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61 00 </w:t>
      </w:r>
      <w:r>
        <w:rPr/>
        <w:br/>
        <w:t/>
      </w:r>
    </w:p>
    <w:p>
      <w:pPr>
        <w:pStyle w:val="ARCATTitle"/>
        <w:jc w:val="center"/>
        <w:rPr/>
      </w:pPr>
      <w:r>
        <w:rPr/>
        <w:t>BOND FORMS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Bid Bond:  AIA A310, Bid Bond.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Bond and Payment Bond:  AIA A312, Performance Bond and Payment Bond.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Bond Forms:  Bond forms are available from the American Institute of Architects, Washington, D.C., 202-626-7300. Bond Forms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61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