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gril.png&quot; \* MERGEFORMAT \d  \x \y">
        <w:r>
          <w:drawing>
            <wp:inline distT="0" distB="0" distL="0" distR="0">
              <wp:extent cx="3048000" cy="1524000"/>
              <wp:effectExtent l="0" t="0" r="0" b="0"/>
              <wp:docPr id="1" name="Picture rId_4F8EC9" descr="https://www.arcat.com/clients/gfx/archg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8EC9" descr="https://www.arcat.com/clients/gfx/archgril.png"/>
                      <pic:cNvPicPr>
                        <a:picLocks noChangeAspect="1" noChangeArrowheads="1"/>
                      </pic:cNvPicPr>
                    </pic:nvPicPr>
                    <pic:blipFill>
                      <a:blip r:link="rId_4F8EC9"/>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05 70 00</w:t>
      </w:r>
    </w:p>
    <w:p>
      <w:pPr>
        <w:pStyle w:val="ARCATTitle"/>
        <w:jc w:val="center"/>
        <w:rPr/>
      </w:pPr>
      <w:r>
        <w:rPr/>
        <w:t>ORNAMENTAL METAL GRILLES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Architectural Grille; Ornamental metal grill products.</w:t>
      </w:r>
      <w:r>
        <w:rPr/>
        <w:br/>
        <w:t>This section is based on the products of Architectural Grille, which is located at:42 2nd Ave.Brooklyn, NY 11215Toll Free Tel: 800-387-6267Tel: 718-832-1200Fax: 718-832-1390Email: </w:t>
      </w:r>
      <w:hyperlink r:id="rId_BDD64A_1" w:history="1">
        <w:tooltip>request info (sales@archgrille,com) downloads</w:tooltip>
        <w:r>
          <w:rPr>
            <w:rStyle w:val="Hyperlink"/>
            <w:color w:val="802020"/>
            <w:u w:val="single"/>
          </w:rPr>
          <w:t>request info (sales@archgrille,com)</w:t>
        </w:r>
      </w:hyperlink>
      <w:r>
        <w:rPr/>
        <w:t/>
      </w:r>
      <w:r>
        <w:rPr/>
        <w:br/>
        <w:t>Web: </w:t>
      </w:r>
      <w:hyperlink r:id="rId_BDD64A_2" w:history="1">
        <w:tooltip>https://www.archgrille.com downloads</w:tooltip>
        <w:r>
          <w:rPr>
            <w:rStyle w:val="Hyperlink"/>
            <w:color w:val="802020"/>
            <w:u w:val="single"/>
          </w:rPr>
          <w:t>https://www.archgrille.com</w:t>
        </w:r>
      </w:hyperlink>
      <w:r>
        <w:rPr/>
        <w:t>  </w:t>
      </w:r>
      <w:r>
        <w:rPr/>
        <w:br/>
        <w:t/>
      </w:r>
      <w:r>
        <w:rPr/>
        <w:br/>
        <w:t> [ </w:t>
      </w:r>
      <w:hyperlink r:id="rId_BDD64A_3" w:history="1">
        <w:tooltip>Click Here downloads</w:tooltip>
        <w:r>
          <w:rPr>
            <w:rStyle w:val="Hyperlink"/>
            <w:color w:val="802020"/>
            <w:u w:val="single"/>
          </w:rPr>
          <w:t>Click Here</w:t>
        </w:r>
      </w:hyperlink>
      <w:r>
        <w:rPr/>
        <w:t> ] for additional information.</w:t>
      </w:r>
      <w:r>
        <w:rPr/>
        <w:br/>
        <w:t/>
      </w:r>
      <w:r>
        <w:rPr/>
        <w:br/>
        <w:t>Architectural Grille manufactures custom bar grilles, perforated grilles, and eggcrate grilles, as well as other custom products including made to order grilles. Our products are fabricated using the latest State of the Art inches manufacturing equipment including water jets, lasers and CNC turret shapers and lathes.  Products are fabricated of most materials including aluminum, brass, bronze, steel, and stainless steel.  Consult manufacturer for custom designs, fabrications, materials, and finishes.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Bar Grilles.</w:t>
      </w:r>
    </w:p>
    <w:p w:rsidR="ABFFABFF" w:rsidRDefault="ABFFABFF" w:rsidP="ABFFABFF">
      <w:pPr>
        <w:pStyle w:val="ARCATParagraph"/>
        <w:numPr>
          <w:ilvl w:val="2"/>
          <w:numId w:val="1"/>
        </w:numPr>
        <w:rPr/>
      </w:pPr>
      <w:r>
        <w:rPr/>
        <w:t>Perforated Sheet Metal Grilles.</w:t>
      </w:r>
    </w:p>
    <w:p w:rsidR="ABFFABFF" w:rsidRDefault="ABFFABFF" w:rsidP="ABFFABFF">
      <w:pPr>
        <w:pStyle w:val="ARCATParagraph"/>
        <w:numPr>
          <w:ilvl w:val="2"/>
          <w:numId w:val="1"/>
        </w:numPr>
        <w:rPr/>
      </w:pPr>
      <w:r>
        <w:rPr/>
        <w:t>Eggcrate Grilles.</w:t>
      </w:r>
    </w:p>
    <w:p w:rsidR="ABFFABFF" w:rsidRDefault="ABFFABFF" w:rsidP="ABFFABFF">
      <w:pPr>
        <w:pStyle w:val="ARCATParagraph"/>
        <w:numPr>
          <w:ilvl w:val="2"/>
          <w:numId w:val="1"/>
        </w:numPr>
        <w:rPr/>
      </w:pPr>
      <w:r>
        <w:rPr/>
        <w:t>Waterjet Cut Custom Grilles.</w:t>
      </w:r>
    </w:p>
    <w:p w:rsidR="ABFFABFF" w:rsidRDefault="ABFFABFF" w:rsidP="ABFFABFF">
      <w:pPr>
        <w:pStyle w:val="ARCATParagraph"/>
        <w:numPr>
          <w:ilvl w:val="2"/>
          <w:numId w:val="1"/>
        </w:numPr>
        <w:rPr/>
      </w:pPr>
      <w:r>
        <w:rPr/>
        <w:t>Round Perforated Grilles.</w:t>
      </w:r>
    </w:p>
    <w:p w:rsidR="ABFFABFF" w:rsidRDefault="ABFFABFF" w:rsidP="ABFFABFF">
      <w:pPr>
        <w:pStyle w:val="ARCATParagraph"/>
        <w:numPr>
          <w:ilvl w:val="2"/>
          <w:numId w:val="1"/>
        </w:numPr>
        <w:rPr/>
      </w:pPr>
      <w:r>
        <w:rPr/>
        <w:t>Progressive Louvers.</w:t>
      </w:r>
    </w:p>
    <w:p w:rsidR="ABFFABFF" w:rsidRDefault="ABFFABFF" w:rsidP="ABFFABFF">
      <w:pPr>
        <w:pStyle w:val="ARCATParagraph"/>
        <w:numPr>
          <w:ilvl w:val="2"/>
          <w:numId w:val="1"/>
        </w:numPr>
        <w:rPr/>
      </w:pPr>
      <w:r>
        <w:rPr/>
        <w:t>Radiator Covers and Enclosures.</w:t>
      </w:r>
    </w:p>
    <w:p w:rsidR="ABFFABFF" w:rsidRDefault="ABFFABFF" w:rsidP="ABFFABFF">
      <w:pPr>
        <w:pStyle w:val="ARCATParagraph"/>
        <w:numPr>
          <w:ilvl w:val="2"/>
          <w:numId w:val="1"/>
        </w:numPr>
        <w:rPr/>
      </w:pPr>
      <w:r>
        <w:rPr/>
        <w:t>Equipment Plates.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21 16 - Gypsum Board Assemblies.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pPr>
        <w:pStyle w:val="ARCATnote"/>
        <w:rPr/>
      </w:pPr>
      <w:r>
        <w:rPr/>
        <w:t>** NOTE TO SPECIFIER **  Delete the following paragraph if no products requiring templates for fabrication are required.</w:t>
      </w:r>
    </w:p>
    <w:p w:rsidR="ABFFABFF" w:rsidRDefault="ABFFABFF" w:rsidP="ABFFABFF">
      <w:pPr>
        <w:pStyle w:val="ARCATSubPara"/>
        <w:numPr>
          <w:ilvl w:val="3"/>
          <w:numId w:val="1"/>
        </w:numPr>
        <w:rPr/>
      </w:pPr>
      <w:r>
        <w:rPr/>
        <w:t>Full size templates for products requiring templates for fabrication.</w:t>
      </w:r>
    </w:p>
    <w:p w:rsidR="ABFFABFF" w:rsidRDefault="ABFFABFF" w:rsidP="ABFFABFF">
      <w:pPr>
        <w:pStyle w:val="ARCATSubPara"/>
        <w:numPr>
          <w:ilvl w:val="3"/>
          <w:numId w:val="1"/>
        </w:numPr>
        <w:rPr/>
      </w:pPr>
      <w:r>
        <w:rPr/>
        <w:t>Drawings indicating locations of products of this section in project.</w:t>
      </w:r>
    </w:p>
    <w:p w:rsidR="ABFFABFF" w:rsidRDefault="ABFFABFF" w:rsidP="ABFFABFF">
      <w:pPr>
        <w:pStyle w:val="ARCATSubPara"/>
        <w:numPr>
          <w:ilvl w:val="3"/>
          <w:numId w:val="1"/>
        </w:numPr>
        <w:rPr/>
      </w:pPr>
      <w:r>
        <w:rPr/>
        <w:t>Drawings and details indicating sizes, materials and thicknesses, fabrication and installation techniques, provisions for reinforcement and anchoring.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Shipping, Handling and Unloading: Pack products of this section to prevent damage to products and finishes.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Store products in manufacturer's unopened packaging until installation.</w:t>
      </w:r>
    </w:p>
    <w:p w:rsidR="ABFFABFF" w:rsidRDefault="ABFFABFF" w:rsidP="ABFFABFF">
      <w:pPr>
        <w:pStyle w:val="ARCATSubPara"/>
        <w:numPr>
          <w:ilvl w:val="3"/>
          <w:numId w:val="1"/>
        </w:numPr>
        <w:rPr/>
      </w:pPr>
      <w:r>
        <w:rPr/>
        <w:t>Maintain dry, heated storage area for products until installation.</w:t>
      </w:r>
    </w:p>
    <w:p w:rsidR="ABFFABFF" w:rsidRDefault="ABFFABFF" w:rsidP="ABFFABFF">
      <w:pPr>
        <w:pStyle w:val="ARCATArticle"/>
        <w:numPr>
          <w:ilvl w:val="1"/>
          <w:numId w:val="1"/>
        </w:numPr>
        <w:rPr/>
      </w:pPr>
      <w:r>
        <w:rPr/>
        <w:t>SEQUENCING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 </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pPr>
        <w:pStyle w:val="ARCATnote"/>
        <w:rPr/>
      </w:pPr>
      <w:r>
        <w:rPr/>
        <w:t>** NOTE TO SPECIFIER ** Delete following paragraph if no products requiring templates for fabrication are required.</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Supply full size templates for products requiring templates for fabrication to manufacturer of products of this section in time for scheduled fabrication.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Grille, which is located at:42 2nd Ave.Brooklyn, NY 11215Toll Free Tel: 800-387-6267Tel: 718-832-1200Fax: 718-832-1390Email: </w:t>
      </w:r>
      <w:hyperlink r:id="rId_33A14B_1" w:history="1">
        <w:tooltip>request info (sales@archgrille,com) downloads</w:tooltip>
        <w:r>
          <w:rPr>
            <w:rStyle w:val="Hyperlink"/>
            <w:color w:val="802020"/>
            <w:u w:val="single"/>
          </w:rPr>
          <w:t>request info (sales@archgrille,com)</w:t>
        </w:r>
      </w:hyperlink>
      <w:r>
        <w:rPr/>
        <w:t>;Web: </w:t>
      </w:r>
      <w:hyperlink r:id="rId_33A14B_2" w:history="1">
        <w:tooltip>https://www.archgrille.com downloads</w:tooltip>
        <w:r>
          <w:rPr>
            <w:rStyle w:val="Hyperlink"/>
            <w:color w:val="802020"/>
            <w:u w:val="single"/>
          </w:rPr>
          <w:t>https://www.archgrille.com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Select grilles and plates as required from the following products. Delete the item(s) not required for the project.</w:t>
      </w:r>
    </w:p>
    <w:p w:rsidR="ABFFABFF" w:rsidRDefault="ABFFABFF" w:rsidP="ABFFABFF">
      <w:pPr>
        <w:pStyle w:val="ARCATArticle"/>
        <w:numPr>
          <w:ilvl w:val="1"/>
          <w:numId w:val="1"/>
        </w:numPr>
        <w:rPr/>
      </w:pPr>
      <w:r>
        <w:rPr/>
        <w:t>PRODUCTS</w:t>
      </w:r>
    </w:p>
    <w:p>
      <w:pPr>
        <w:pStyle w:val="ARCATnote"/>
        <w:rPr/>
      </w:pPr>
      <w:r>
        <w:rPr/>
        <w:t>** NOTE TO SPECIFIER ** Delete the following paragraphs describing grilles and core types. If more than one type or finish is required, indicate bar grille types and finish on the Drawings. Standard thicknesses are indicated however, all products are available in any thickness upon request.</w:t>
      </w:r>
    </w:p>
    <w:p w:rsidR="ABFFABFF" w:rsidRDefault="ABFFABFF" w:rsidP="ABFFABFF">
      <w:pPr>
        <w:pStyle w:val="ARCATParagraph"/>
        <w:numPr>
          <w:ilvl w:val="2"/>
          <w:numId w:val="1"/>
        </w:numPr>
        <w:rPr/>
      </w:pPr>
      <w:r>
        <w:rPr/>
        <w:t>Bar Grilles:</w:t>
      </w:r>
    </w:p>
    <w:p>
      <w:pPr>
        <w:pStyle w:val="ARCATnote"/>
        <w:rPr/>
      </w:pPr>
      <w:r>
        <w:rPr/>
        <w:t>** NOTE TO SPECIFIER ** For Type AG10 core insert required bar spacing - 1/4 inch (6 mm) (6.5 mm), 3/8 inch, and 1/2 inch (13 mm) centers are available.</w:t>
      </w:r>
    </w:p>
    <w:p w:rsidR="ABFFABFF" w:rsidRDefault="ABFFABFF" w:rsidP="ABFFABFF">
      <w:pPr>
        <w:pStyle w:val="ARCATSubPara"/>
        <w:numPr>
          <w:ilvl w:val="3"/>
          <w:numId w:val="1"/>
        </w:numPr>
        <w:rPr/>
      </w:pPr>
      <w:r>
        <w:rPr/>
        <w:t>Core:  Type AG10; 1/8 inch (3 mm) thick by 3/4 inch (19 mm) deep rectangular metal bars spaced ___ inch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AG20; 3/4 inch (19 mm) deep rectangular metal bars, cross-section flared 15 degrees one side, 1/4 inch (6 mm) thick across flared face tapering to 1/8 inch (3 mm) at bottom,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AG30; 3/4 inch (19 mm) deep rectangular metal bars, cross-section flared 15 degrees both sides, 1/4 inch (6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AG40; 1/8 inch (3 mm) thick by 3/4 inch (19 mm) deep rectangular metal bars, ends milled to 16-degree bevel, spaced 3/8 inch (9.5 mm) on center, interlocked and welded at 16-degree angle from perpendicular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Para"/>
        <w:numPr>
          <w:ilvl w:val="3"/>
          <w:numId w:val="1"/>
        </w:numPr>
        <w:rPr/>
      </w:pPr>
      <w:r>
        <w:rPr/>
        <w:t>Core: Type AG50; 3/4 inch (19 mm) deep rectangular metal bars, cross-section flared 15 degrees on side, 3/16 inch (5 mm) thick across flared face,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Para"/>
        <w:numPr>
          <w:ilvl w:val="3"/>
          <w:numId w:val="1"/>
        </w:numPr>
        <w:rPr/>
      </w:pPr>
      <w:r>
        <w:rPr/>
        <w:t>Core:  Type AG60; 3/4 inch (19 mm) deep rectangular/round metal bars, cross-section flared into a 1/4 inch (6 mm) round, spaced 1/2 inch (13 mm) on center, interlocked and welded to 1/8 inch (3 mm) thick by 1/2 inch (13 mm) deep rectangular metal bar crosspieces spaced 10 inches (254 mm) on center.</w:t>
      </w:r>
    </w:p>
    <w:p w:rsidR="ABFFABFF" w:rsidRDefault="ABFFABFF" w:rsidP="ABFFABFF">
      <w:pPr>
        <w:pStyle w:val="ARCATSubPara"/>
        <w:numPr>
          <w:ilvl w:val="3"/>
          <w:numId w:val="1"/>
        </w:numPr>
        <w:rPr/>
      </w:pPr>
      <w:r>
        <w:rPr/>
        <w:t>Material and Finish:</w:t>
      </w:r>
    </w:p>
    <w:p>
      <w:pPr>
        <w:pStyle w:val="ARCATnote"/>
        <w:rPr/>
      </w:pPr>
      <w:r>
        <w:rPr/>
        <w:t>** NOTE TO SPECIFIER ** Select material finish and color required. Delete the materials and finishes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pPr>
        <w:pStyle w:val="ARCATnote"/>
        <w:rPr/>
      </w:pPr>
      <w:r>
        <w:rPr/>
        <w:t>** NOTE TO SPECIFIER ** Select frame type required from the following frame paragraphs. Delete the frame types not required. Delete all three Frame, Mitered Corner and Curved Section paragraphs if frame is not required.</w:t>
      </w:r>
    </w:p>
    <w:p w:rsidR="ABFFABFF" w:rsidRDefault="ABFFABFF" w:rsidP="ABFFABFF">
      <w:pPr>
        <w:pStyle w:val="ARCATSubPara"/>
        <w:numPr>
          <w:ilvl w:val="3"/>
          <w:numId w:val="1"/>
        </w:numPr>
        <w:rPr/>
      </w:pPr>
      <w:r>
        <w:rPr/>
        <w:t>No Frame: Weld anchor tabs Type 115.</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Select horizontal or vertical installation from the following two paragraphs. Delete both paragraphs if not required. Curved sections not available for Type AG40 core.</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concave curved sections in accordance with supplied templates to match sections of straight bar grille units for vertical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horizontal installation.</w:t>
      </w:r>
    </w:p>
    <w:p w:rsidR="ABFFABFF" w:rsidRDefault="ABFFABFF" w:rsidP="ABFFABFF">
      <w:pPr>
        <w:pStyle w:val="ARCATSubPara"/>
        <w:numPr>
          <w:ilvl w:val="3"/>
          <w:numId w:val="1"/>
        </w:numPr>
        <w:rPr/>
      </w:pPr>
      <w:r>
        <w:rPr/>
        <w:t>Curved Sections:  Fabricate convex curved sections in accordance with supplied templates to match sections of straight bar grille units for vertical installation.</w:t>
      </w:r>
    </w:p>
    <w:p>
      <w:pPr>
        <w:pStyle w:val="ARCATnote"/>
        <w:rPr/>
      </w:pPr>
      <w:r>
        <w:rPr/>
        <w:t>** NOTE TO SPECIFIER ** Delete following paragraph if access door is not required. If required select access operation and indicated opening size.</w:t>
      </w:r>
    </w:p>
    <w:p w:rsidR="ABFFABFF" w:rsidRDefault="ABFFABFF" w:rsidP="ABFFABFF">
      <w:pPr>
        <w:pStyle w:val="ARCATSubPara"/>
        <w:numPr>
          <w:ilvl w:val="3"/>
          <w:numId w:val="1"/>
        </w:numPr>
        <w:rPr/>
      </w:pPr>
      <w:r>
        <w:rPr/>
        <w:t>Concealed Access Door:  Provide concealed access door matching core at locations indicated.</w:t>
      </w:r>
    </w:p>
    <w:p w:rsidR="ABFFABFF" w:rsidRDefault="ABFFABFF" w:rsidP="ABFFABFF">
      <w:pPr>
        <w:pStyle w:val="ARCATSubSub1"/>
        <w:numPr>
          <w:ilvl w:val="4"/>
          <w:numId w:val="1"/>
        </w:numPr>
        <w:rPr/>
      </w:pPr>
      <w:r>
        <w:rPr/>
        <w:t>Pivot hinged access.</w:t>
      </w:r>
    </w:p>
    <w:p w:rsidR="ABFFABFF" w:rsidRDefault="ABFFABFF" w:rsidP="ABFFABFF">
      <w:pPr>
        <w:pStyle w:val="ARCATSubSub1"/>
        <w:numPr>
          <w:ilvl w:val="4"/>
          <w:numId w:val="1"/>
        </w:numPr>
        <w:rPr/>
      </w:pPr>
      <w:r>
        <w:rPr/>
        <w:t>Lift out access.</w:t>
      </w:r>
    </w:p>
    <w:p w:rsidR="ABFFABFF" w:rsidRDefault="ABFFABFF" w:rsidP="ABFFABFF">
      <w:pPr>
        <w:pStyle w:val="ARCATSubSub1"/>
        <w:numPr>
          <w:ilvl w:val="4"/>
          <w:numId w:val="1"/>
        </w:numPr>
        <w:rPr/>
      </w:pPr>
      <w:r>
        <w:rPr/>
        <w:t>Size ___________.</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w:t>
      </w:r>
    </w:p>
    <w:p w:rsidR="ABFFABFF" w:rsidRDefault="ABFFABFF" w:rsidP="ABFFABFF">
      <w:pPr>
        <w:pStyle w:val="ARCATSubPara"/>
        <w:numPr>
          <w:ilvl w:val="3"/>
          <w:numId w:val="1"/>
        </w:numPr>
        <w:rPr/>
      </w:pPr>
      <w:r>
        <w:rPr/>
        <w:t>Fastening Devices:  Weld anchor tabs Type 115, with countersunk pre-drilled fastener holes, for installation of grilles.</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Bar Grille Size:  __________ height by ___________ width.</w:t>
      </w:r>
    </w:p>
    <w:p w:rsidR="ABFFABFF" w:rsidRDefault="ABFFABFF" w:rsidP="ABFFABFF">
      <w:pPr>
        <w:pStyle w:val="ARCATSubPara"/>
        <w:numPr>
          <w:ilvl w:val="3"/>
          <w:numId w:val="1"/>
        </w:numPr>
        <w:rPr/>
      </w:pPr>
      <w:r>
        <w:rPr/>
        <w:t>Bar Grille Sizes:  Heights and widths indicated on Drawings.</w:t>
      </w:r>
    </w:p>
    <w:p w:rsidR="ABFFABFF" w:rsidRDefault="ABFFABFF" w:rsidP="ABFFABFF">
      <w:pPr>
        <w:pStyle w:val="ARCATParagraph"/>
        <w:numPr>
          <w:ilvl w:val="2"/>
          <w:numId w:val="1"/>
        </w:numPr>
        <w:rPr/>
      </w:pPr>
      <w:r>
        <w:rPr/>
        <w:t>Perforated Sheet Metal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 </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inches X 3-9/16 inches (48 x 90 mm), open area 54 percent.</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2-7/8 inches (51 x 73 mm), open area 53 percent</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pPr>
        <w:pStyle w:val="ARCATnote"/>
        <w:rPr/>
      </w:pPr>
      <w:r>
        <w:rPr/>
        <w:t>** NOTE TO SPECIFIER ** Delete one of the following two paragraphs. Delete both if access door is not required.</w:t>
      </w:r>
    </w:p>
    <w:p w:rsidR="ABFFABFF" w:rsidRDefault="ABFFABFF" w:rsidP="ABFFABFF">
      <w:pPr>
        <w:pStyle w:val="ARCATSubPara"/>
        <w:numPr>
          <w:ilvl w:val="3"/>
          <w:numId w:val="1"/>
        </w:numPr>
        <w:rPr/>
      </w:pPr>
      <w:r>
        <w:rPr/>
        <w:t>Access Door:  Fabricate concealed, hinged access door matching grille pattern at locations indicated.</w:t>
      </w:r>
    </w:p>
    <w:p w:rsidR="ABFFABFF" w:rsidRDefault="ABFFABFF" w:rsidP="ABFFABFF">
      <w:pPr>
        <w:pStyle w:val="ARCATSubPara"/>
        <w:numPr>
          <w:ilvl w:val="3"/>
          <w:numId w:val="1"/>
        </w:numPr>
        <w:rPr/>
      </w:pPr>
      <w:r>
        <w:rPr/>
        <w:t>Access Door:  Fabricate pivoting access door matching grille pattern at locations indicated.</w:t>
      </w:r>
    </w:p>
    <w:p>
      <w:pPr>
        <w:pStyle w:val="ARCATnote"/>
        <w:rPr/>
      </w:pPr>
      <w:r>
        <w:rPr/>
        <w:t>** NOTE TO SPECIFIER ** Delete three of the following four paragraphs. The first through fourth paragraphs specify fastening types 105, 106, 107, and 107A, respectively.</w:t>
      </w:r>
    </w:p>
    <w:p w:rsidR="ABFFABFF" w:rsidRDefault="ABFFABFF" w:rsidP="ABFFABFF">
      <w:pPr>
        <w:pStyle w:val="ARCATSubPara"/>
        <w:numPr>
          <w:ilvl w:val="3"/>
          <w:numId w:val="1"/>
        </w:numPr>
        <w:rPr/>
      </w:pPr>
      <w:r>
        <w:rPr/>
        <w:t>Fastening Devices:  Pre-drill countersunk fastener holes in surface of frame at indicated spacings for installation of grilles.</w:t>
      </w:r>
    </w:p>
    <w:p w:rsidR="ABFFABFF" w:rsidRDefault="ABFFABFF" w:rsidP="ABFFABFF">
      <w:pPr>
        <w:pStyle w:val="ARCATSubPara"/>
        <w:numPr>
          <w:ilvl w:val="3"/>
          <w:numId w:val="1"/>
        </w:numPr>
        <w:rPr/>
      </w:pPr>
      <w:r>
        <w:rPr/>
        <w:t>Fastening Devices:  Weld 1/2 inch (13 mm) leg of 1/2 inch (13 mm) by 3/4 inch (19 mm) by 1/8 inch (3 mm) cross-section angle to concealed surface of grille, with countersunk pre-drilled fastener holes at indicated spacings in 3/4 inch (19 mm) leg, for reinforcement and installation of grille.</w:t>
      </w:r>
    </w:p>
    <w:p w:rsidR="ABFFABFF" w:rsidRDefault="ABFFABFF" w:rsidP="ABFFABFF">
      <w:pPr>
        <w:pStyle w:val="ARCATSubPara"/>
        <w:numPr>
          <w:ilvl w:val="3"/>
          <w:numId w:val="1"/>
        </w:numPr>
        <w:rPr/>
      </w:pPr>
      <w:r>
        <w:rPr/>
        <w:t>Fastening Devices:  Weld edge of 3/4 inch (19 mm) by 1/8 inch (3 mm) cross-section bar to concealed surface of grille, with countersunk pre-drilled fastener holes at indicated spacings in flat surface of bar, for reinforcement and installation of grille.</w:t>
      </w:r>
    </w:p>
    <w:p w:rsidR="ABFFABFF" w:rsidRDefault="ABFFABFF" w:rsidP="ABFFABFF">
      <w:pPr>
        <w:pStyle w:val="ARCATSubPara"/>
        <w:numPr>
          <w:ilvl w:val="3"/>
          <w:numId w:val="1"/>
        </w:numPr>
        <w:rPr/>
      </w:pPr>
      <w:r>
        <w:rPr/>
        <w:t>Fastening Devices:  Weld top edge of 3/4 inch (19 mm) leg of 1/2 inch (13 mm) by 3/4 inch (19 mm) by 1/8 inch (3 mm) cross-section angle to concealed surface of grille, with countersunk pre-drilled fastener holes at indicated spacings in 1/2 inch (13 mm) leg, for reinforcement and installation of grille.</w:t>
      </w:r>
    </w:p>
    <w:p>
      <w:pPr>
        <w:pStyle w:val="ARCATnote"/>
        <w:rPr/>
      </w:pPr>
      <w:r>
        <w:rPr/>
        <w:t>** NOTE TO SPECIFIER ** Delete one of the following two paragraphs. Fill in size if specified here. Coordinate with Drawings.</w:t>
      </w:r>
    </w:p>
    <w:p w:rsidR="ABFFABFF" w:rsidRDefault="ABFFABFF" w:rsidP="ABFFABFF">
      <w:pPr>
        <w:pStyle w:val="ARCATSubPara"/>
        <w:numPr>
          <w:ilvl w:val="3"/>
          <w:numId w:val="1"/>
        </w:numPr>
        <w:rPr/>
      </w:pPr>
      <w:r>
        <w:rPr/>
        <w:t>Perforated Sheet Metal Grille Size:  __________ height by ___________ width.</w:t>
      </w:r>
    </w:p>
    <w:p w:rsidR="ABFFABFF" w:rsidRDefault="ABFFABFF" w:rsidP="ABFFABFF">
      <w:pPr>
        <w:pStyle w:val="ARCATSubPara"/>
        <w:numPr>
          <w:ilvl w:val="3"/>
          <w:numId w:val="1"/>
        </w:numPr>
        <w:rPr/>
      </w:pPr>
      <w:r>
        <w:rPr/>
        <w:t>Perforated Sheet Metal Grille Size: Heights and widths indicated on Drawings.</w:t>
      </w:r>
    </w:p>
    <w:p w:rsidR="ABFFABFF" w:rsidRDefault="ABFFABFF" w:rsidP="ABFFABFF">
      <w:pPr>
        <w:pStyle w:val="ARCATSubPara"/>
        <w:numPr>
          <w:ilvl w:val="3"/>
          <w:numId w:val="1"/>
        </w:numPr>
        <w:rPr/>
      </w:pPr>
      <w:r>
        <w:rPr/>
        <w:t>Material and Finish: </w:t>
      </w:r>
    </w:p>
    <w:p>
      <w:pPr>
        <w:pStyle w:val="ARCATnote"/>
        <w:rPr/>
      </w:pPr>
      <w:r>
        <w:rPr/>
        <w:t>** NOTE TO SPECIFIER **  Delete the materials and finishes not required. If more than one finish is required indicated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Eggcrate Grilles and Frames:</w:t>
      </w:r>
    </w:p>
    <w:p>
      <w:pPr>
        <w:pStyle w:val="ARCATnote"/>
        <w:rPr/>
      </w:pPr>
      <w:r>
        <w:rPr/>
        <w:t>** NOTE TO SPECIFIER ** Delete all but one of the following ten paragraphs describing eggcrate grille sizes; if more than one size or finish is required, indicate patterns and finish on the Drawings.</w:t>
      </w:r>
    </w:p>
    <w:p w:rsidR="ABFFABFF" w:rsidRDefault="ABFFABFF" w:rsidP="ABFFABFF">
      <w:pPr>
        <w:pStyle w:val="ARCATSubPara"/>
        <w:numPr>
          <w:ilvl w:val="3"/>
          <w:numId w:val="1"/>
        </w:numPr>
        <w:rPr/>
      </w:pPr>
      <w:r>
        <w:rPr/>
        <w:t>Cell Size: 1/2 inch (13 mm) square by 1/2 inch (13 mm) depth.</w:t>
      </w:r>
    </w:p>
    <w:p w:rsidR="ABFFABFF" w:rsidRDefault="ABFFABFF" w:rsidP="ABFFABFF">
      <w:pPr>
        <w:pStyle w:val="ARCATSubPara"/>
        <w:numPr>
          <w:ilvl w:val="3"/>
          <w:numId w:val="1"/>
        </w:numPr>
        <w:rPr/>
      </w:pPr>
      <w:r>
        <w:rPr/>
        <w:t>Cell Size: 3/4 inch (19 mm) square by 3/4 inch (19 mm) depth.</w:t>
      </w:r>
    </w:p>
    <w:p w:rsidR="ABFFABFF" w:rsidRDefault="ABFFABFF" w:rsidP="ABFFABFF">
      <w:pPr>
        <w:pStyle w:val="ARCATSubPara"/>
        <w:numPr>
          <w:ilvl w:val="3"/>
          <w:numId w:val="1"/>
        </w:numPr>
        <w:rPr/>
      </w:pPr>
      <w:r>
        <w:rPr/>
        <w:t>Cell Size: 1 inch (25 mm) square by 1 inch (25 mm) depth.</w:t>
      </w:r>
    </w:p>
    <w:p w:rsidR="ABFFABFF" w:rsidRDefault="ABFFABFF" w:rsidP="ABFFABFF">
      <w:pPr>
        <w:pStyle w:val="ARCATSubPara"/>
        <w:numPr>
          <w:ilvl w:val="3"/>
          <w:numId w:val="1"/>
        </w:numPr>
        <w:rPr/>
      </w:pPr>
      <w:r>
        <w:rPr/>
        <w:t>Cell Size: 1-1/4 inches (32 mm) square by 1-1/4 inches (32 mm) depth.</w:t>
      </w:r>
    </w:p>
    <w:p w:rsidR="ABFFABFF" w:rsidRDefault="ABFFABFF" w:rsidP="ABFFABFF">
      <w:pPr>
        <w:pStyle w:val="ARCATSubPara"/>
        <w:numPr>
          <w:ilvl w:val="3"/>
          <w:numId w:val="1"/>
        </w:numPr>
        <w:rPr/>
      </w:pPr>
      <w:r>
        <w:rPr/>
        <w:t>Cell Size: 1-1/2 inches (38 mm) square by 1-1/2 inches (38 mm) depth.</w:t>
      </w:r>
    </w:p>
    <w:p w:rsidR="ABFFABFF" w:rsidRDefault="ABFFABFF" w:rsidP="ABFFABFF">
      <w:pPr>
        <w:pStyle w:val="ARCATSubPara"/>
        <w:numPr>
          <w:ilvl w:val="3"/>
          <w:numId w:val="1"/>
        </w:numPr>
        <w:rPr/>
      </w:pPr>
      <w:r>
        <w:rPr/>
        <w:t>Cell Size: 1-3/4 inches (44 mm) square by 1-3/4 inches (44 mm) depth.</w:t>
      </w:r>
    </w:p>
    <w:p w:rsidR="ABFFABFF" w:rsidRDefault="ABFFABFF" w:rsidP="ABFFABFF">
      <w:pPr>
        <w:pStyle w:val="ARCATSubPara"/>
        <w:numPr>
          <w:ilvl w:val="3"/>
          <w:numId w:val="1"/>
        </w:numPr>
        <w:rPr/>
      </w:pPr>
      <w:r>
        <w:rPr/>
        <w:t>Cell Size: 2 inches (51 mm) square by 2 inches (51 mm) depth.</w:t>
      </w:r>
    </w:p>
    <w:p w:rsidR="ABFFABFF" w:rsidRDefault="ABFFABFF" w:rsidP="ABFFABFF">
      <w:pPr>
        <w:pStyle w:val="ARCATSubPara"/>
        <w:numPr>
          <w:ilvl w:val="3"/>
          <w:numId w:val="1"/>
        </w:numPr>
        <w:rPr/>
      </w:pPr>
      <w:r>
        <w:rPr/>
        <w:t>Cell Size: 2-1/4 inches (57 mm) square by 2-1/4 inches (57 mm) depth.</w:t>
      </w:r>
    </w:p>
    <w:p w:rsidR="ABFFABFF" w:rsidRDefault="ABFFABFF" w:rsidP="ABFFABFF">
      <w:pPr>
        <w:pStyle w:val="ARCATSubPara"/>
        <w:numPr>
          <w:ilvl w:val="3"/>
          <w:numId w:val="1"/>
        </w:numPr>
        <w:rPr/>
      </w:pPr>
      <w:r>
        <w:rPr/>
        <w:t>Cell Size: 2-1/2 inches (64 mm) square by 2-1/2 inches (64 mm) depth.</w:t>
      </w:r>
    </w:p>
    <w:p w:rsidR="ABFFABFF" w:rsidRDefault="ABFFABFF" w:rsidP="ABFFABFF">
      <w:pPr>
        <w:pStyle w:val="ARCATSubPara"/>
        <w:numPr>
          <w:ilvl w:val="3"/>
          <w:numId w:val="1"/>
        </w:numPr>
        <w:rPr/>
      </w:pPr>
      <w:r>
        <w:rPr/>
        <w:t>Cell Size: 2-3/4 inches (70 mm) square by 2-3/4 inches (70 mm) depth.</w:t>
      </w:r>
    </w:p>
    <w:p w:rsidR="ABFFABFF" w:rsidRDefault="ABFFABFF" w:rsidP="ABFFABFF">
      <w:pPr>
        <w:pStyle w:val="ARCATSubPara"/>
        <w:numPr>
          <w:ilvl w:val="3"/>
          <w:numId w:val="1"/>
        </w:numPr>
        <w:rPr/>
      </w:pPr>
      <w:r>
        <w:rPr/>
        <w:t>Cell Size: 3 inches (76 mm) square by 3 inches (76 mm) depth.</w:t>
      </w:r>
    </w:p>
    <w:p>
      <w:pPr>
        <w:pStyle w:val="ARCATnote"/>
        <w:rPr/>
      </w:pPr>
      <w:r>
        <w:rPr/>
        <w:t>** NOTE TO SPECIFIER **  Delete the materials and finishes not required. If more than one finish is required indicate on the drawings. Standard thicknesses are indicated however; all products are available in any thickness upon request.</w:t>
      </w:r>
    </w:p>
    <w:p w:rsidR="ABFFABFF" w:rsidRDefault="ABFFABFF" w:rsidP="ABFFABFF">
      <w:pPr>
        <w:pStyle w:val="ARCATSubPara"/>
        <w:numPr>
          <w:ilvl w:val="3"/>
          <w:numId w:val="1"/>
        </w:numPr>
        <w:rPr/>
      </w:pPr>
      <w:r>
        <w:rPr/>
        <w:t>Material and Finish: Material is 1/8 inch (3 mm) thick.</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Eggcrate Grille Size:  __________ height by ___________ width.</w:t>
      </w:r>
    </w:p>
    <w:p w:rsidR="ABFFABFF" w:rsidRDefault="ABFFABFF" w:rsidP="ABFFABFF">
      <w:pPr>
        <w:pStyle w:val="ARCATSubPara"/>
        <w:numPr>
          <w:ilvl w:val="3"/>
          <w:numId w:val="1"/>
        </w:numPr>
        <w:rPr/>
      </w:pPr>
      <w:r>
        <w:rPr/>
        <w:t>Eggcrate Grille Size: Heights and widths indicated on drawings.</w:t>
      </w:r>
    </w:p>
    <w:p>
      <w:pPr>
        <w:pStyle w:val="ARCATnote"/>
        <w:rPr/>
      </w:pPr>
      <w:r>
        <w:rPr/>
        <w:t>** NOTE TO SPECIFIER ** Select frame type required from the following frame paragraphs. Delete the frame types not required. Delete all three paragraphs if the frame is not required. </w:t>
      </w:r>
    </w:p>
    <w:p w:rsidR="ABFFABFF" w:rsidRDefault="ABFFABFF" w:rsidP="ABFFABFF">
      <w:pPr>
        <w:pStyle w:val="ARCATSubPara"/>
        <w:numPr>
          <w:ilvl w:val="3"/>
          <w:numId w:val="1"/>
        </w:numPr>
        <w:rPr/>
      </w:pPr>
      <w:r>
        <w:rPr/>
        <w:t>Frame:  Type A, semi-concealed; 7/8 inch (22 mm) by 1/2 inch (13 mm) by 1/8 inch (3 mm) cross-section angle, inside of 1/2 inch (13 mm) leg welded to back side of grille at crosspieces. </w:t>
      </w:r>
    </w:p>
    <w:p w:rsidR="ABFFABFF" w:rsidRDefault="ABFFABFF" w:rsidP="ABFFABFF">
      <w:pPr>
        <w:pStyle w:val="ARCATSubPara"/>
        <w:numPr>
          <w:ilvl w:val="3"/>
          <w:numId w:val="1"/>
        </w:numPr>
        <w:rPr/>
      </w:pPr>
      <w:r>
        <w:rPr/>
        <w:t>Frame:  Type B, full face frame; 3/4 inch (19 mm) by 3/4 inch (19 mm) by 1/8 inch (3 mm) cross-section angle, back side of one angle leg welded to edge of grille at crosspieces, 3/4 inch (19 mm) face frame. </w:t>
      </w:r>
    </w:p>
    <w:p w:rsidR="ABFFABFF" w:rsidRDefault="ABFFABFF" w:rsidP="ABFFABFF">
      <w:pPr>
        <w:pStyle w:val="ARCATSubPara"/>
        <w:numPr>
          <w:ilvl w:val="3"/>
          <w:numId w:val="1"/>
        </w:numPr>
        <w:rPr/>
      </w:pPr>
      <w:r>
        <w:rPr/>
        <w:t>Frame:  Type C, reinforced full face frame; 3/4 inch (19 mm) by 7/8 inch (22 mm) by 5/8 inch (16 mm) by 1/8 inch (3 mm) cross-section zee, inside of 5/8 inch (16 mm) leg welded to back side of grille at crosspieces, 3/4 inch (19 mm) face frame.</w:t>
      </w:r>
    </w:p>
    <w:p w:rsidR="ABFFABFF" w:rsidRDefault="ABFFABFF" w:rsidP="ABFFABFF">
      <w:pPr>
        <w:pStyle w:val="ARCATSubPara"/>
        <w:numPr>
          <w:ilvl w:val="3"/>
          <w:numId w:val="1"/>
        </w:numPr>
        <w:rPr/>
      </w:pPr>
      <w:r>
        <w:rPr/>
        <w:t>Frame:  Type D, full face frame; 1 inch (25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E, full face frame; 3/4 inch (19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F, full face frame; 1/2 inch (13 mm) by 3/4 inch (19 mm) by 3/16 inch (5 mm) cross-section angle, back side of one angle leg welded to edge of grille at crosspieces, 3/4 inch (19 mm) face frame. </w:t>
      </w:r>
    </w:p>
    <w:p w:rsidR="ABFFABFF" w:rsidRDefault="ABFFABFF" w:rsidP="ABFFABFF">
      <w:pPr>
        <w:pStyle w:val="ARCATSubPara"/>
        <w:numPr>
          <w:ilvl w:val="3"/>
          <w:numId w:val="1"/>
        </w:numPr>
        <w:rPr/>
      </w:pPr>
      <w:r>
        <w:rPr/>
        <w:t>Frame:  Type G, semi-concealed; 3/4 inch (19 mm) by 1/8 inch (3 mm) cross-section, back side of leg welded to edge of grille at crosspieces. </w:t>
      </w:r>
    </w:p>
    <w:p w:rsidR="ABFFABFF" w:rsidRDefault="ABFFABFF" w:rsidP="ABFFABFF">
      <w:pPr>
        <w:pStyle w:val="ARCATSubPara"/>
        <w:numPr>
          <w:ilvl w:val="3"/>
          <w:numId w:val="1"/>
        </w:numPr>
        <w:rPr/>
      </w:pPr>
      <w:r>
        <w:rPr/>
        <w:t>Frame:  Type J, semi-concealed; 7/8 inch (22 mm) by 1/2 inch (13 mm) by 1/8 inch (3 mm) cross-section angle, inside of 1/2 inch (13 mm) leg welded to back side of grille at crosspieces, with a 1 inch (25 mm) spackling frame. </w:t>
      </w:r>
    </w:p>
    <w:p w:rsidR="ABFFABFF" w:rsidRDefault="ABFFABFF" w:rsidP="ABFFABFF">
      <w:pPr>
        <w:pStyle w:val="ARCATSubPara"/>
        <w:numPr>
          <w:ilvl w:val="3"/>
          <w:numId w:val="1"/>
        </w:numPr>
        <w:rPr/>
      </w:pPr>
      <w:r>
        <w:rPr/>
        <w:t>Frame:  Type I, semi-concealed; 7/8 inch (22 mm) by 1/2 inch (13 mm) by 1/8 inch (3 mm) cross-section angle, with a 1 inch (25 mm) spackling frame. </w:t>
      </w:r>
    </w:p>
    <w:p w:rsidR="ABFFABFF" w:rsidRDefault="ABFFABFF" w:rsidP="ABFFABFF">
      <w:pPr>
        <w:pStyle w:val="ARCATSubPara"/>
        <w:numPr>
          <w:ilvl w:val="3"/>
          <w:numId w:val="1"/>
        </w:numPr>
        <w:rPr/>
      </w:pPr>
      <w:r>
        <w:rPr/>
        <w:t>Frame: Type K, semi-concealed; 7/8 inch (22 mm) by 1/2 inch (13 mm) by 1/8 inch (3 mm) cross-section angle, inside of 1/2 inch (13 mm) leg welded to back side of grille at crosspieces, with a 1 inch (25 mm) spackling frame welded to back side of grille. </w:t>
      </w:r>
    </w:p>
    <w:p w:rsidR="ABFFABFF" w:rsidRDefault="ABFFABFF" w:rsidP="ABFFABFF">
      <w:pPr>
        <w:pStyle w:val="ARCATSubPara"/>
        <w:numPr>
          <w:ilvl w:val="3"/>
          <w:numId w:val="1"/>
        </w:numPr>
        <w:rPr/>
      </w:pPr>
      <w:r>
        <w:rPr/>
        <w:t>Frame: type H, reinforced semi concealed frame; 3/4 inch (19 mm) by 7/8 inch (22 mm) by 1/2 inch (13 mm) by 1/8 inch (3 mm) cross section, inside of a 1/2 inch (13 mm) leg welded to the back side of grille at cross pieces, 3/4 in (19mm) frame on back side of grille. </w:t>
      </w:r>
    </w:p>
    <w:p>
      <w:pPr>
        <w:pStyle w:val="ARCATnote"/>
        <w:rPr/>
      </w:pPr>
      <w:r>
        <w:rPr/>
        <w:t>** NOTE TO SPECIFIER ** Select horizontal or vertical installation from the following two paragraphs. Delete both paragraphs if not required. </w:t>
      </w:r>
    </w:p>
    <w:p w:rsidR="ABFFABFF" w:rsidRDefault="ABFFABFF" w:rsidP="ABFFABFF">
      <w:pPr>
        <w:pStyle w:val="ARCATSubPara"/>
        <w:numPr>
          <w:ilvl w:val="3"/>
          <w:numId w:val="1"/>
        </w:numPr>
        <w:rPr/>
      </w:pPr>
      <w:r>
        <w:rPr/>
        <w:t>Mitered Corner Sections:  Fabricate welded mitered corner sections to match sections of straight bar grille units for horizontal installation. </w:t>
      </w:r>
    </w:p>
    <w:p w:rsidR="ABFFABFF" w:rsidRDefault="ABFFABFF" w:rsidP="ABFFABFF">
      <w:pPr>
        <w:pStyle w:val="ARCATSubPara"/>
        <w:numPr>
          <w:ilvl w:val="3"/>
          <w:numId w:val="1"/>
        </w:numPr>
        <w:rPr/>
      </w:pPr>
      <w:r>
        <w:rPr/>
        <w:t>Mitered Corner Sections:  Fabricate welded mitered corner sections to match sections of straight bar grille units for vertical installation.</w:t>
      </w:r>
    </w:p>
    <w:p>
      <w:pPr>
        <w:pStyle w:val="ARCATnote"/>
        <w:rPr/>
      </w:pPr>
      <w:r>
        <w:rPr/>
        <w:t>** NOTE TO SPECIFIER ** Delete two of the following three paragraphs. Type 114 tabs are for use with frame types A, C or J, Type 115 tabs are for use with frameless core or frame type B, D, E, F; method in third paragraph can be used with frame types A or C. Fastening on face of frame are available on Frame Type B and Frame Type C. Drop in frames for Type G  and H do not require fastening devices.  Spackle in frames, Type I and K, do not require fasteners. Consult manufacturer's catalog for additional Information.</w:t>
      </w:r>
    </w:p>
    <w:p w:rsidR="ABFFABFF" w:rsidRDefault="ABFFABFF" w:rsidP="ABFFABFF">
      <w:pPr>
        <w:pStyle w:val="ARCATSubPara"/>
        <w:numPr>
          <w:ilvl w:val="3"/>
          <w:numId w:val="1"/>
        </w:numPr>
        <w:rPr/>
      </w:pPr>
      <w:r>
        <w:rPr/>
        <w:t>Fastening Devices: Weld anchor tabs Type 114, with countersunk pre-drilled fastener holes, for installation of grilles. </w:t>
      </w:r>
    </w:p>
    <w:p w:rsidR="ABFFABFF" w:rsidRDefault="ABFFABFF" w:rsidP="ABFFABFF">
      <w:pPr>
        <w:pStyle w:val="ARCATSubPara"/>
        <w:numPr>
          <w:ilvl w:val="3"/>
          <w:numId w:val="1"/>
        </w:numPr>
        <w:rPr/>
      </w:pPr>
      <w:r>
        <w:rPr/>
        <w:t>Fastening Devices: Weld anchor tabs Type 115, with countersunk pre-drilled fastener holes, for installation of grilles. </w:t>
      </w:r>
    </w:p>
    <w:p w:rsidR="ABFFABFF" w:rsidRDefault="ABFFABFF" w:rsidP="ABFFABFF">
      <w:pPr>
        <w:pStyle w:val="ARCATSubPara"/>
        <w:numPr>
          <w:ilvl w:val="3"/>
          <w:numId w:val="1"/>
        </w:numPr>
        <w:rPr/>
      </w:pPr>
      <w:r>
        <w:rPr/>
        <w:t>Fastening Devices: Pre-drill countersunk fastener holes in concealed surface of frame at indicated spacings for installation of grilles.</w:t>
      </w:r>
    </w:p>
    <w:p>
      <w:pPr>
        <w:pStyle w:val="ARCATnote"/>
        <w:rPr/>
      </w:pPr>
      <w:r>
        <w:rPr/>
        <w:t>** NOTE TO SPECIFIER ** Waterjet cut grilles are available in all standard patterns and in custom patterns including complex shapes and specially designed patterns, such as logos and gratings in a maximum thickness of 1 inch. Artwork is required in advance. Edit the following paragraphs describing waterjet grilles including pattern, thickness, finish, and size.</w:t>
      </w:r>
    </w:p>
    <w:p w:rsidR="ABFFABFF" w:rsidRDefault="ABFFABFF" w:rsidP="ABFFABFF">
      <w:pPr>
        <w:pStyle w:val="ARCATParagraph"/>
        <w:numPr>
          <w:ilvl w:val="2"/>
          <w:numId w:val="1"/>
        </w:numPr>
        <w:rPr/>
      </w:pPr>
      <w:r>
        <w:rPr/>
        <w:t>Waterjet Cut Grilles:</w:t>
      </w:r>
    </w:p>
    <w:p>
      <w:pPr>
        <w:pStyle w:val="ARCATnote"/>
        <w:rPr/>
      </w:pPr>
      <w:r>
        <w:rPr/>
        <w:t>** NOTE TO SPECIFIER ** Delete all but one of the following 29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w:t>
      </w:r>
    </w:p>
    <w:p w:rsidR="ABFFABFF" w:rsidRDefault="ABFFABFF" w:rsidP="ABFFABFF">
      <w:pPr>
        <w:pStyle w:val="ARCATSubPara"/>
        <w:numPr>
          <w:ilvl w:val="3"/>
          <w:numId w:val="1"/>
        </w:numPr>
        <w:rPr/>
      </w:pPr>
      <w:r>
        <w:rPr/>
        <w:t>Pattern: Custom as indicated on the drawings.</w:t>
      </w:r>
    </w:p>
    <w:p w:rsidR="ABFFABFF" w:rsidRDefault="ABFFABFF" w:rsidP="ABFFABFF">
      <w:pPr>
        <w:pStyle w:val="ARCATSubPara"/>
        <w:numPr>
          <w:ilvl w:val="3"/>
          <w:numId w:val="1"/>
        </w:numPr>
        <w:rPr/>
      </w:pPr>
      <w:r>
        <w:rPr/>
        <w:t>Thickness: ______.</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Waterjet Cut Grille Size:  __________ height by ___________ width.</w:t>
      </w:r>
    </w:p>
    <w:p w:rsidR="ABFFABFF" w:rsidRDefault="ABFFABFF" w:rsidP="ABFFABFF">
      <w:pPr>
        <w:pStyle w:val="ARCATSubPara"/>
        <w:numPr>
          <w:ilvl w:val="3"/>
          <w:numId w:val="1"/>
        </w:numPr>
        <w:rPr/>
      </w:pPr>
      <w:r>
        <w:rPr/>
        <w:t>Waterjet Cut Grille Size: Heights and widths indicated on Drawings.</w:t>
      </w:r>
    </w:p>
    <w:p w:rsidR="ABFFABFF" w:rsidRDefault="ABFFABFF" w:rsidP="ABFFABFF">
      <w:pPr>
        <w:pStyle w:val="ARCATParagraph"/>
        <w:numPr>
          <w:ilvl w:val="2"/>
          <w:numId w:val="1"/>
        </w:numPr>
        <w:rPr/>
      </w:pPr>
      <w:r>
        <w:rPr/>
        <w:t>Round Perforated Grilles:</w:t>
      </w:r>
    </w:p>
    <w:p>
      <w:pPr>
        <w:pStyle w:val="ARCATnote"/>
        <w:rPr/>
      </w:pPr>
      <w:r>
        <w:rPr/>
        <w:t>** NOTE TO SPECIFIER ** Not all perforation patterns can be used on round grilles; consult manufacturer's </w:t>
      </w:r>
      <w:hyperlink r:id="rId_E05167_1" w:history="1">
        <w:tooltip>product data downloads</w:tooltip>
        <w:r>
          <w:rPr>
            <w:rStyle w:val="Hyperlink"/>
            <w:color w:val="802020"/>
            <w:u w:val="single"/>
          </w:rPr>
          <w:t>product data</w:t>
        </w:r>
      </w:hyperlink>
      <w:r>
        <w:rPr/>
        <w:t>  for available patterns and sizes.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(44.45mm),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true circle to indicated radius; finish cut edge to match sheet finish.</w:t>
      </w:r>
    </w:p>
    <w:p w:rsidR="ABFFABFF" w:rsidRDefault="ABFFABFF" w:rsidP="ABFFABFF">
      <w:pPr>
        <w:pStyle w:val="ARCATSubSub1"/>
        <w:numPr>
          <w:ilvl w:val="4"/>
          <w:numId w:val="1"/>
        </w:numPr>
        <w:rPr/>
      </w:pPr>
      <w:r>
        <w:rPr/>
        <w:t>Form 3/4 x 1/8 inch (19 x 3 mm) thick bar of metal matching face sheet to true cylinder to indicated radius; weld ends together and finish weld smooth.</w:t>
      </w:r>
    </w:p>
    <w:p w:rsidR="ABFFABFF" w:rsidRDefault="ABFFABFF" w:rsidP="ABFFABFF">
      <w:pPr>
        <w:pStyle w:val="ARCATSubSub1"/>
        <w:numPr>
          <w:ilvl w:val="4"/>
          <w:numId w:val="1"/>
        </w:numPr>
        <w:rPr/>
      </w:pPr>
      <w:r>
        <w:rPr/>
        <w:t>Collar weld cylinder to concealed surface of face sheet concentric with face sheet; finish welds smooth.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Round Perforated Sheet Metal Grille Size:  __________ diameter.</w:t>
      </w:r>
    </w:p>
    <w:p w:rsidR="ABFFABFF" w:rsidRDefault="ABFFABFF" w:rsidP="ABFFABFF">
      <w:pPr>
        <w:pStyle w:val="ARCATSubPara"/>
        <w:numPr>
          <w:ilvl w:val="3"/>
          <w:numId w:val="1"/>
        </w:numPr>
        <w:rPr/>
      </w:pPr>
      <w:r>
        <w:rPr/>
        <w:t>Round Perforated Sheet Metal Grille Size: Diameters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Progressive Louvers:</w:t>
      </w:r>
    </w:p>
    <w:p>
      <w:pPr>
        <w:pStyle w:val="ARCATnote"/>
        <w:rPr/>
      </w:pPr>
      <w:r>
        <w:rPr/>
        <w:t>** NOTE TO SPECIFIER **  Select the material and thickness required from the following paragraphs. Delete the paragraphs not required. Standard thicknesses are indicated however; all products are available in any thickness upon request.</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from single metal sheet; form louver vanes with radiused end returns.</w:t>
      </w:r>
    </w:p>
    <w:p>
      <w:pPr>
        <w:pStyle w:val="ARCATnote"/>
        <w:rPr/>
      </w:pPr>
      <w:r>
        <w:rPr/>
        <w:t>** NOTE TO SPECIFIER ** Delete two of the three following paragraphs.</w:t>
      </w:r>
    </w:p>
    <w:p w:rsidR="ABFFABFF" w:rsidRDefault="ABFFABFF" w:rsidP="ABFFABFF">
      <w:pPr>
        <w:pStyle w:val="ARCATSubSub1"/>
        <w:numPr>
          <w:ilvl w:val="4"/>
          <w:numId w:val="1"/>
        </w:numPr>
        <w:rPr/>
      </w:pPr>
      <w:r>
        <w:rPr/>
        <w:t>Form louvers 1/2 inch (13 mm) height, 3/16 inch (5 mm)  projection, at 3/4 inch (19 mm) vertical spacing.</w:t>
      </w:r>
    </w:p>
    <w:p w:rsidR="ABFFABFF" w:rsidRDefault="ABFFABFF" w:rsidP="ABFFABFF">
      <w:pPr>
        <w:pStyle w:val="ARCATSubSub1"/>
        <w:numPr>
          <w:ilvl w:val="4"/>
          <w:numId w:val="1"/>
        </w:numPr>
        <w:rPr/>
      </w:pPr>
      <w:r>
        <w:rPr/>
        <w:t>Form louvers 5/8 inch (16 mm) height, 1/4 inch (6 mm) projection, at 15/16 inch (24 mm) vertical spacing.</w:t>
      </w:r>
    </w:p>
    <w:p w:rsidR="ABFFABFF" w:rsidRDefault="ABFFABFF" w:rsidP="ABFFABFF">
      <w:pPr>
        <w:pStyle w:val="ARCATSubSub1"/>
        <w:numPr>
          <w:ilvl w:val="4"/>
          <w:numId w:val="1"/>
        </w:numPr>
        <w:rPr/>
      </w:pPr>
      <w:r>
        <w:rPr/>
        <w:t>Form louvers 3/4 inch (19 mm) height, 1/4 inch (6 mm) projection, at 1-1/8 inches (28 mm) vertical spacing.</w:t>
      </w:r>
    </w:p>
    <w:p w:rsidR="ABFFABFF" w:rsidRDefault="ABFFABFF" w:rsidP="ABFFABFF">
      <w:pPr>
        <w:pStyle w:val="ARCATSubSub1"/>
        <w:numPr>
          <w:ilvl w:val="4"/>
          <w:numId w:val="1"/>
        </w:numPr>
        <w:rPr/>
      </w:pPr>
      <w:r>
        <w:rPr/>
        <w:t>Provide for indicated anchoring devices.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Progressive Louver Size: __ inch (__ mm) height by __ inch (__ mm) width.</w:t>
      </w:r>
    </w:p>
    <w:p w:rsidR="ABFFABFF" w:rsidRDefault="ABFFABFF" w:rsidP="ABFFABFF">
      <w:pPr>
        <w:pStyle w:val="ARCATSubPara"/>
        <w:numPr>
          <w:ilvl w:val="3"/>
          <w:numId w:val="1"/>
        </w:numPr>
        <w:rPr/>
      </w:pPr>
      <w:r>
        <w:rPr/>
        <w:t>Progressive Louver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Radiator Grilles:</w:t>
      </w:r>
    </w:p>
    <w:p>
      <w:pPr>
        <w:pStyle w:val="ARCATnote"/>
        <w:rPr/>
      </w:pPr>
      <w:r>
        <w:rPr/>
        <w:t>** NOTE TO SPECIFIER **  Delete all but one of the following 28 paragraphs describing perforated sheet metal grille patterns; if more than one pattern or finish is required, indicate patterns and finish on the Drawings.</w:t>
      </w:r>
    </w:p>
    <w:p w:rsidR="ABFFABFF" w:rsidRDefault="ABFFABFF" w:rsidP="ABFFABFF">
      <w:pPr>
        <w:pStyle w:val="ARCATSubPara"/>
        <w:numPr>
          <w:ilvl w:val="3"/>
          <w:numId w:val="1"/>
        </w:numPr>
        <w:rPr/>
      </w:pPr>
      <w:r>
        <w:rPr/>
        <w:t>Pattern:  Square Link, Number 200.</w:t>
      </w:r>
    </w:p>
    <w:p w:rsidR="ABFFABFF" w:rsidRDefault="ABFFABFF" w:rsidP="ABFFABFF">
      <w:pPr>
        <w:pStyle w:val="ARCATSubSub1"/>
        <w:numPr>
          <w:ilvl w:val="4"/>
          <w:numId w:val="1"/>
        </w:numPr>
        <w:rPr/>
      </w:pPr>
      <w:r>
        <w:rPr/>
        <w:t>Pattern repeat 1 inch (25 mm), open area 38 percent.</w:t>
      </w:r>
    </w:p>
    <w:p w:rsidR="ABFFABFF" w:rsidRDefault="ABFFABFF" w:rsidP="ABFFABFF">
      <w:pPr>
        <w:pStyle w:val="ARCATSubSub1"/>
        <w:numPr>
          <w:ilvl w:val="4"/>
          <w:numId w:val="1"/>
        </w:numPr>
        <w:rPr/>
      </w:pPr>
      <w:r>
        <w:rPr/>
        <w:t>Pattern repeat 1-1/4 inches (32 mm), open area 40 percent.</w:t>
      </w:r>
    </w:p>
    <w:p w:rsidR="ABFFABFF" w:rsidRDefault="ABFFABFF" w:rsidP="ABFFABFF">
      <w:pPr>
        <w:pStyle w:val="ARCATSubSub1"/>
        <w:numPr>
          <w:ilvl w:val="4"/>
          <w:numId w:val="1"/>
        </w:numPr>
        <w:rPr/>
      </w:pPr>
      <w:r>
        <w:rPr/>
        <w:t>Pattern repeat 1-3/4 inches (44 mm), open area 49 percent.</w:t>
      </w:r>
    </w:p>
    <w:p w:rsidR="ABFFABFF" w:rsidRDefault="ABFFABFF" w:rsidP="ABFFABFF">
      <w:pPr>
        <w:pStyle w:val="ARCATSubSub1"/>
        <w:numPr>
          <w:ilvl w:val="4"/>
          <w:numId w:val="1"/>
        </w:numPr>
        <w:rPr/>
      </w:pPr>
      <w:r>
        <w:rPr/>
        <w:t>Pattern repeat 2-1/4 inches (57 mm), open area 56 percent.</w:t>
      </w:r>
    </w:p>
    <w:p w:rsidR="ABFFABFF" w:rsidRDefault="ABFFABFF" w:rsidP="ABFFABFF">
      <w:pPr>
        <w:pStyle w:val="ARCATSubPara"/>
        <w:numPr>
          <w:ilvl w:val="3"/>
          <w:numId w:val="1"/>
        </w:numPr>
        <w:rPr/>
      </w:pPr>
      <w:r>
        <w:rPr/>
        <w:t>Pattern: Parquet, Number 201.</w:t>
      </w:r>
    </w:p>
    <w:p w:rsidR="ABFFABFF" w:rsidRDefault="ABFFABFF" w:rsidP="ABFFABFF">
      <w:pPr>
        <w:pStyle w:val="ARCATSubSub1"/>
        <w:numPr>
          <w:ilvl w:val="4"/>
          <w:numId w:val="1"/>
        </w:numPr>
        <w:rPr/>
      </w:pPr>
      <w:r>
        <w:rPr/>
        <w:t>Pattern repeat 1-3/16 inches (30 mm), open area 35 percent.</w:t>
      </w:r>
    </w:p>
    <w:p w:rsidR="ABFFABFF" w:rsidRDefault="ABFFABFF" w:rsidP="ABFFABFF">
      <w:pPr>
        <w:pStyle w:val="ARCATSubPara"/>
        <w:numPr>
          <w:ilvl w:val="3"/>
          <w:numId w:val="1"/>
        </w:numPr>
        <w:rPr/>
      </w:pPr>
      <w:r>
        <w:rPr/>
        <w:t>Pattern:  Grecian, Number 202.</w:t>
      </w:r>
    </w:p>
    <w:p w:rsidR="ABFFABFF" w:rsidRDefault="ABFFABFF" w:rsidP="ABFFABFF">
      <w:pPr>
        <w:pStyle w:val="ARCATSubSub1"/>
        <w:numPr>
          <w:ilvl w:val="4"/>
          <w:numId w:val="1"/>
        </w:numPr>
        <w:rPr/>
      </w:pPr>
      <w:r>
        <w:rPr/>
        <w:t>Pattern repeat 1-1/4 inches (32 mm), open area 39 percent.</w:t>
      </w:r>
    </w:p>
    <w:p w:rsidR="ABFFABFF" w:rsidRDefault="ABFFABFF" w:rsidP="ABFFABFF">
      <w:pPr>
        <w:pStyle w:val="ARCATSubSub1"/>
        <w:numPr>
          <w:ilvl w:val="4"/>
          <w:numId w:val="1"/>
        </w:numPr>
        <w:rPr/>
      </w:pPr>
      <w:r>
        <w:rPr/>
        <w:t>Pattern repeat 2-1/2 inches (64 mm), open area 58 percent.</w:t>
      </w:r>
    </w:p>
    <w:p w:rsidR="ABFFABFF" w:rsidRDefault="ABFFABFF" w:rsidP="ABFFABFF">
      <w:pPr>
        <w:pStyle w:val="ARCATSubPara"/>
        <w:numPr>
          <w:ilvl w:val="3"/>
          <w:numId w:val="1"/>
        </w:numPr>
        <w:rPr/>
      </w:pPr>
      <w:r>
        <w:rPr/>
        <w:t>Pattern: Honeycomb, Number 203.</w:t>
      </w:r>
    </w:p>
    <w:p w:rsidR="ABFFABFF" w:rsidRDefault="ABFFABFF" w:rsidP="ABFFABFF">
      <w:pPr>
        <w:pStyle w:val="ARCATSubSub1"/>
        <w:numPr>
          <w:ilvl w:val="4"/>
          <w:numId w:val="1"/>
        </w:numPr>
        <w:rPr/>
      </w:pPr>
      <w:r>
        <w:rPr/>
        <w:t>Pattern repeat 3/4 inch (19 mm), open area 50 percent.</w:t>
      </w:r>
    </w:p>
    <w:p w:rsidR="ABFFABFF" w:rsidRDefault="ABFFABFF" w:rsidP="ABFFABFF">
      <w:pPr>
        <w:pStyle w:val="ARCATSubPara"/>
        <w:numPr>
          <w:ilvl w:val="3"/>
          <w:numId w:val="1"/>
        </w:numPr>
        <w:rPr/>
      </w:pPr>
      <w:r>
        <w:rPr/>
        <w:t>Pattern:  Clover Leaf, Number 204.</w:t>
      </w:r>
    </w:p>
    <w:p w:rsidR="ABFFABFF" w:rsidRDefault="ABFFABFF" w:rsidP="ABFFABFF">
      <w:pPr>
        <w:pStyle w:val="ARCATSubSub1"/>
        <w:numPr>
          <w:ilvl w:val="4"/>
          <w:numId w:val="1"/>
        </w:numPr>
        <w:rPr/>
      </w:pPr>
      <w:r>
        <w:rPr/>
        <w:t>Pattern repeat 1/2 by 3/16 inch (13 by 5 mm), open area 51 percent.</w:t>
      </w:r>
    </w:p>
    <w:p w:rsidR="ABFFABFF" w:rsidRDefault="ABFFABFF" w:rsidP="ABFFABFF">
      <w:pPr>
        <w:pStyle w:val="ARCATSubSub1"/>
        <w:numPr>
          <w:ilvl w:val="4"/>
          <w:numId w:val="1"/>
        </w:numPr>
        <w:rPr/>
      </w:pPr>
      <w:r>
        <w:rPr/>
        <w:t>Pattern repeat 1/2 by 1/4 inch (13 by 6 mm), open area 52 percent.</w:t>
      </w:r>
    </w:p>
    <w:p w:rsidR="ABFFABFF" w:rsidRDefault="ABFFABFF" w:rsidP="ABFFABFF">
      <w:pPr>
        <w:pStyle w:val="ARCATSubSub1"/>
        <w:numPr>
          <w:ilvl w:val="4"/>
          <w:numId w:val="1"/>
        </w:numPr>
        <w:rPr/>
      </w:pPr>
      <w:r>
        <w:rPr/>
        <w:t>Pattern repeat 1 inch (25 mm), open area 50 percent.</w:t>
      </w:r>
    </w:p>
    <w:p w:rsidR="ABFFABFF" w:rsidRDefault="ABFFABFF" w:rsidP="ABFFABFF">
      <w:pPr>
        <w:pStyle w:val="ARCATSubPara"/>
        <w:numPr>
          <w:ilvl w:val="3"/>
          <w:numId w:val="1"/>
        </w:numPr>
        <w:rPr/>
      </w:pPr>
      <w:r>
        <w:rPr/>
        <w:t>Pattern: Diamond, Number 205.</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Maltese, Number 206.</w:t>
      </w:r>
    </w:p>
    <w:p w:rsidR="ABFFABFF" w:rsidRDefault="ABFFABFF" w:rsidP="ABFFABFF">
      <w:pPr>
        <w:pStyle w:val="ARCATSubSub1"/>
        <w:numPr>
          <w:ilvl w:val="4"/>
          <w:numId w:val="1"/>
        </w:numPr>
        <w:rPr/>
      </w:pPr>
      <w:r>
        <w:rPr/>
        <w:t>Pattern repeat 15/16 inch (24 mm), open area 38 percent.</w:t>
      </w:r>
    </w:p>
    <w:p w:rsidR="ABFFABFF" w:rsidRDefault="ABFFABFF" w:rsidP="ABFFABFF">
      <w:pPr>
        <w:pStyle w:val="ARCATSubSub1"/>
        <w:numPr>
          <w:ilvl w:val="4"/>
          <w:numId w:val="1"/>
        </w:numPr>
        <w:rPr/>
      </w:pPr>
      <w:r>
        <w:rPr/>
        <w:t>Pattern repeat 1-3/4 inches (44 mm), open area 45 percent.</w:t>
      </w:r>
    </w:p>
    <w:p w:rsidR="ABFFABFF" w:rsidRDefault="ABFFABFF" w:rsidP="ABFFABFF">
      <w:pPr>
        <w:pStyle w:val="ARCATSubPara"/>
        <w:numPr>
          <w:ilvl w:val="3"/>
          <w:numId w:val="1"/>
        </w:numPr>
        <w:rPr/>
      </w:pPr>
      <w:r>
        <w:rPr/>
        <w:t>Pattern: Shell, Number 207.</w:t>
      </w:r>
    </w:p>
    <w:p w:rsidR="ABFFABFF" w:rsidRDefault="ABFFABFF" w:rsidP="ABFFABFF">
      <w:pPr>
        <w:pStyle w:val="ARCATSubSub1"/>
        <w:numPr>
          <w:ilvl w:val="4"/>
          <w:numId w:val="1"/>
        </w:numPr>
        <w:rPr/>
      </w:pPr>
      <w:r>
        <w:rPr/>
        <w:t>Pattern repeat 5/8 inch (16 mm), open area 48 percent.</w:t>
      </w:r>
    </w:p>
    <w:p w:rsidR="ABFFABFF" w:rsidRDefault="ABFFABFF" w:rsidP="ABFFABFF">
      <w:pPr>
        <w:pStyle w:val="ARCATSubSub1"/>
        <w:numPr>
          <w:ilvl w:val="4"/>
          <w:numId w:val="1"/>
        </w:numPr>
        <w:rPr/>
      </w:pPr>
      <w:r>
        <w:rPr/>
        <w:t>Pattern repeat 1-1/8 inches (28 mm), open area 56 percent.</w:t>
      </w:r>
    </w:p>
    <w:p w:rsidR="ABFFABFF" w:rsidRDefault="ABFFABFF" w:rsidP="ABFFABFF">
      <w:pPr>
        <w:pStyle w:val="ARCATSubSub1"/>
        <w:numPr>
          <w:ilvl w:val="4"/>
          <w:numId w:val="1"/>
        </w:numPr>
        <w:rPr/>
      </w:pPr>
      <w:r>
        <w:rPr/>
        <w:t>Pattern repeat 1-3/4 inches (44 mm), open area 72 percent.</w:t>
      </w:r>
    </w:p>
    <w:p w:rsidR="ABFFABFF" w:rsidRDefault="ABFFABFF" w:rsidP="ABFFABFF">
      <w:pPr>
        <w:pStyle w:val="ARCATSubSub1"/>
        <w:numPr>
          <w:ilvl w:val="4"/>
          <w:numId w:val="1"/>
        </w:numPr>
        <w:rPr/>
      </w:pPr>
      <w:r>
        <w:rPr/>
        <w:t>Pattern repeat 2-1/2 inches (64 mm), open area 84 percent.</w:t>
      </w:r>
    </w:p>
    <w:p w:rsidR="ABFFABFF" w:rsidRDefault="ABFFABFF" w:rsidP="ABFFABFF">
      <w:pPr>
        <w:pStyle w:val="ARCATSubPara"/>
        <w:numPr>
          <w:ilvl w:val="3"/>
          <w:numId w:val="1"/>
        </w:numPr>
        <w:rPr/>
      </w:pPr>
      <w:r>
        <w:rPr/>
        <w:t>Pattern:  Lattice, Number 208.</w:t>
      </w:r>
    </w:p>
    <w:p w:rsidR="ABFFABFF" w:rsidRDefault="ABFFABFF" w:rsidP="ABFFABFF">
      <w:pPr>
        <w:pStyle w:val="ARCATSubSub1"/>
        <w:numPr>
          <w:ilvl w:val="4"/>
          <w:numId w:val="1"/>
        </w:numPr>
        <w:rPr/>
      </w:pPr>
      <w:r>
        <w:rPr/>
        <w:t>Pattern repeat 1/4 inch (6 mm) with 1/4 inch (6 mm) bar, open area 25 percent.</w:t>
      </w:r>
    </w:p>
    <w:p w:rsidR="ABFFABFF" w:rsidRDefault="ABFFABFF" w:rsidP="ABFFABFF">
      <w:pPr>
        <w:pStyle w:val="ARCATSubSub1"/>
        <w:numPr>
          <w:ilvl w:val="4"/>
          <w:numId w:val="1"/>
        </w:numPr>
        <w:rPr/>
      </w:pPr>
      <w:r>
        <w:rPr/>
        <w:t>Pattern repeat 1/2 inch (13 mm) with 1/4 inch (6 mm) bar, open area 45 percent.</w:t>
      </w:r>
    </w:p>
    <w:p w:rsidR="ABFFABFF" w:rsidRDefault="ABFFABFF" w:rsidP="ABFFABFF">
      <w:pPr>
        <w:pStyle w:val="ARCATSubSub1"/>
        <w:numPr>
          <w:ilvl w:val="4"/>
          <w:numId w:val="1"/>
        </w:numPr>
        <w:rPr/>
      </w:pPr>
      <w:r>
        <w:rPr/>
        <w:t>Pattern repeat 3/4 inch (19 mm) with 1/4 inch (6 mm) bar, open area 56 percent.</w:t>
      </w:r>
    </w:p>
    <w:p w:rsidR="ABFFABFF" w:rsidRDefault="ABFFABFF" w:rsidP="ABFFABFF">
      <w:pPr>
        <w:pStyle w:val="ARCATSubSub1"/>
        <w:numPr>
          <w:ilvl w:val="4"/>
          <w:numId w:val="1"/>
        </w:numPr>
        <w:rPr/>
      </w:pPr>
      <w:r>
        <w:rPr/>
        <w:t>Pattern repeat 1 inch (25 mm) with 1/4 inch (6 mm) bar, open area 64 percent.</w:t>
      </w:r>
    </w:p>
    <w:p w:rsidR="ABFFABFF" w:rsidRDefault="ABFFABFF" w:rsidP="ABFFABFF">
      <w:pPr>
        <w:pStyle w:val="ARCATSubPara"/>
        <w:numPr>
          <w:ilvl w:val="3"/>
          <w:numId w:val="1"/>
        </w:numPr>
        <w:rPr/>
      </w:pPr>
      <w:r>
        <w:rPr/>
        <w:t>Pattern: Half Shell, Number 209.</w:t>
      </w:r>
    </w:p>
    <w:p w:rsidR="ABFFABFF" w:rsidRDefault="ABFFABFF" w:rsidP="ABFFABFF">
      <w:pPr>
        <w:pStyle w:val="ARCATSubSub1"/>
        <w:numPr>
          <w:ilvl w:val="4"/>
          <w:numId w:val="1"/>
        </w:numPr>
        <w:rPr/>
      </w:pPr>
      <w:r>
        <w:rPr/>
        <w:t>Pattern repeat 1-5/16 inches (33 mm), open area 55 percent.</w:t>
      </w:r>
    </w:p>
    <w:p w:rsidR="ABFFABFF" w:rsidRDefault="ABFFABFF" w:rsidP="ABFFABFF">
      <w:pPr>
        <w:pStyle w:val="ARCATSubSub1"/>
        <w:numPr>
          <w:ilvl w:val="4"/>
          <w:numId w:val="1"/>
        </w:numPr>
        <w:rPr/>
      </w:pPr>
      <w:r>
        <w:rPr/>
        <w:t>Pattern repeat 1-3/4 inches (44 mm), open area 68 percent.</w:t>
      </w:r>
    </w:p>
    <w:p w:rsidR="ABFFABFF" w:rsidRDefault="ABFFABFF" w:rsidP="ABFFABFF">
      <w:pPr>
        <w:pStyle w:val="ARCATSubSub1"/>
        <w:numPr>
          <w:ilvl w:val="4"/>
          <w:numId w:val="1"/>
        </w:numPr>
        <w:rPr/>
      </w:pPr>
      <w:r>
        <w:rPr/>
        <w:t>Pattern repeat 2-1/2 inches (64 mm), open area 80 percent.</w:t>
      </w:r>
    </w:p>
    <w:p w:rsidR="ABFFABFF" w:rsidRDefault="ABFFABFF" w:rsidP="ABFFABFF">
      <w:pPr>
        <w:pStyle w:val="ARCATSubPara"/>
        <w:numPr>
          <w:ilvl w:val="3"/>
          <w:numId w:val="1"/>
        </w:numPr>
        <w:rPr/>
      </w:pPr>
      <w:r>
        <w:rPr/>
        <w:t>Pattern:  School Slot, Number 210.</w:t>
      </w:r>
    </w:p>
    <w:p w:rsidR="ABFFABFF" w:rsidRDefault="ABFFABFF" w:rsidP="ABFFABFF">
      <w:pPr>
        <w:pStyle w:val="ARCATSubSub1"/>
        <w:numPr>
          <w:ilvl w:val="4"/>
          <w:numId w:val="1"/>
        </w:numPr>
        <w:rPr/>
      </w:pPr>
      <w:r>
        <w:rPr/>
        <w:t>Pattern repeat 1/4 x 1 inch (6 x 25 mm), open area 35 percent.</w:t>
      </w:r>
    </w:p>
    <w:p w:rsidR="ABFFABFF" w:rsidRDefault="ABFFABFF" w:rsidP="ABFFABFF">
      <w:pPr>
        <w:pStyle w:val="ARCATSubSub1"/>
        <w:numPr>
          <w:ilvl w:val="4"/>
          <w:numId w:val="1"/>
        </w:numPr>
        <w:rPr/>
      </w:pPr>
      <w:r>
        <w:rPr/>
        <w:t>Pattern repeat 5/16 x 1-3/8 inch (7.9 x 35 mm), open area 43 percent.</w:t>
      </w:r>
    </w:p>
    <w:p w:rsidR="ABFFABFF" w:rsidRDefault="ABFFABFF" w:rsidP="ABFFABFF">
      <w:pPr>
        <w:pStyle w:val="ARCATSubPara"/>
        <w:numPr>
          <w:ilvl w:val="3"/>
          <w:numId w:val="1"/>
        </w:numPr>
        <w:rPr/>
      </w:pPr>
      <w:r>
        <w:rPr/>
        <w:t>Pattern: Egyptian, Number 211.</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Straight Hole, Number 212.</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21 percent.</w:t>
      </w:r>
    </w:p>
    <w:p w:rsidR="ABFFABFF" w:rsidRDefault="ABFFABFF" w:rsidP="ABFFABFF">
      <w:pPr>
        <w:pStyle w:val="ARCATSubPara"/>
        <w:numPr>
          <w:ilvl w:val="3"/>
          <w:numId w:val="1"/>
        </w:numPr>
        <w:rPr/>
      </w:pPr>
      <w:r>
        <w:rPr/>
        <w:t>Pattern: Staggered Hole, Number 213.</w:t>
      </w:r>
    </w:p>
    <w:p>
      <w:pPr>
        <w:pStyle w:val="ARCATnote"/>
        <w:rPr/>
      </w:pPr>
      <w:r>
        <w:rPr/>
        <w:t>** NOTE TO SPECIFIER **  Other sizes available. Contact the Manufacturer for more information.</w:t>
      </w:r>
    </w:p>
    <w:p w:rsidR="ABFFABFF" w:rsidRDefault="ABFFABFF" w:rsidP="ABFFABFF">
      <w:pPr>
        <w:pStyle w:val="ARCATSubSub1"/>
        <w:numPr>
          <w:ilvl w:val="4"/>
          <w:numId w:val="1"/>
        </w:numPr>
        <w:rPr/>
      </w:pPr>
      <w:r>
        <w:rPr/>
        <w:t>Pattern repeat 1/4 inch (6 mm) diameter with 1/2 inch (13 mm) centers, open area 23 percent.</w:t>
      </w:r>
    </w:p>
    <w:p w:rsidR="ABFFABFF" w:rsidRDefault="ABFFABFF" w:rsidP="ABFFABFF">
      <w:pPr>
        <w:pStyle w:val="ARCATSubPara"/>
        <w:numPr>
          <w:ilvl w:val="3"/>
          <w:numId w:val="1"/>
        </w:numPr>
        <w:rPr/>
      </w:pPr>
      <w:r>
        <w:rPr/>
        <w:t>Pattern: Gothic, Number 214.</w:t>
      </w:r>
    </w:p>
    <w:p w:rsidR="ABFFABFF" w:rsidRDefault="ABFFABFF" w:rsidP="ABFFABFF">
      <w:pPr>
        <w:pStyle w:val="ARCATSubSub1"/>
        <w:numPr>
          <w:ilvl w:val="4"/>
          <w:numId w:val="1"/>
        </w:numPr>
        <w:rPr/>
      </w:pPr>
      <w:r>
        <w:rPr/>
        <w:t>Pattern repeat 1-1/16 inches (27 mm), open area 58 percent.</w:t>
      </w:r>
    </w:p>
    <w:p w:rsidR="ABFFABFF" w:rsidRDefault="ABFFABFF" w:rsidP="ABFFABFF">
      <w:pPr>
        <w:pStyle w:val="ARCATSubPara"/>
        <w:numPr>
          <w:ilvl w:val="3"/>
          <w:numId w:val="1"/>
        </w:numPr>
        <w:rPr/>
      </w:pPr>
      <w:r>
        <w:rPr/>
        <w:t>Pattern:  Brick, Number 215.</w:t>
      </w:r>
    </w:p>
    <w:p w:rsidR="ABFFABFF" w:rsidRDefault="ABFFABFF" w:rsidP="ABFFABFF">
      <w:pPr>
        <w:pStyle w:val="ARCATSubSub1"/>
        <w:numPr>
          <w:ilvl w:val="4"/>
          <w:numId w:val="1"/>
        </w:numPr>
        <w:rPr/>
      </w:pPr>
      <w:r>
        <w:rPr/>
        <w:t>Pattern repeat 1/4 inch (6 mm) by 1 inch (25 mm), open area 35 percent.</w:t>
      </w:r>
    </w:p>
    <w:p w:rsidR="ABFFABFF" w:rsidRDefault="ABFFABFF" w:rsidP="ABFFABFF">
      <w:pPr>
        <w:pStyle w:val="ARCATSubSub1"/>
        <w:numPr>
          <w:ilvl w:val="4"/>
          <w:numId w:val="1"/>
        </w:numPr>
        <w:rPr/>
      </w:pPr>
      <w:r>
        <w:rPr/>
        <w:t>Pattern repeat 3/8 inch (9.5 mm) by 1 inch (25 mm), open area 43 percent.</w:t>
      </w:r>
    </w:p>
    <w:p w:rsidR="ABFFABFF" w:rsidRDefault="ABFFABFF" w:rsidP="ABFFABFF">
      <w:pPr>
        <w:pStyle w:val="ARCATSubPara"/>
        <w:numPr>
          <w:ilvl w:val="3"/>
          <w:numId w:val="1"/>
        </w:numPr>
        <w:rPr/>
      </w:pPr>
      <w:r>
        <w:rPr/>
        <w:t>Pattern: Square on Diamond, Number 216.</w:t>
      </w:r>
    </w:p>
    <w:p w:rsidR="ABFFABFF" w:rsidRDefault="ABFFABFF" w:rsidP="ABFFABFF">
      <w:pPr>
        <w:pStyle w:val="ARCATSubSub1"/>
        <w:numPr>
          <w:ilvl w:val="4"/>
          <w:numId w:val="1"/>
        </w:numPr>
        <w:rPr/>
      </w:pPr>
      <w:r>
        <w:rPr/>
        <w:t>Pattern repeat 1/2 inch (13 mm), open area 45 percent.</w:t>
      </w:r>
    </w:p>
    <w:p w:rsidR="ABFFABFF" w:rsidRDefault="ABFFABFF" w:rsidP="ABFFABFF">
      <w:pPr>
        <w:pStyle w:val="ARCATSubSub1"/>
        <w:numPr>
          <w:ilvl w:val="4"/>
          <w:numId w:val="1"/>
        </w:numPr>
        <w:rPr/>
      </w:pPr>
      <w:r>
        <w:rPr/>
        <w:t>Pattern repeat 3/4 inch (19 mm), open area 56 percent.</w:t>
      </w:r>
    </w:p>
    <w:p w:rsidR="ABFFABFF" w:rsidRDefault="ABFFABFF" w:rsidP="ABFFABFF">
      <w:pPr>
        <w:pStyle w:val="ARCATSubSub1"/>
        <w:numPr>
          <w:ilvl w:val="4"/>
          <w:numId w:val="1"/>
        </w:numPr>
        <w:rPr/>
      </w:pPr>
      <w:r>
        <w:rPr/>
        <w:t>Pattern repeat 1 inch (25 mm), open area 64 percent.</w:t>
      </w:r>
    </w:p>
    <w:p w:rsidR="ABFFABFF" w:rsidRDefault="ABFFABFF" w:rsidP="ABFFABFF">
      <w:pPr>
        <w:pStyle w:val="ARCATSubPara"/>
        <w:numPr>
          <w:ilvl w:val="3"/>
          <w:numId w:val="1"/>
        </w:numPr>
        <w:rPr/>
      </w:pPr>
      <w:r>
        <w:rPr/>
        <w:t>Pattern:  Triangle and Clover, Number 217.</w:t>
      </w:r>
    </w:p>
    <w:p w:rsidR="ABFFABFF" w:rsidRDefault="ABFFABFF" w:rsidP="ABFFABFF">
      <w:pPr>
        <w:pStyle w:val="ARCATSubSub1"/>
        <w:numPr>
          <w:ilvl w:val="4"/>
          <w:numId w:val="1"/>
        </w:numPr>
        <w:rPr/>
      </w:pPr>
      <w:r>
        <w:rPr/>
        <w:t>Pattern repeat 1-1/4 inches (32 mm), open area 23 percent.</w:t>
      </w:r>
    </w:p>
    <w:p w:rsidR="ABFFABFF" w:rsidRDefault="ABFFABFF" w:rsidP="ABFFABFF">
      <w:pPr>
        <w:pStyle w:val="ARCATSubPara"/>
        <w:numPr>
          <w:ilvl w:val="3"/>
          <w:numId w:val="1"/>
        </w:numPr>
        <w:rPr/>
      </w:pPr>
      <w:r>
        <w:rPr/>
        <w:t>Pattern: Cross Link, Number 218.</w:t>
      </w:r>
    </w:p>
    <w:p w:rsidR="ABFFABFF" w:rsidRDefault="ABFFABFF" w:rsidP="ABFFABFF">
      <w:pPr>
        <w:pStyle w:val="ARCATSubSub1"/>
        <w:numPr>
          <w:ilvl w:val="4"/>
          <w:numId w:val="1"/>
        </w:numPr>
        <w:rPr/>
      </w:pPr>
      <w:r>
        <w:rPr/>
        <w:t>Pattern repeat 1-1/2 inches (38 mm), open area 45 percent.</w:t>
      </w:r>
    </w:p>
    <w:p w:rsidR="ABFFABFF" w:rsidRDefault="ABFFABFF" w:rsidP="ABFFABFF">
      <w:pPr>
        <w:pStyle w:val="ARCATSubPara"/>
        <w:numPr>
          <w:ilvl w:val="3"/>
          <w:numId w:val="1"/>
        </w:numPr>
        <w:rPr/>
      </w:pPr>
      <w:r>
        <w:rPr/>
        <w:t>Pattern: Windsor, Number 219.</w:t>
      </w:r>
    </w:p>
    <w:p w:rsidR="ABFFABFF" w:rsidRDefault="ABFFABFF" w:rsidP="ABFFABFF">
      <w:pPr>
        <w:pStyle w:val="ARCATSubSub1"/>
        <w:numPr>
          <w:ilvl w:val="4"/>
          <w:numId w:val="1"/>
        </w:numPr>
        <w:rPr/>
      </w:pPr>
      <w:r>
        <w:rPr/>
        <w:t>Pattern repeat 1-9/16 inches (40 mm), open area 48 percent.</w:t>
      </w:r>
    </w:p>
    <w:p w:rsidR="ABFFABFF" w:rsidRDefault="ABFFABFF" w:rsidP="ABFFABFF">
      <w:pPr>
        <w:pStyle w:val="ARCATSubSub1"/>
        <w:numPr>
          <w:ilvl w:val="4"/>
          <w:numId w:val="1"/>
        </w:numPr>
        <w:rPr/>
      </w:pPr>
      <w:r>
        <w:rPr/>
        <w:t>Pattern repeat 2 inches (51 mm), open area 55 percent.</w:t>
      </w:r>
    </w:p>
    <w:p w:rsidR="ABFFABFF" w:rsidRDefault="ABFFABFF" w:rsidP="ABFFABFF">
      <w:pPr>
        <w:pStyle w:val="ARCATSubPara"/>
        <w:numPr>
          <w:ilvl w:val="3"/>
          <w:numId w:val="1"/>
        </w:numPr>
        <w:rPr/>
      </w:pPr>
      <w:r>
        <w:rPr/>
        <w:t>Pattern: Classic, Number 220.</w:t>
      </w:r>
    </w:p>
    <w:p w:rsidR="ABFFABFF" w:rsidRDefault="ABFFABFF" w:rsidP="ABFFABFF">
      <w:pPr>
        <w:pStyle w:val="ARCATSubSub1"/>
        <w:numPr>
          <w:ilvl w:val="4"/>
          <w:numId w:val="1"/>
        </w:numPr>
        <w:rPr/>
      </w:pPr>
      <w:r>
        <w:rPr/>
        <w:t>Pattern repeat 1-5/8 inches (41 mm) by 1-5/16 inches (34 mm), open area 58 percent.</w:t>
      </w:r>
    </w:p>
    <w:p w:rsidR="ABFFABFF" w:rsidRDefault="ABFFABFF" w:rsidP="ABFFABFF">
      <w:pPr>
        <w:pStyle w:val="ARCATSubSub1"/>
        <w:numPr>
          <w:ilvl w:val="4"/>
          <w:numId w:val="1"/>
        </w:numPr>
        <w:rPr/>
      </w:pPr>
      <w:r>
        <w:rPr/>
        <w:t>Pattern repeat 2 inches (51 mm) by 1-3/4 inches (44 mm), open area 72 percent.</w:t>
      </w:r>
    </w:p>
    <w:p w:rsidR="ABFFABFF" w:rsidRDefault="ABFFABFF" w:rsidP="ABFFABFF">
      <w:pPr>
        <w:pStyle w:val="ARCATSubPara"/>
        <w:numPr>
          <w:ilvl w:val="3"/>
          <w:numId w:val="1"/>
        </w:numPr>
        <w:rPr/>
      </w:pPr>
      <w:r>
        <w:rPr/>
        <w:t>Pattern:  Tear Drop, Number 221.</w:t>
      </w:r>
    </w:p>
    <w:p w:rsidR="ABFFABFF" w:rsidRDefault="ABFFABFF" w:rsidP="ABFFABFF">
      <w:pPr>
        <w:pStyle w:val="ARCATSubSub1"/>
        <w:numPr>
          <w:ilvl w:val="4"/>
          <w:numId w:val="1"/>
        </w:numPr>
        <w:rPr/>
      </w:pPr>
      <w:r>
        <w:rPr/>
        <w:t>Pattern repeat 1-3/4 inches (44 mm) by 1-9/16 inches (40 mm), open area 66 percent.</w:t>
      </w:r>
    </w:p>
    <w:p w:rsidR="ABFFABFF" w:rsidRDefault="ABFFABFF" w:rsidP="ABFFABFF">
      <w:pPr>
        <w:pStyle w:val="ARCATSubPara"/>
        <w:numPr>
          <w:ilvl w:val="3"/>
          <w:numId w:val="1"/>
        </w:numPr>
        <w:rPr/>
      </w:pPr>
      <w:r>
        <w:rPr/>
        <w:t>Pattern:  Circle Link, Number 222.</w:t>
      </w:r>
    </w:p>
    <w:p w:rsidR="ABFFABFF" w:rsidRDefault="ABFFABFF" w:rsidP="ABFFABFF">
      <w:pPr>
        <w:pStyle w:val="ARCATSubSub1"/>
        <w:numPr>
          <w:ilvl w:val="4"/>
          <w:numId w:val="1"/>
        </w:numPr>
        <w:rPr/>
      </w:pPr>
      <w:r>
        <w:rPr/>
        <w:t>Pattern repeat 2-1/2 inch (13 mm) round, open area 65 percent.</w:t>
      </w:r>
    </w:p>
    <w:p w:rsidR="ABFFABFF" w:rsidRDefault="ABFFABFF" w:rsidP="ABFFABFF">
      <w:pPr>
        <w:pStyle w:val="ARCATSubPara"/>
        <w:numPr>
          <w:ilvl w:val="3"/>
          <w:numId w:val="1"/>
        </w:numPr>
        <w:rPr/>
      </w:pPr>
      <w:r>
        <w:rPr/>
        <w:t>Pattern:  Mosaic, Number 223.</w:t>
      </w:r>
    </w:p>
    <w:p w:rsidR="ABFFABFF" w:rsidRDefault="ABFFABFF" w:rsidP="ABFFABFF">
      <w:pPr>
        <w:pStyle w:val="ARCATSubSub1"/>
        <w:numPr>
          <w:ilvl w:val="4"/>
          <w:numId w:val="1"/>
        </w:numPr>
        <w:rPr/>
      </w:pPr>
      <w:r>
        <w:rPr/>
        <w:t>Pattern repeat 1-1/32 inches (26.19 mm), open area 54 percent.</w:t>
      </w:r>
    </w:p>
    <w:p w:rsidR="ABFFABFF" w:rsidRDefault="ABFFABFF" w:rsidP="ABFFABFF">
      <w:pPr>
        <w:pStyle w:val="ARCATSubPara"/>
        <w:numPr>
          <w:ilvl w:val="3"/>
          <w:numId w:val="1"/>
        </w:numPr>
        <w:rPr/>
      </w:pPr>
      <w:r>
        <w:rPr/>
        <w:t>Pattern:  Imperial, Number 224.</w:t>
      </w:r>
    </w:p>
    <w:p w:rsidR="ABFFABFF" w:rsidRDefault="ABFFABFF" w:rsidP="ABFFABFF">
      <w:pPr>
        <w:pStyle w:val="ARCATSubSub1"/>
        <w:numPr>
          <w:ilvl w:val="4"/>
          <w:numId w:val="1"/>
        </w:numPr>
        <w:rPr/>
      </w:pPr>
      <w:r>
        <w:rPr/>
        <w:t>Pattern repeat 1-7/8 inches (47.6 mm), open area 47 percent.</w:t>
      </w:r>
    </w:p>
    <w:p w:rsidR="ABFFABFF" w:rsidRDefault="ABFFABFF" w:rsidP="ABFFABFF">
      <w:pPr>
        <w:pStyle w:val="ARCATSubPara"/>
        <w:numPr>
          <w:ilvl w:val="3"/>
          <w:numId w:val="1"/>
        </w:numPr>
        <w:rPr/>
      </w:pPr>
      <w:r>
        <w:rPr/>
        <w:t>Pattern:  Majestic, Number 225.</w:t>
      </w:r>
    </w:p>
    <w:p w:rsidR="ABFFABFF" w:rsidRDefault="ABFFABFF" w:rsidP="ABFFABFF">
      <w:pPr>
        <w:pStyle w:val="ARCATSubSub1"/>
        <w:numPr>
          <w:ilvl w:val="4"/>
          <w:numId w:val="1"/>
        </w:numPr>
        <w:rPr/>
      </w:pPr>
      <w:r>
        <w:rPr/>
        <w:t>Pattern repeat 1 inch (25 mm), open area 40 percent.</w:t>
      </w:r>
    </w:p>
    <w:p w:rsidR="ABFFABFF" w:rsidRDefault="ABFFABFF" w:rsidP="ABFFABFF">
      <w:pPr>
        <w:pStyle w:val="ARCATSubSub1"/>
        <w:numPr>
          <w:ilvl w:val="4"/>
          <w:numId w:val="1"/>
        </w:numPr>
        <w:rPr/>
      </w:pPr>
      <w:r>
        <w:rPr/>
        <w:t>Pattern repeat 1-3/4 inches (44 mm), open area 52 percent.</w:t>
      </w:r>
    </w:p>
    <w:p w:rsidR="ABFFABFF" w:rsidRDefault="ABFFABFF" w:rsidP="ABFFABFF">
      <w:pPr>
        <w:pStyle w:val="ARCATSubSub1"/>
        <w:numPr>
          <w:ilvl w:val="4"/>
          <w:numId w:val="1"/>
        </w:numPr>
        <w:rPr/>
      </w:pPr>
      <w:r>
        <w:rPr/>
        <w:t>Pattern repeat 2-1/4 inches (57 mm), open area 64 percent.</w:t>
      </w:r>
    </w:p>
    <w:p w:rsidR="ABFFABFF" w:rsidRDefault="ABFFABFF" w:rsidP="ABFFABFF">
      <w:pPr>
        <w:pStyle w:val="ARCATSubPara"/>
        <w:numPr>
          <w:ilvl w:val="3"/>
          <w:numId w:val="1"/>
        </w:numPr>
        <w:rPr/>
      </w:pPr>
      <w:r>
        <w:rPr/>
        <w:t>Pattern:  Cathedral, Number 226.</w:t>
      </w:r>
    </w:p>
    <w:p w:rsidR="ABFFABFF" w:rsidRDefault="ABFFABFF" w:rsidP="ABFFABFF">
      <w:pPr>
        <w:pStyle w:val="ARCATSubSub1"/>
        <w:numPr>
          <w:ilvl w:val="4"/>
          <w:numId w:val="1"/>
        </w:numPr>
        <w:rPr/>
      </w:pPr>
      <w:r>
        <w:rPr/>
        <w:t>Pattern repeat 2-1/4 inches (57.15 mm) by 2-3/16 inches (55.5 mm), open area 57 percent.</w:t>
      </w:r>
    </w:p>
    <w:p w:rsidR="ABFFABFF" w:rsidRDefault="ABFFABFF" w:rsidP="ABFFABFF">
      <w:pPr>
        <w:pStyle w:val="ARCATSubPara"/>
        <w:numPr>
          <w:ilvl w:val="3"/>
          <w:numId w:val="1"/>
        </w:numPr>
        <w:rPr/>
      </w:pPr>
      <w:r>
        <w:rPr/>
        <w:t>Pattern:  Petals, Number 227.</w:t>
      </w:r>
    </w:p>
    <w:p w:rsidR="ABFFABFF" w:rsidRDefault="ABFFABFF" w:rsidP="ABFFABFF">
      <w:pPr>
        <w:pStyle w:val="ARCATSubSub1"/>
        <w:numPr>
          <w:ilvl w:val="4"/>
          <w:numId w:val="1"/>
        </w:numPr>
        <w:rPr/>
      </w:pPr>
      <w:r>
        <w:rPr/>
        <w:t>Pattern repeat 1-7/8 inches (47.6 mm), open area 52 percent.</w:t>
      </w:r>
    </w:p>
    <w:p w:rsidR="ABFFABFF" w:rsidRDefault="ABFFABFF" w:rsidP="ABFFABFF">
      <w:pPr>
        <w:pStyle w:val="ARCATSubPara"/>
        <w:numPr>
          <w:ilvl w:val="3"/>
          <w:numId w:val="1"/>
        </w:numPr>
        <w:rPr/>
      </w:pPr>
      <w:r>
        <w:rPr/>
        <w:t>Pattern:  Weave 228. </w:t>
      </w:r>
    </w:p>
    <w:p w:rsidR="ABFFABFF" w:rsidRDefault="ABFFABFF" w:rsidP="ABFFABFF">
      <w:pPr>
        <w:pStyle w:val="ARCATSubSub1"/>
        <w:numPr>
          <w:ilvl w:val="4"/>
          <w:numId w:val="1"/>
        </w:numPr>
        <w:rPr/>
      </w:pPr>
      <w:r>
        <w:rPr/>
        <w:t>Pattern repeat 1/2 x 1/2 inches (13 x 13 mm), open area 45 percent. </w:t>
      </w:r>
    </w:p>
    <w:p w:rsidR="ABFFABFF" w:rsidRDefault="ABFFABFF" w:rsidP="ABFFABFF">
      <w:pPr>
        <w:pStyle w:val="ARCATSubPara"/>
        <w:numPr>
          <w:ilvl w:val="3"/>
          <w:numId w:val="1"/>
        </w:numPr>
        <w:rPr/>
      </w:pPr>
      <w:r>
        <w:rPr/>
        <w:t>Pattern: Orient, Number 229. </w:t>
      </w:r>
    </w:p>
    <w:p w:rsidR="ABFFABFF" w:rsidRDefault="ABFFABFF" w:rsidP="ABFFABFF">
      <w:pPr>
        <w:pStyle w:val="ARCATSubSub1"/>
        <w:numPr>
          <w:ilvl w:val="4"/>
          <w:numId w:val="1"/>
        </w:numPr>
        <w:rPr/>
      </w:pPr>
      <w:r>
        <w:rPr/>
        <w:t>Pattern repeat 2 inches (51 mm), open area 48 percent. </w:t>
      </w:r>
    </w:p>
    <w:p w:rsidR="ABFFABFF" w:rsidRDefault="ABFFABFF" w:rsidP="ABFFABFF">
      <w:pPr>
        <w:pStyle w:val="ARCATSubPara"/>
        <w:numPr>
          <w:ilvl w:val="3"/>
          <w:numId w:val="1"/>
        </w:numPr>
        <w:rPr/>
      </w:pPr>
      <w:r>
        <w:rPr/>
        <w:t>Pattern: Pinwheel, Number 230. </w:t>
      </w:r>
    </w:p>
    <w:p w:rsidR="ABFFABFF" w:rsidRDefault="ABFFABFF" w:rsidP="ABFFABFF">
      <w:pPr>
        <w:pStyle w:val="ARCATSubSub1"/>
        <w:numPr>
          <w:ilvl w:val="4"/>
          <w:numId w:val="1"/>
        </w:numPr>
        <w:rPr/>
      </w:pPr>
      <w:r>
        <w:rPr/>
        <w:t>Pattern repeat 1-3/4 inches (44 mm), open area 58 percent. </w:t>
      </w:r>
    </w:p>
    <w:p w:rsidR="ABFFABFF" w:rsidRDefault="ABFFABFF" w:rsidP="ABFFABFF">
      <w:pPr>
        <w:pStyle w:val="ARCATSubPara"/>
        <w:numPr>
          <w:ilvl w:val="3"/>
          <w:numId w:val="1"/>
        </w:numPr>
        <w:rPr/>
      </w:pPr>
      <w:r>
        <w:rPr/>
        <w:t>Pattern:  Shuriken, Number 231. </w:t>
      </w:r>
    </w:p>
    <w:p w:rsidR="ABFFABFF" w:rsidRDefault="ABFFABFF" w:rsidP="ABFFABFF">
      <w:pPr>
        <w:pStyle w:val="ARCATSubSub1"/>
        <w:numPr>
          <w:ilvl w:val="4"/>
          <w:numId w:val="1"/>
        </w:numPr>
        <w:rPr/>
      </w:pPr>
      <w:r>
        <w:rPr/>
        <w:t>Pattern repeat 2 inches (51 mm), open area 33 percent. </w:t>
      </w:r>
    </w:p>
    <w:p w:rsidR="ABFFABFF" w:rsidRDefault="ABFFABFF" w:rsidP="ABFFABFF">
      <w:pPr>
        <w:pStyle w:val="ARCATSubPara"/>
        <w:numPr>
          <w:ilvl w:val="3"/>
          <w:numId w:val="1"/>
        </w:numPr>
        <w:rPr/>
      </w:pPr>
      <w:r>
        <w:rPr/>
        <w:t>Pattern:  Bubbles, Number 232.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Kauai, Number 233. </w:t>
      </w:r>
    </w:p>
    <w:p w:rsidR="ABFFABFF" w:rsidRDefault="ABFFABFF" w:rsidP="ABFFABFF">
      <w:pPr>
        <w:pStyle w:val="ARCATSubSub1"/>
        <w:numPr>
          <w:ilvl w:val="4"/>
          <w:numId w:val="1"/>
        </w:numPr>
        <w:rPr/>
      </w:pPr>
      <w:r>
        <w:rPr/>
        <w:t>Pattern repeat 2-3/4 inches (70 mm), open area 58 percent. </w:t>
      </w:r>
    </w:p>
    <w:p w:rsidR="ABFFABFF" w:rsidRDefault="ABFFABFF" w:rsidP="ABFFABFF">
      <w:pPr>
        <w:pStyle w:val="ARCATSubPara"/>
        <w:numPr>
          <w:ilvl w:val="3"/>
          <w:numId w:val="1"/>
        </w:numPr>
        <w:rPr/>
      </w:pPr>
      <w:r>
        <w:rPr/>
        <w:t>Pattern:  Pebbles, Number 234.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Cubic, Number 235.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Rising Sun, Number 236.  </w:t>
      </w:r>
    </w:p>
    <w:p w:rsidR="ABFFABFF" w:rsidRDefault="ABFFABFF" w:rsidP="ABFFABFF">
      <w:pPr>
        <w:pStyle w:val="ARCATSubSub1"/>
        <w:numPr>
          <w:ilvl w:val="4"/>
          <w:numId w:val="1"/>
        </w:numPr>
        <w:rPr/>
      </w:pPr>
      <w:r>
        <w:rPr/>
        <w:t>Pattern repeat 3-1/8 x 2 inches (79 x 51 mm), open area 36 percent.  </w:t>
      </w:r>
    </w:p>
    <w:p w:rsidR="ABFFABFF" w:rsidRDefault="ABFFABFF" w:rsidP="ABFFABFF">
      <w:pPr>
        <w:pStyle w:val="ARCATSubPara"/>
        <w:numPr>
          <w:ilvl w:val="3"/>
          <w:numId w:val="1"/>
        </w:numPr>
        <w:rPr/>
      </w:pPr>
      <w:r>
        <w:rPr/>
        <w:t>Pattern:  Binaries, Number 237.  </w:t>
      </w:r>
    </w:p>
    <w:p w:rsidR="ABFFABFF" w:rsidRDefault="ABFFABFF" w:rsidP="ABFFABFF">
      <w:pPr>
        <w:pStyle w:val="ARCATSubSub1"/>
        <w:numPr>
          <w:ilvl w:val="4"/>
          <w:numId w:val="1"/>
        </w:numPr>
        <w:rPr/>
      </w:pPr>
      <w:r>
        <w:rPr/>
        <w:t>Pattern repeat 1/4 x 1-1/2 inches (6 x 38 mm), open area 37 percent.  </w:t>
      </w:r>
    </w:p>
    <w:p w:rsidR="ABFFABFF" w:rsidRDefault="ABFFABFF" w:rsidP="ABFFABFF">
      <w:pPr>
        <w:pStyle w:val="ARCATSubPara"/>
        <w:numPr>
          <w:ilvl w:val="3"/>
          <w:numId w:val="1"/>
        </w:numPr>
        <w:rPr/>
      </w:pPr>
      <w:r>
        <w:rPr/>
        <w:t>Pattern:  Crystal, Number 238.  </w:t>
      </w:r>
    </w:p>
    <w:p w:rsidR="ABFFABFF" w:rsidRDefault="ABFFABFF" w:rsidP="ABFFABFF">
      <w:pPr>
        <w:pStyle w:val="ARCATSubSub1"/>
        <w:numPr>
          <w:ilvl w:val="4"/>
          <w:numId w:val="1"/>
        </w:numPr>
        <w:rPr/>
      </w:pPr>
      <w:r>
        <w:rPr/>
        <w:t>Pattern repeat 3 x 2-11/16 inches (76 x 68 mm), open area 51 percent.  </w:t>
      </w:r>
    </w:p>
    <w:p w:rsidR="ABFFABFF" w:rsidRDefault="ABFFABFF" w:rsidP="ABFFABFF">
      <w:pPr>
        <w:pStyle w:val="ARCATSubPara"/>
        <w:numPr>
          <w:ilvl w:val="3"/>
          <w:numId w:val="1"/>
        </w:numPr>
        <w:rPr/>
      </w:pPr>
      <w:r>
        <w:rPr/>
        <w:t>Pattern:  Xian, Number 239.  </w:t>
      </w:r>
    </w:p>
    <w:p w:rsidR="ABFFABFF" w:rsidRDefault="ABFFABFF" w:rsidP="ABFFABFF">
      <w:pPr>
        <w:pStyle w:val="ARCATSubSub1"/>
        <w:numPr>
          <w:ilvl w:val="4"/>
          <w:numId w:val="1"/>
        </w:numPr>
        <w:rPr/>
      </w:pPr>
      <w:r>
        <w:rPr/>
        <w:t>Pattern repeat 2 inches (51 mm), open area 61 percent.  </w:t>
      </w:r>
    </w:p>
    <w:p w:rsidR="ABFFABFF" w:rsidRDefault="ABFFABFF" w:rsidP="ABFFABFF">
      <w:pPr>
        <w:pStyle w:val="ARCATSubPara"/>
        <w:numPr>
          <w:ilvl w:val="3"/>
          <w:numId w:val="1"/>
        </w:numPr>
        <w:rPr/>
      </w:pPr>
      <w:r>
        <w:rPr/>
        <w:t>Pattern:  3D Cubes, Number 240.  </w:t>
      </w:r>
    </w:p>
    <w:p w:rsidR="ABFFABFF" w:rsidRDefault="ABFFABFF" w:rsidP="ABFFABFF">
      <w:pPr>
        <w:pStyle w:val="ARCATSubSub1"/>
        <w:numPr>
          <w:ilvl w:val="4"/>
          <w:numId w:val="1"/>
        </w:numPr>
        <w:rPr/>
      </w:pPr>
      <w:r>
        <w:rPr/>
        <w:t>Pattern repeat 1-3/4 inches (44 mm), open area 45 percent.  </w:t>
      </w:r>
    </w:p>
    <w:p w:rsidR="ABFFABFF" w:rsidRDefault="ABFFABFF" w:rsidP="ABFFABFF">
      <w:pPr>
        <w:pStyle w:val="ARCATSubPara"/>
        <w:numPr>
          <w:ilvl w:val="3"/>
          <w:numId w:val="1"/>
        </w:numPr>
        <w:rPr/>
      </w:pPr>
      <w:r>
        <w:rPr/>
        <w:t>Pattern:  Cellular, Number 241.  </w:t>
      </w:r>
    </w:p>
    <w:p w:rsidR="ABFFABFF" w:rsidRDefault="ABFFABFF" w:rsidP="ABFFABFF">
      <w:pPr>
        <w:pStyle w:val="ARCATSubSub1"/>
        <w:numPr>
          <w:ilvl w:val="4"/>
          <w:numId w:val="1"/>
        </w:numPr>
        <w:rPr/>
      </w:pPr>
      <w:r>
        <w:rPr/>
        <w:t>Random opening pattern, open area varies. </w:t>
      </w:r>
    </w:p>
    <w:p w:rsidR="ABFFABFF" w:rsidRDefault="ABFFABFF" w:rsidP="ABFFABFF">
      <w:pPr>
        <w:pStyle w:val="ARCATSubPara"/>
        <w:numPr>
          <w:ilvl w:val="3"/>
          <w:numId w:val="1"/>
        </w:numPr>
        <w:rPr/>
      </w:pPr>
      <w:r>
        <w:rPr/>
        <w:t>Pattern:  Celestial, Number 242.  </w:t>
      </w:r>
    </w:p>
    <w:p w:rsidR="ABFFABFF" w:rsidRDefault="ABFFABFF" w:rsidP="ABFFABFF">
      <w:pPr>
        <w:pStyle w:val="ARCATSubSub1"/>
        <w:numPr>
          <w:ilvl w:val="4"/>
          <w:numId w:val="1"/>
        </w:numPr>
        <w:rPr/>
      </w:pPr>
      <w:r>
        <w:rPr/>
        <w:t>Pattern repeat 4-3/4 inches (121 mm), open area 51 percent. </w:t>
      </w:r>
    </w:p>
    <w:p w:rsidR="ABFFABFF" w:rsidRDefault="ABFFABFF" w:rsidP="ABFFABFF">
      <w:pPr>
        <w:pStyle w:val="ARCATSubPara"/>
        <w:numPr>
          <w:ilvl w:val="3"/>
          <w:numId w:val="1"/>
        </w:numPr>
        <w:rPr/>
      </w:pPr>
      <w:r>
        <w:rPr/>
        <w:t>Pattern:  3D Houndstooth, Number 243.  </w:t>
      </w:r>
    </w:p>
    <w:p w:rsidR="ABFFABFF" w:rsidRDefault="ABFFABFF" w:rsidP="ABFFABFF">
      <w:pPr>
        <w:pStyle w:val="ARCATSubSub1"/>
        <w:numPr>
          <w:ilvl w:val="4"/>
          <w:numId w:val="1"/>
        </w:numPr>
        <w:rPr/>
      </w:pPr>
      <w:r>
        <w:rPr/>
        <w:t>Pattern repeat 1-1/4 inches (32 mm), open area 35 percent. </w:t>
      </w:r>
    </w:p>
    <w:p w:rsidR="ABFFABFF" w:rsidRDefault="ABFFABFF" w:rsidP="ABFFABFF">
      <w:pPr>
        <w:pStyle w:val="ARCATSubPara"/>
        <w:numPr>
          <w:ilvl w:val="3"/>
          <w:numId w:val="1"/>
        </w:numPr>
        <w:rPr/>
      </w:pPr>
      <w:r>
        <w:rPr/>
        <w:t>Pattern:  Arabian, Number 244.  </w:t>
      </w:r>
    </w:p>
    <w:p w:rsidR="ABFFABFF" w:rsidRDefault="ABFFABFF" w:rsidP="ABFFABFF">
      <w:pPr>
        <w:pStyle w:val="ARCATSubSub1"/>
        <w:numPr>
          <w:ilvl w:val="4"/>
          <w:numId w:val="1"/>
        </w:numPr>
        <w:rPr/>
      </w:pPr>
      <w:r>
        <w:rPr/>
        <w:t>Pattern repeat 2-3/8 inches (60 mm), open area 61 percent. </w:t>
      </w:r>
    </w:p>
    <w:p w:rsidR="ABFFABFF" w:rsidRDefault="ABFFABFF" w:rsidP="ABFFABFF">
      <w:pPr>
        <w:pStyle w:val="ARCATSubPara"/>
        <w:numPr>
          <w:ilvl w:val="3"/>
          <w:numId w:val="1"/>
        </w:numPr>
        <w:rPr/>
      </w:pPr>
      <w:r>
        <w:rPr/>
        <w:t>Pattern:  Gatsby, Number 245.  </w:t>
      </w:r>
    </w:p>
    <w:p w:rsidR="ABFFABFF" w:rsidRDefault="ABFFABFF" w:rsidP="ABFFABFF">
      <w:pPr>
        <w:pStyle w:val="ARCATSubSub1"/>
        <w:numPr>
          <w:ilvl w:val="4"/>
          <w:numId w:val="1"/>
        </w:numPr>
        <w:rPr/>
      </w:pPr>
      <w:r>
        <w:rPr/>
        <w:t>Pattern repeat 1-7/8 x 3-9/16 inches (48 x 90 mm), open area 54 percent.  </w:t>
      </w:r>
    </w:p>
    <w:p w:rsidR="ABFFABFF" w:rsidRDefault="ABFFABFF" w:rsidP="ABFFABFF">
      <w:pPr>
        <w:pStyle w:val="ARCATSubPara"/>
        <w:numPr>
          <w:ilvl w:val="3"/>
          <w:numId w:val="1"/>
        </w:numPr>
        <w:rPr/>
      </w:pPr>
      <w:r>
        <w:rPr/>
        <w:t>Pattern:  Red Herring, Number 246.  </w:t>
      </w:r>
    </w:p>
    <w:p w:rsidR="ABFFABFF" w:rsidRDefault="ABFFABFF" w:rsidP="ABFFABFF">
      <w:pPr>
        <w:pStyle w:val="ARCATSubSub1"/>
        <w:numPr>
          <w:ilvl w:val="4"/>
          <w:numId w:val="1"/>
        </w:numPr>
        <w:rPr/>
      </w:pPr>
      <w:r>
        <w:rPr/>
        <w:t>Pattern repeat 2 x 2-1/2 inches (51 x 64 mm), open area 53 percent. </w:t>
      </w:r>
    </w:p>
    <w:p w:rsidR="ABFFABFF" w:rsidRDefault="ABFFABFF" w:rsidP="ABFFABFF">
      <w:pPr>
        <w:pStyle w:val="ARCATSubPara"/>
        <w:numPr>
          <w:ilvl w:val="3"/>
          <w:numId w:val="1"/>
        </w:numPr>
        <w:rPr/>
      </w:pPr>
      <w:r>
        <w:rPr/>
        <w:t>Pattern:  Sorrento, Number 247.  </w:t>
      </w:r>
    </w:p>
    <w:p w:rsidR="ABFFABFF" w:rsidRDefault="ABFFABFF" w:rsidP="ABFFABFF">
      <w:pPr>
        <w:pStyle w:val="ARCATSubSub1"/>
        <w:numPr>
          <w:ilvl w:val="4"/>
          <w:numId w:val="1"/>
        </w:numPr>
        <w:rPr/>
      </w:pPr>
      <w:r>
        <w:rPr/>
        <w:t>Pattern repeat 1-1/4 x 1 inches (32 x 25 mm), open area 65 percent. </w:t>
      </w:r>
    </w:p>
    <w:p>
      <w:pPr>
        <w:pStyle w:val="ARCATnote"/>
        <w:rPr/>
      </w:pPr>
      <w:r>
        <w:rPr/>
        <w:t>** NOTE TO SPECIFIER **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straight edges to minimum radius allowed by metal thickness before grain separation of metal.</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Form perforated patterns in face sheets and cut-outs in sides for radiator controls in accordance with approved shop drawings.</w:t>
      </w:r>
    </w:p>
    <w:p w:rsidR="ABFFABFF" w:rsidRDefault="ABFFABFF" w:rsidP="ABFFABFF">
      <w:pPr>
        <w:pStyle w:val="ARCATSubSub1"/>
        <w:numPr>
          <w:ilvl w:val="4"/>
          <w:numId w:val="1"/>
        </w:numPr>
        <w:rPr/>
      </w:pPr>
      <w:r>
        <w:rPr/>
        <w:t>Form top and bottom edges flush.</w:t>
      </w:r>
    </w:p>
    <w:p w:rsidR="ABFFABFF" w:rsidRDefault="ABFFABFF" w:rsidP="ABFFABFF">
      <w:pPr>
        <w:pStyle w:val="ARCATSubSub1"/>
        <w:numPr>
          <w:ilvl w:val="4"/>
          <w:numId w:val="1"/>
        </w:numPr>
        <w:rPr/>
      </w:pPr>
      <w:r>
        <w:rPr/>
        <w:t>Weld corners and metal intersections.</w:t>
      </w:r>
    </w:p>
    <w:p w:rsidR="ABFFABFF" w:rsidRDefault="ABFFABFF" w:rsidP="ABFFABFF">
      <w:pPr>
        <w:pStyle w:val="ARCATSubSub1"/>
        <w:numPr>
          <w:ilvl w:val="4"/>
          <w:numId w:val="1"/>
        </w:numPr>
        <w:rPr/>
      </w:pPr>
      <w:r>
        <w:rPr/>
        <w:t>Finish sight-exposed welded surfaces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Radiator Grille Size:  __________ height by _________ width.</w:t>
      </w:r>
    </w:p>
    <w:p w:rsidR="ABFFABFF" w:rsidRDefault="ABFFABFF" w:rsidP="ABFFABFF">
      <w:pPr>
        <w:pStyle w:val="ARCATSubPara"/>
        <w:numPr>
          <w:ilvl w:val="3"/>
          <w:numId w:val="1"/>
        </w:numPr>
        <w:rPr/>
      </w:pPr>
      <w:r>
        <w:rPr/>
        <w:t>Radiator Grille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 </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agraph"/>
        <w:numPr>
          <w:ilvl w:val="2"/>
          <w:numId w:val="1"/>
        </w:numPr>
        <w:rPr/>
      </w:pPr>
      <w:r>
        <w:rPr/>
        <w:t>Equipment Plates:</w:t>
      </w:r>
    </w:p>
    <w:p>
      <w:pPr>
        <w:pStyle w:val="ARCATnote"/>
        <w:rPr/>
      </w:pPr>
      <w:r>
        <w:rPr/>
        <w:t>** NOTE TO SPECIFIER **  Fabricated to match Drawings or template provided by Architect. Select the material and thickness required from the following paragraphs. Delete the paragraphs not required.</w:t>
      </w:r>
    </w:p>
    <w:p w:rsidR="ABFFABFF" w:rsidRDefault="ABFFABFF" w:rsidP="ABFFABFF">
      <w:pPr>
        <w:pStyle w:val="ARCATSubPara"/>
        <w:numPr>
          <w:ilvl w:val="3"/>
          <w:numId w:val="1"/>
        </w:numPr>
        <w:rPr/>
      </w:pPr>
      <w:r>
        <w:rPr/>
        <w:t>Material:</w:t>
      </w:r>
    </w:p>
    <w:p>
      <w:pPr>
        <w:pStyle w:val="ARCATnote"/>
        <w:rPr/>
      </w:pPr>
      <w:r>
        <w:rPr/>
        <w:t>** NOTE TO SPECIFIER **  Aluminum is available in a 1/16 inch minimum thickness and a 1/8 inch (3 mm) maximum thickness. Select thickness required below.</w:t>
      </w:r>
    </w:p>
    <w:p w:rsidR="ABFFABFF" w:rsidRDefault="ABFFABFF" w:rsidP="ABFFABFF">
      <w:pPr>
        <w:pStyle w:val="ARCATSubSub1"/>
        <w:numPr>
          <w:ilvl w:val="4"/>
          <w:numId w:val="1"/>
        </w:numPr>
        <w:rPr/>
      </w:pPr>
      <w:r>
        <w:rPr/>
        <w:t>Aluminum, __ inch (__ mm) thick.</w:t>
      </w:r>
    </w:p>
    <w:p>
      <w:pPr>
        <w:pStyle w:val="ARCATnote"/>
        <w:rPr/>
      </w:pPr>
      <w:r>
        <w:rPr/>
        <w:t>** NOTE TO SPECIFIER **  Brass is available in a 1/16 inch minimum thickness and a 1/8 inch (3 mm) maximum thickness. Select thickness required below.</w:t>
      </w:r>
    </w:p>
    <w:p w:rsidR="ABFFABFF" w:rsidRDefault="ABFFABFF" w:rsidP="ABFFABFF">
      <w:pPr>
        <w:pStyle w:val="ARCATSubSub1"/>
        <w:numPr>
          <w:ilvl w:val="4"/>
          <w:numId w:val="1"/>
        </w:numPr>
        <w:rPr/>
      </w:pPr>
      <w:r>
        <w:rPr/>
        <w:t>Brass, __ inch (__ mm) thick.</w:t>
      </w:r>
    </w:p>
    <w:p>
      <w:pPr>
        <w:pStyle w:val="ARCATnote"/>
        <w:rPr/>
      </w:pPr>
      <w:r>
        <w:rPr/>
        <w:t>** NOTE TO SPECIFIER **  Bronze is available in a 1/16 inch minimum thickness and a 1/8 inch (3 mm) maximum thickness. Select thickness required below.</w:t>
      </w:r>
    </w:p>
    <w:p w:rsidR="ABFFABFF" w:rsidRDefault="ABFFABFF" w:rsidP="ABFFABFF">
      <w:pPr>
        <w:pStyle w:val="ARCATSubSub1"/>
        <w:numPr>
          <w:ilvl w:val="4"/>
          <w:numId w:val="1"/>
        </w:numPr>
        <w:rPr/>
      </w:pPr>
      <w:r>
        <w:rPr/>
        <w:t>Bronze, __ inch (__ mm) thick.</w:t>
      </w:r>
    </w:p>
    <w:p>
      <w:pPr>
        <w:pStyle w:val="ARCATnote"/>
        <w:rPr/>
      </w:pPr>
      <w:r>
        <w:rPr/>
        <w:t>** NOTE TO SPECIFIER **  Stainless Steel is available in a 1/16 inch minimum thickness and a 14 gauge maximum thickness. Select thickness required below.</w:t>
      </w:r>
    </w:p>
    <w:p w:rsidR="ABFFABFF" w:rsidRDefault="ABFFABFF" w:rsidP="ABFFABFF">
      <w:pPr>
        <w:pStyle w:val="ARCATSubSub1"/>
        <w:numPr>
          <w:ilvl w:val="4"/>
          <w:numId w:val="1"/>
        </w:numPr>
        <w:rPr/>
      </w:pPr>
      <w:r>
        <w:rPr/>
        <w:t>Stainless Steel, __ inch (__ mm) thick.</w:t>
      </w:r>
    </w:p>
    <w:p>
      <w:pPr>
        <w:pStyle w:val="ARCATnote"/>
        <w:rPr/>
      </w:pPr>
      <w:r>
        <w:rPr/>
        <w:t>** NOTE TO SPECIFIER **  Steel is available in a 1/16 inch minimum thickness and a 1/8 inch (3 mm) maximum thickness. Select thickness required below.</w:t>
      </w:r>
    </w:p>
    <w:p w:rsidR="ABFFABFF" w:rsidRDefault="ABFFABFF" w:rsidP="ABFFABFF">
      <w:pPr>
        <w:pStyle w:val="ARCATSubSub1"/>
        <w:numPr>
          <w:ilvl w:val="4"/>
          <w:numId w:val="1"/>
        </w:numPr>
        <w:rPr/>
      </w:pPr>
      <w:r>
        <w:rPr/>
        <w:t>Steel, __ inch (__ mm) thick.</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Form plates and provide penetrations in accordance with supplied templates.</w:t>
      </w:r>
    </w:p>
    <w:p w:rsidR="ABFFABFF" w:rsidRDefault="ABFFABFF" w:rsidP="ABFFABFF">
      <w:pPr>
        <w:pStyle w:val="ARCATSubSub1"/>
        <w:numPr>
          <w:ilvl w:val="4"/>
          <w:numId w:val="1"/>
        </w:numPr>
        <w:rPr/>
      </w:pPr>
      <w:r>
        <w:rPr/>
        <w:t>Build in reinforcement for anchoring devices in accordance with approved shop drawings; weld to concealed surfaces of face sheets and edges.</w:t>
      </w:r>
    </w:p>
    <w:p w:rsidR="ABFFABFF" w:rsidRDefault="ABFFABFF" w:rsidP="ABFFABFF">
      <w:pPr>
        <w:pStyle w:val="ARCATSubSub1"/>
        <w:numPr>
          <w:ilvl w:val="4"/>
          <w:numId w:val="1"/>
        </w:numPr>
        <w:rPr/>
      </w:pPr>
      <w:r>
        <w:rPr/>
        <w:t>Finish sight-exposed edges to match sheet finish.</w:t>
      </w:r>
    </w:p>
    <w:p>
      <w:pPr>
        <w:pStyle w:val="ARCATnote"/>
        <w:rPr/>
      </w:pPr>
      <w:r>
        <w:rPr/>
        <w:t>** NOTE TO SPECIFIER ** Delete two of the following three paragraphs. Fill in size if specified here. Coordinate with Drawings.</w:t>
      </w:r>
    </w:p>
    <w:p w:rsidR="ABFFABFF" w:rsidRDefault="ABFFABFF" w:rsidP="ABFFABFF">
      <w:pPr>
        <w:pStyle w:val="ARCATSubPara"/>
        <w:numPr>
          <w:ilvl w:val="3"/>
          <w:numId w:val="1"/>
        </w:numPr>
        <w:rPr/>
      </w:pPr>
      <w:r>
        <w:rPr/>
        <w:t>Equipment Plates Size:  __________ height by _________ width.</w:t>
      </w:r>
    </w:p>
    <w:p w:rsidR="ABFFABFF" w:rsidRDefault="ABFFABFF" w:rsidP="ABFFABFF">
      <w:pPr>
        <w:pStyle w:val="ARCATSubPara"/>
        <w:numPr>
          <w:ilvl w:val="3"/>
          <w:numId w:val="1"/>
        </w:numPr>
        <w:rPr/>
      </w:pPr>
      <w:r>
        <w:rPr/>
        <w:t>Equipment Plates Size: Sizes indicated on Drawings.</w:t>
      </w:r>
    </w:p>
    <w:p w:rsidR="ABFFABFF" w:rsidRDefault="ABFFABFF" w:rsidP="ABFFABFF">
      <w:pPr>
        <w:pStyle w:val="ARCATSubPara"/>
        <w:numPr>
          <w:ilvl w:val="3"/>
          <w:numId w:val="1"/>
        </w:numPr>
        <w:rPr/>
      </w:pPr>
      <w:r>
        <w:rPr/>
        <w:t>Material and Finish:</w:t>
      </w:r>
    </w:p>
    <w:p>
      <w:pPr>
        <w:pStyle w:val="ARCATnote"/>
        <w:rPr/>
      </w:pPr>
      <w:r>
        <w:rPr/>
        <w:t>** NOTE TO SPECIFIER **  Delete the materials and finishes not required. If more than one finish is required indicate on the Drawings.</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Anodized Finish:  Black.</w:t>
      </w:r>
    </w:p>
    <w:p w:rsidR="ABFFABFF" w:rsidRDefault="ABFFABFF" w:rsidP="ABFFABFF">
      <w:pPr>
        <w:pStyle w:val="ARCATSubSub2"/>
        <w:numPr>
          <w:ilvl w:val="5"/>
          <w:numId w:val="1"/>
        </w:numPr>
        <w:rPr/>
      </w:pPr>
      <w:r>
        <w:rPr/>
        <w:t>Anodized Finish:  Clear.</w:t>
      </w:r>
    </w:p>
    <w:p w:rsidR="ABFFABFF" w:rsidRDefault="ABFFABFF" w:rsidP="ABFFABFF">
      <w:pPr>
        <w:pStyle w:val="ARCATSubSub2"/>
        <w:numPr>
          <w:ilvl w:val="5"/>
          <w:numId w:val="1"/>
        </w:numPr>
        <w:rPr/>
      </w:pPr>
      <w:r>
        <w:rPr/>
        <w:t>Anodized Finish:  Duranodic.</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SubSub1"/>
        <w:numPr>
          <w:ilvl w:val="4"/>
          <w:numId w:val="1"/>
        </w:numPr>
        <w:rPr/>
      </w:pPr>
      <w:r>
        <w:rPr/>
        <w:t>Brass:</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Bronze:</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2"/>
        <w:numPr>
          <w:ilvl w:val="5"/>
          <w:numId w:val="1"/>
        </w:numPr>
        <w:rPr/>
      </w:pPr>
      <w:r>
        <w:rPr/>
        <w:t>Statuary Bronze.  Light.</w:t>
      </w:r>
    </w:p>
    <w:p w:rsidR="ABFFABFF" w:rsidRDefault="ABFFABFF" w:rsidP="ABFFABFF">
      <w:pPr>
        <w:pStyle w:val="ARCATSubSub2"/>
        <w:numPr>
          <w:ilvl w:val="5"/>
          <w:numId w:val="1"/>
        </w:numPr>
        <w:rPr/>
      </w:pPr>
      <w:r>
        <w:rPr/>
        <w:t>Statuary Bronze.  Medium.</w:t>
      </w:r>
    </w:p>
    <w:p w:rsidR="ABFFABFF" w:rsidRDefault="ABFFABFF" w:rsidP="ABFFABFF">
      <w:pPr>
        <w:pStyle w:val="ARCATSubSub2"/>
        <w:numPr>
          <w:ilvl w:val="5"/>
          <w:numId w:val="1"/>
        </w:numPr>
        <w:rPr/>
      </w:pPr>
      <w:r>
        <w:rPr/>
        <w:t>Statuary Bronze.  Dark.</w:t>
      </w:r>
    </w:p>
    <w:p w:rsidR="ABFFABFF" w:rsidRDefault="ABFFABFF" w:rsidP="ABFFABFF">
      <w:pPr>
        <w:pStyle w:val="ARCATSubSub1"/>
        <w:numPr>
          <w:ilvl w:val="4"/>
          <w:numId w:val="1"/>
        </w:numPr>
        <w:rPr/>
      </w:pPr>
      <w:r>
        <w:rPr/>
        <w:t>Stainless Steel:</w:t>
      </w:r>
    </w:p>
    <w:p w:rsidR="ABFFABFF" w:rsidRDefault="ABFFABFF" w:rsidP="ABFFABFF">
      <w:pPr>
        <w:pStyle w:val="ARCATSubSub2"/>
        <w:numPr>
          <w:ilvl w:val="5"/>
          <w:numId w:val="1"/>
        </w:numPr>
        <w:rPr/>
      </w:pPr>
      <w:r>
        <w:rPr/>
        <w:t>Satin Finish:  No. 4.</w:t>
      </w:r>
    </w:p>
    <w:p w:rsidR="ABFFABFF" w:rsidRDefault="ABFFABFF" w:rsidP="ABFFABFF">
      <w:pPr>
        <w:pStyle w:val="ARCATSubSub2"/>
        <w:numPr>
          <w:ilvl w:val="5"/>
          <w:numId w:val="1"/>
        </w:numPr>
        <w:rPr/>
      </w:pPr>
      <w:r>
        <w:rPr/>
        <w:t>Mirror Polish Finish:  No. 8.</w:t>
      </w:r>
    </w:p>
    <w:p w:rsidR="ABFFABFF" w:rsidRDefault="ABFFABFF" w:rsidP="ABFFABFF">
      <w:pPr>
        <w:pStyle w:val="ARCATSubSub1"/>
        <w:numPr>
          <w:ilvl w:val="4"/>
          <w:numId w:val="1"/>
        </w:numPr>
        <w:rPr/>
      </w:pPr>
      <w:r>
        <w:rPr/>
        <w:t>Steel:</w:t>
      </w:r>
    </w:p>
    <w:p w:rsidR="ABFFABFF" w:rsidRDefault="ABFFABFF" w:rsidP="ABFFABFF">
      <w:pPr>
        <w:pStyle w:val="ARCATSubSub2"/>
        <w:numPr>
          <w:ilvl w:val="5"/>
          <w:numId w:val="1"/>
        </w:numPr>
        <w:rPr/>
      </w:pPr>
      <w:r>
        <w:rPr/>
        <w:t>Prime finish.</w:t>
      </w:r>
    </w:p>
    <w:p w:rsidR="ABFFABFF" w:rsidRDefault="ABFFABFF" w:rsidP="ABFFABFF">
      <w:pPr>
        <w:pStyle w:val="ARCATSubSub2"/>
        <w:numPr>
          <w:ilvl w:val="5"/>
          <w:numId w:val="1"/>
        </w:numPr>
        <w:rPr/>
      </w:pPr>
      <w:r>
        <w:rPr/>
        <w:t>Powder Coat Colors:  As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Verify openings and substrates are prepared to receive products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the manufacturers recommendations and the approved shop drawings.</w:t>
      </w:r>
    </w:p>
    <w:p w:rsidR="ABFFABFF" w:rsidRDefault="ABFFABFF" w:rsidP="ABFFABFF">
      <w:pPr>
        <w:pStyle w:val="ARCATParagraph"/>
        <w:numPr>
          <w:ilvl w:val="2"/>
          <w:numId w:val="1"/>
        </w:numPr>
        <w:rPr/>
      </w:pPr>
      <w:r>
        <w:rPr/>
        <w:t>Where appropriate, supply products of this section for installation by installers of products of other sections.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8EC9"
  Type="http://schemas.openxmlformats.org/officeDocument/2006/relationships/image"
  Target="https://www.arcat.com/clients/gfx/archgril.png"
  TargetMode="External"
/>
<Relationship
  Id="rId_BDD64A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BDD64A_2"
  Type="http://schemas.openxmlformats.org/officeDocument/2006/relationships/hyperlink"
  Target="https://www.archgrille.com"
  TargetMode="External"
/>
<Relationship
  Id="rId_BDD64A_3"
  Type="http://schemas.openxmlformats.org/officeDocument/2006/relationships/hyperlink"
  Target="https://arcat.com/company/architectural-grille-30593"
  TargetMode="External"
/>
<Relationship
  Id="rId_33A14B_1"
  Type="http://schemas.openxmlformats.org/officeDocument/2006/relationships/hyperlink"
  Target="https://arcat.com/rfi?action=email&amp;company=Architectural%252BGrille&amp;message=RE%253A%2520Spec%2520Question%2520(05700arg)%253A%2520&amp;coid=30593&amp;spec=05700arg&amp;rep=&amp;fax=718-832-1390"
  TargetMode="External"
/>
<Relationship
  Id="rId_33A14B_2"
  Type="http://schemas.openxmlformats.org/officeDocument/2006/relationships/hyperlink"
  Target="https://www.archgrille.com"
  TargetMode="External"
/>
<Relationship
  Id="rId_E05167_1"
  Type="http://schemas.openxmlformats.org/officeDocument/2006/relationships/hyperlink"
  Target="http://www.arcat.com/arcatcos/cos30/arc30593.cf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