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stinmo.png&quot; \* MERGEFORMAT \d  \x \y">
        <w:r>
          <w:drawing>
            <wp:inline distT="0" distB="0" distL="0" distR="0">
              <wp:extent cx="1428750" cy="981075"/>
              <wp:effectExtent l="0" t="0" r="0" b="0"/>
              <wp:docPr id="1" name="Picture rId_4699B5" descr="https://www.arcat.com/clients/gfx/austin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99B5" descr="https://www.arcat.com/clients/gfx/austinmo.png"/>
                      <pic:cNvPicPr>
                        <a:picLocks noChangeAspect="1" noChangeArrowheads="1"/>
                      </pic:cNvPicPr>
                    </pic:nvPicPr>
                    <pic:blipFill>
                      <a:blip r:link="rId_4699B5"/>
                      <a:srcRect/>
                      <a:stretch>
                        <a:fillRect/>
                      </a:stretch>
                    </pic:blipFill>
                    <pic:spPr bwMode="auto">
                      <a:xfrm>
                        <a:off x="0" y="0"/>
                        <a:ext cx="1428750" cy="981075"/>
                      </a:xfrm>
                      <a:prstGeom prst="rect">
                        <a:avLst/>
                      </a:prstGeom>
                      <a:noFill/>
                    </pic:spPr>
                  </pic:pic>
                </a:graphicData>
              </a:graphic>
            </wp:inline>
          </w:drawing>
        </w:r>
      </w:fldSimple>
    </w:p>
    <w:p>
      <w:pPr>
        <w:pStyle w:val="ARCATTitle"/>
        <w:jc w:val="center"/>
        <w:rPr/>
      </w:pPr>
      <w:r>
        <w:rPr/>
        <w:t>SECTION 13 34 19 - Metal Building Systems</w:t>
      </w:r>
    </w:p>
    <w:p>
      <w:pPr>
        <w:pStyle w:val="ARCATTitle"/>
        <w:jc w:val="center"/>
        <w:rPr/>
      </w:pPr>
      <w:r>
        <w:rPr/>
        <w:t>PREFABRICATED METAL BUILDINGS, SHELTERS AND PRESS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2006 - 2011 ARCAT, Inc. - All rights reserved</w:t>
      </w:r>
    </w:p>
    <w:p>
      <w:pPr>
        <w:pStyle w:val="ARCATNormal"/>
        <w:rPr/>
      </w:pPr>
    </w:p>
    <w:p>
      <w:pPr>
        <w:pStyle w:val="ARCATnote"/>
        <w:rPr/>
      </w:pPr>
      <w:r>
        <w:rPr/>
        <w:t>** NOTE TO SPECIFIER ** Austin Mohawk and Company, Inc.; Prefabricated and factory-built structures, shelters and press boxes.</w:t>
      </w:r>
      <w:r>
        <w:rPr/>
        <w:br/>
        <w:t> .</w:t>
      </w:r>
      <w:r>
        <w:rPr/>
        <w:br/>
        <w:t> This section is based on the products of Austin Mohawk and Company, Inc., which is located at:2175 Beechgrove PlaceUtica, NY 13501Toll Free Tel: 800-765-3110Tel: 315-793-3000Fax: 315-793-9370Email: </w:t>
      </w:r>
      <w:hyperlink r:id="rId_954D9E_1" w:history="1">
        <w:tooltip>request info (info@austinmohawk.com) downloads</w:tooltip>
        <w:r>
          <w:rPr>
            <w:rStyle w:val="Hyperlink"/>
            <w:color w:val="802020"/>
            <w:u w:val="single"/>
          </w:rPr>
          <w:t>request info (info@austinmohawk.com)</w:t>
        </w:r>
      </w:hyperlink>
      <w:r>
        <w:rPr/>
        <w:t/>
      </w:r>
      <w:r>
        <w:rPr/>
        <w:br/>
        <w:t>Web: </w:t>
      </w:r>
      <w:hyperlink r:id="rId_954D9E_2" w:history="1">
        <w:tooltip>https://www.austinmohawk.com downloads</w:tooltip>
        <w:r>
          <w:rPr>
            <w:rStyle w:val="Hyperlink"/>
            <w:color w:val="802020"/>
            <w:u w:val="single"/>
          </w:rPr>
          <w:t>https://www.austinmohawk.com</w:t>
        </w:r>
      </w:hyperlink>
      <w:r>
        <w:rPr/>
        <w:t>  </w:t>
      </w:r>
      <w:r>
        <w:rPr/>
        <w:br/>
        <w:t> [ </w:t>
      </w:r>
      <w:hyperlink r:id="rId_954D9E_3" w:history="1">
        <w:tooltip>Click Here downloads</w:tooltip>
        <w:r>
          <w:rPr>
            <w:rStyle w:val="Hyperlink"/>
            <w:color w:val="802020"/>
            <w:u w:val="single"/>
          </w:rPr>
          <w:t>Click Here</w:t>
        </w:r>
      </w:hyperlink>
      <w:r>
        <w:rPr/>
        <w:t> ] for additional information.</w:t>
      </w:r>
      <w:r>
        <w:rPr/>
        <w:br/>
        <w:t> Austin Mohawk has spent more than 80 years building superior quality, prefabricated metal structures. Our product line-up includes pre-manufactured buildings, shelters, press boxes and metal canopies. Our custom built structures are modular, functional and aesthetically pleasing. Our metal canopies, bus shelters, and walkway covers are designed, fabricated, and shipped for on-site erection. We are known for our breadth of design options, depth of engineering and better than competitive lead times.</w:t>
      </w:r>
      <w:r>
        <w:rPr/>
        <w:br/>
        <w:t>The Austin and Mohawk brands represent our promise of something different and better in terms of performance, quality, value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steel buildings.</w:t>
      </w:r>
    </w:p>
    <w:p w:rsidR="ABFFABFF" w:rsidRDefault="ABFFABFF" w:rsidP="ABFFABFF">
      <w:pPr>
        <w:pStyle w:val="ARCATParagraph"/>
        <w:numPr>
          <w:ilvl w:val="2"/>
          <w:numId w:val="1"/>
        </w:numPr>
        <w:rPr/>
      </w:pPr>
      <w:r>
        <w:rPr/>
        <w:t>Prefabricated aluminum buildings.</w:t>
      </w:r>
    </w:p>
    <w:p w:rsidR="ABFFABFF" w:rsidRDefault="ABFFABFF" w:rsidP="ABFFABFF">
      <w:pPr>
        <w:pStyle w:val="ARCATParagraph"/>
        <w:numPr>
          <w:ilvl w:val="2"/>
          <w:numId w:val="1"/>
        </w:numPr>
        <w:rPr/>
      </w:pPr>
      <w:r>
        <w:rPr/>
        <w:t>Prefabricated aluminum shelters.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Press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12 93 43.53 - Site Tables.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513 - Standard Specification for Electric-Resistance-Welded Carbon And Alloy Steel Mechanical Tubing. </w:t>
      </w:r>
    </w:p>
    <w:p w:rsidR="ABFFABFF" w:rsidRDefault="ABFFABFF" w:rsidP="ABFFABFF">
      <w:pPr>
        <w:pStyle w:val="ARCATSubPara"/>
        <w:numPr>
          <w:ilvl w:val="3"/>
          <w:numId w:val="1"/>
        </w:numPr>
        <w:rPr/>
      </w:pPr>
      <w:r>
        <w:rPr/>
        <w:t>ASTM A 653/A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1008/A - Standard Specification for Steel Bars, Carbon and Alloy, Cold- Finished. </w:t>
      </w:r>
    </w:p>
    <w:p w:rsidR="ABFFABFF" w:rsidRDefault="ABFFABFF" w:rsidP="ABFFABFF">
      <w:pPr>
        <w:pStyle w:val="ARCATSubPara"/>
        <w:numPr>
          <w:ilvl w:val="3"/>
          <w:numId w:val="1"/>
        </w:numPr>
        <w:rPr/>
      </w:pPr>
      <w:r>
        <w:rPr/>
        <w:t>ASTM B 209 - Standard Specification for Aluminum and Aluminum-Alloy Sheet and Plate. </w:t>
      </w:r>
    </w:p>
    <w:p w:rsidR="ABFFABFF" w:rsidRDefault="ABFFABFF" w:rsidP="ABFFABFF">
      <w:pPr>
        <w:pStyle w:val="ARCATSubPara"/>
        <w:numPr>
          <w:ilvl w:val="3"/>
          <w:numId w:val="1"/>
        </w:numPr>
        <w:rPr/>
      </w:pPr>
      <w:r>
        <w:rPr/>
        <w:t>ASTM B 221 - Standard Specification for Aluminum and Aluminum-Alloy Extruded Bars, Rods, Wire, Profiles, and Tubes. </w:t>
      </w:r>
    </w:p>
    <w:p w:rsidR="ABFFABFF" w:rsidRDefault="ABFFABFF" w:rsidP="ABFFABFF">
      <w:pPr>
        <w:pStyle w:val="ARCATSubPara"/>
        <w:numPr>
          <w:ilvl w:val="3"/>
          <w:numId w:val="1"/>
        </w:numPr>
        <w:rPr/>
      </w:pPr>
      <w:r>
        <w:rPr/>
        <w:t>ASTM B 632/B 632M - Standard Specification For Aluminum-Alloy Rolled Tread Plate. </w:t>
      </w:r>
    </w:p>
    <w:p w:rsidR="ABFFABFF" w:rsidRDefault="ABFFABFF" w:rsidP="ABFFABFF">
      <w:pPr>
        <w:pStyle w:val="ARCATSubPara"/>
        <w:numPr>
          <w:ilvl w:val="3"/>
          <w:numId w:val="1"/>
        </w:numPr>
        <w:rPr/>
      </w:pPr>
      <w:r>
        <w:rPr/>
        <w:t>ASTM C 578 - Standard Specification For Rigid, Cellular Polystyrene Thermal Insulation. </w:t>
      </w:r>
    </w:p>
    <w:p w:rsidR="ABFFABFF" w:rsidRDefault="ABFFABFF" w:rsidP="ABFFABFF">
      <w:pPr>
        <w:pStyle w:val="ARCATSubPara"/>
        <w:numPr>
          <w:ilvl w:val="3"/>
          <w:numId w:val="1"/>
        </w:numPr>
        <w:rPr/>
      </w:pPr>
      <w:r>
        <w:rPr/>
        <w:t>ASTM C 1048 - Standard Specification for Heat-Treated Flat Glass - Kind Hs, Kind Ft Coated and Uncoated Glass. </w:t>
      </w:r>
    </w:p>
    <w:p w:rsidR="ABFFABFF" w:rsidRDefault="ABFFABFF" w:rsidP="ABFFABFF">
      <w:pPr>
        <w:pStyle w:val="ARCATParagraph"/>
        <w:numPr>
          <w:ilvl w:val="2"/>
          <w:numId w:val="1"/>
        </w:numPr>
        <w:rPr/>
      </w:pPr>
      <w:r>
        <w:rPr/>
        <w:t>American Society of Civil Engineers (ASCE): ASCE 7 - Minimum Design Loads for Buildings and Other Structures</w:t>
      </w:r>
    </w:p>
    <w:p w:rsidR="ABFFABFF" w:rsidRDefault="ABFFABFF" w:rsidP="ABFFABFF">
      <w:pPr>
        <w:pStyle w:val="ARCATParagraph"/>
        <w:numPr>
          <w:ilvl w:val="2"/>
          <w:numId w:val="1"/>
        </w:numPr>
        <w:rPr/>
      </w:pPr>
      <w:r>
        <w:rPr/>
        <w:t>APA - The Engineered Wood Association:</w:t>
      </w:r>
    </w:p>
    <w:p w:rsidR="ABFFABFF" w:rsidRDefault="ABFFABFF" w:rsidP="ABFFABFF">
      <w:pPr>
        <w:pStyle w:val="ARCATSubPara"/>
        <w:numPr>
          <w:ilvl w:val="3"/>
          <w:numId w:val="1"/>
        </w:numPr>
        <w:rPr/>
      </w:pPr>
      <w:r>
        <w:rPr/>
        <w:t>PRP-108 - Performance Standards and Policies for Structural-Use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National Fire Protection Association (NFPA): NFPA 70 - National Electric Code.</w:t>
      </w:r>
    </w:p>
    <w:p w:rsidR="ABFFABFF" w:rsidRDefault="ABFFABFF" w:rsidP="ABFFABFF">
      <w:pPr>
        <w:pStyle w:val="ARCATParagraph"/>
        <w:numPr>
          <w:ilvl w:val="2"/>
          <w:numId w:val="1"/>
        </w:numPr>
        <w:rPr/>
      </w:pPr>
      <w:r>
        <w:rPr/>
        <w:t>Underwriters Laboratories Inc. (UL): UL 752 - Standard for Bullet Resisting Equipment.</w:t>
      </w:r>
    </w:p>
    <w:p w:rsidR="ABFFABFF" w:rsidRDefault="ABFFABFF" w:rsidP="ABFFABFF">
      <w:pPr>
        <w:pStyle w:val="ARCATParagraph"/>
        <w:numPr>
          <w:ilvl w:val="2"/>
          <w:numId w:val="1"/>
        </w:numPr>
        <w:rPr/>
      </w:pPr>
      <w:r>
        <w:rPr/>
        <w:t>American National Standards Institute (ANSI): ICC/ANSI A117.1 - Accessible and Useable Buildings and Facilities.</w:t>
      </w:r>
    </w:p>
    <w:p w:rsidR="ABFFABFF" w:rsidRDefault="ABFFABFF" w:rsidP="ABFFABFF">
      <w:pPr>
        <w:pStyle w:val="ARCATParagraph"/>
        <w:numPr>
          <w:ilvl w:val="2"/>
          <w:numId w:val="1"/>
        </w:numPr>
        <w:rPr/>
      </w:pPr>
      <w:r>
        <w:rPr/>
        <w:t>National Institute of Justice (NIJ): Standard 0101.04 - Ballistic Resistance of Personal Body Armor.</w:t>
      </w:r>
    </w:p>
    <w:p w:rsidR="ABFFABFF" w:rsidRDefault="ABFFABFF" w:rsidP="ABFFABFF">
      <w:pPr>
        <w:pStyle w:val="ARCATArticle"/>
        <w:numPr>
          <w:ilvl w:val="1"/>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Paragraph"/>
        <w:numPr>
          <w:ilvl w:val="2"/>
          <w:numId w:val="1"/>
        </w:numPr>
        <w:rPr/>
      </w:pPr>
      <w:r>
        <w:rPr/>
        <w:t>Provide factory built, prefabricated structures and shelters capable of withstanding the effects of gravity loads and the following loads and stresses within limits and under conditions indicated.</w:t>
      </w:r>
    </w:p>
    <w:p w:rsidR="ABFFABFF" w:rsidRDefault="ABFFABFF" w:rsidP="ABFFABFF">
      <w:pPr>
        <w:pStyle w:val="ARCATParagraph"/>
        <w:numPr>
          <w:ilvl w:val="2"/>
          <w:numId w:val="1"/>
        </w:numPr>
        <w:rPr/>
      </w:pPr>
      <w:r>
        <w:rPr/>
        <w:t>Design Loads: Determine loads based on the following minimum requirements:</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Uniform pressure of 40 lbf/sq ft, acting inward or outward (standard).</w:t>
      </w:r>
    </w:p>
    <w:p w:rsidR="ABFFABFF" w:rsidRDefault="ABFFABFF" w:rsidP="ABFFABFF">
      <w:pPr>
        <w:pStyle w:val="ARCATSubPara"/>
        <w:numPr>
          <w:ilvl w:val="3"/>
          <w:numId w:val="1"/>
        </w:numPr>
        <w:rPr/>
      </w:pPr>
      <w:r>
        <w:rPr/>
        <w:t>Uniform pressure as indicated on Drawings.</w:t>
      </w:r>
    </w:p>
    <w:p>
      <w:pPr>
        <w:pStyle w:val="ARCATnote"/>
        <w:rPr/>
      </w:pPr>
      <w:r>
        <w:rPr/>
        <w:t>** NOTE TO SPECIFIER ** Select one of the following three paragraphs and delete the one not required.</w:t>
      </w:r>
    </w:p>
    <w:p w:rsidR="ABFFABFF" w:rsidRDefault="ABFFABFF" w:rsidP="ABFFABFF">
      <w:pPr>
        <w:pStyle w:val="ARCATSubPara"/>
        <w:numPr>
          <w:ilvl w:val="3"/>
          <w:numId w:val="1"/>
        </w:numPr>
        <w:rPr/>
      </w:pPr>
      <w:r>
        <w:rPr/>
        <w:t>Wind Load: Buildings; 120 mph (2000 IBC Exp. C). (standard).</w:t>
      </w:r>
    </w:p>
    <w:p w:rsidR="ABFFABFF" w:rsidRDefault="ABFFABFF" w:rsidP="ABFFABFF">
      <w:pPr>
        <w:pStyle w:val="ARCATSubPara"/>
        <w:numPr>
          <w:ilvl w:val="3"/>
          <w:numId w:val="1"/>
        </w:numPr>
        <w:rPr/>
      </w:pPr>
      <w:r>
        <w:rPr/>
        <w:t>Wind Load: Shelters and Press Box; 90 mph. (standard).</w:t>
      </w:r>
    </w:p>
    <w:p w:rsidR="ABFFABFF" w:rsidRDefault="ABFFABFF" w:rsidP="ABFFABFF">
      <w:pPr>
        <w:pStyle w:val="ARCATSubPara"/>
        <w:numPr>
          <w:ilvl w:val="3"/>
          <w:numId w:val="1"/>
        </w:numPr>
        <w:rPr/>
      </w:pPr>
      <w:r>
        <w:rPr/>
        <w:t>Wind Load: As indicated on Drawings.</w:t>
      </w:r>
    </w:p>
    <w:p>
      <w:pPr>
        <w:pStyle w:val="ARCATnote"/>
        <w:rPr/>
      </w:pPr>
      <w:r>
        <w:rPr/>
        <w:t>** NOTE TO SPECIFIER ** Select one of the following three paragraphs and delete the one not required.</w:t>
      </w:r>
    </w:p>
    <w:p w:rsidR="ABFFABFF" w:rsidRDefault="ABFFABFF" w:rsidP="ABFFABFF">
      <w:pPr>
        <w:pStyle w:val="ARCATSubPara"/>
        <w:numPr>
          <w:ilvl w:val="3"/>
          <w:numId w:val="1"/>
        </w:numPr>
        <w:rPr/>
      </w:pPr>
      <w:r>
        <w:rPr/>
        <w:t>Snow Load: Buildings and Shelters; 40 lbf/sq ft. (standard).</w:t>
      </w:r>
    </w:p>
    <w:p w:rsidR="ABFFABFF" w:rsidRDefault="ABFFABFF" w:rsidP="ABFFABFF">
      <w:pPr>
        <w:pStyle w:val="ARCATSubPara"/>
        <w:numPr>
          <w:ilvl w:val="3"/>
          <w:numId w:val="1"/>
        </w:numPr>
        <w:rPr/>
      </w:pPr>
      <w:r>
        <w:rPr/>
        <w:t>Snow Load: Press Box; 30 lbf/sq ft. (standard).</w:t>
      </w:r>
    </w:p>
    <w:p w:rsidR="ABFFABFF" w:rsidRDefault="ABFFABFF" w:rsidP="ABFFABFF">
      <w:pPr>
        <w:pStyle w:val="ARCATSubPara"/>
        <w:numPr>
          <w:ilvl w:val="3"/>
          <w:numId w:val="1"/>
        </w:numPr>
        <w:rPr/>
      </w:pPr>
      <w:r>
        <w:rPr/>
        <w:t>Snow Load: As indicated on Drawings.</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Live Load: Press Box; when press box has a camera deck, meet the minimum live load applicable where press box will reside.</w:t>
      </w:r>
    </w:p>
    <w:p w:rsidR="ABFFABFF" w:rsidRDefault="ABFFABFF" w:rsidP="ABFFABFF">
      <w:pPr>
        <w:pStyle w:val="ARCATSubPara"/>
        <w:numPr>
          <w:ilvl w:val="3"/>
          <w:numId w:val="1"/>
        </w:numPr>
        <w:rPr/>
      </w:pPr>
      <w:r>
        <w:rPr/>
        <w:t>Live Load: As indicated on Drawings.</w:t>
      </w:r>
    </w:p>
    <w:p>
      <w:pPr>
        <w:pStyle w:val="ARCATnote"/>
        <w:rPr/>
      </w:pPr>
      <w:r>
        <w:rPr/>
        <w:t>** NOTE TO SPECIFIER ** Delete the following paragraph below if not relevant to this project.</w:t>
      </w:r>
    </w:p>
    <w:p w:rsidR="ABFFABFF" w:rsidRDefault="ABFFABFF" w:rsidP="ABFFABFF">
      <w:pPr>
        <w:pStyle w:val="ARCATParagraph"/>
        <w:numPr>
          <w:ilvl w:val="2"/>
          <w:numId w:val="1"/>
        </w:numPr>
        <w:rPr/>
      </w:pPr>
      <w:r>
        <w:rPr/>
        <w:t>Energy Code: Provide factory built, prefabricated structures that meet energy code requirements for the state the structure will reside in.</w:t>
      </w:r>
    </w:p>
    <w:p w:rsidR="ABFFABFF" w:rsidRDefault="ABFFABFF" w:rsidP="ABFFABFF">
      <w:pPr>
        <w:pStyle w:val="ARCATParagraph"/>
        <w:numPr>
          <w:ilvl w:val="2"/>
          <w:numId w:val="1"/>
        </w:numPr>
        <w:rPr/>
      </w:pPr>
      <w:r>
        <w:rPr/>
        <w:t>Seismic Performance: Provide factory built, prefabricated structures and shelters capable of withstanding the effects of earthquake motions determined according to:</w:t>
      </w:r>
    </w:p>
    <w:p w:rsidR="ABFFABFF" w:rsidRDefault="ABFFABFF" w:rsidP="ABFFABFF">
      <w:pPr>
        <w:pStyle w:val="ARCATSubPara"/>
        <w:numPr>
          <w:ilvl w:val="3"/>
          <w:numId w:val="1"/>
        </w:numPr>
        <w:rPr/>
      </w:pPr>
      <w:r>
        <w:rPr/>
        <w:t>ASCE 7, "Minimum Design Loads for Buildings and Other Structures": Section 9, "Earthquake Loads".</w:t>
      </w:r>
    </w:p>
    <w:p w:rsidR="ABFFABFF" w:rsidRDefault="ABFFABFF" w:rsidP="ABFFABFF">
      <w:pPr>
        <w:pStyle w:val="ARCATParagraph"/>
        <w:numPr>
          <w:ilvl w:val="2"/>
          <w:numId w:val="1"/>
        </w:numPr>
        <w:rPr/>
      </w:pPr>
      <w:r>
        <w:rPr/>
        <w:t>Thermal Movements: Provide factory built, prefabricated structures and shelters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 F (67 deg C), ambient; 180 deg F (100 deg C), material surfaces.</w:t>
      </w:r>
    </w:p>
    <w:p w:rsidR="ABFFABFF" w:rsidRDefault="ABFFABFF" w:rsidP="ABFFABFF">
      <w:pPr>
        <w:pStyle w:val="ARCATParagraph"/>
        <w:numPr>
          <w:ilvl w:val="2"/>
          <w:numId w:val="1"/>
        </w:numPr>
        <w:rPr/>
      </w:pPr>
      <w:r>
        <w:rPr/>
        <w:t>Electrical Devices: Devices UL listed with wiring bearing UL classification and conforming to the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modular buildings on Federal Reservations do not require State or Local approvals. </w:t>
      </w:r>
      <w:r>
        <w:rPr/>
        <w:br/>
        <w:t>Metal shelters do not generally require design approval and inspection for compliance. Delete the following Performance Requirement paragraph if not required.</w:t>
      </w:r>
    </w:p>
    <w:p w:rsidR="ABFFABFF" w:rsidRDefault="ABFFABFF" w:rsidP="ABFFABFF">
      <w:pPr>
        <w:pStyle w:val="ARCATArticle"/>
        <w:numPr>
          <w:ilvl w:val="1"/>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Alabama, Arizona, California, Colorado, Connecticut, Florida, Georgia, Idaho, Indiana, Iowa, Kentucky, Louisiana, Maryland, Massachusetts, Michigan, Minnesota, Missouri, New Hampshire, New Jersey, New Mexico, New York, Nevada, North Carolina, Ohio, Oregon, Pennsylvania (if building will be occupied by more than 4 people), Rhode Island, South Carolina, Tennessee, Texas, Virginia, Washington, Wisconsin.</w:t>
      </w:r>
      <w:r>
        <w:rPr/>
        <w:br/>
        <w:t>If a professional engineers' stamp is required on the shop Drawings for metal buildings or shelters, please designate state. Delete if not required.</w:t>
      </w:r>
    </w:p>
    <w:p w:rsidR="ABFFABFF" w:rsidRDefault="ABFFABFF" w:rsidP="ABFFABFF">
      <w:pPr>
        <w:pStyle w:val="ARCATParagraph"/>
        <w:numPr>
          <w:ilvl w:val="2"/>
          <w:numId w:val="1"/>
        </w:numPr>
        <w:rPr/>
      </w:pPr>
      <w:r>
        <w:rPr/>
        <w:t>Cooperate with regulatory agency or authority and provide data as requested by authority having jurisdiction.</w:t>
      </w:r>
    </w:p>
    <w:p>
      <w:pPr>
        <w:pStyle w:val="ARCATnote"/>
        <w:rPr/>
      </w:pPr>
      <w:r>
        <w:rPr/>
        <w:t>** NOTE TO SPECIFIER ** Include the following paragraph if ADA compliance is required. Delete if not required. If ADA compliance required, edit materials portion of this specification to accommodated the following: Building must be a minimum of 5 foot 6 inches by 7 foot 6 inches to allow for a 60 inch diameter clear space, the swing or sliding door must be 36 inches to provide a minimum 32 inch clear opening, door hardware shall be push/pull or lever handle, and sales and service counters shall be a maximum of 36 inches above the finished floor. An ADA restroom is provided to the required dimensions and equipped as specified under Paragraph Restrooms, ADA of this Specification.</w:t>
      </w:r>
    </w:p>
    <w:p w:rsidR="ABFFABFF" w:rsidRDefault="ABFFABFF" w:rsidP="ABFFABFF">
      <w:pPr>
        <w:pStyle w:val="ARCATParagraph"/>
        <w:numPr>
          <w:ilvl w:val="2"/>
          <w:numId w:val="1"/>
        </w:numPr>
        <w:rPr/>
      </w:pPr>
      <w:r>
        <w:rPr/>
        <w:t>Prefabricated structures and shelters specified herein shall be handicapped accessible in accordance with ICC/ANSI A117.1 and other state and local requirements as applicable.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Construction details, material descriptions, dimensions of individual components and profiles,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Documentation: For warranty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 and with a quality assurance program utilizing an independent third party quality control firm with a 5-stage, 35 step, quality inspection for each system.</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Paragraph"/>
        <w:numPr>
          <w:ilvl w:val="2"/>
          <w:numId w:val="1"/>
        </w:numPr>
        <w:rPr/>
      </w:pPr>
      <w:r>
        <w:rPr/>
        <w:t>Preinstallation Meetings: Conduct meetings to verify project requirements, substrate conditions, utility connections, manufacturer's installation instructions, and warranty requirements.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all components and accessories from corrosion, deformation, damage and deterioration when stored at job site. Keep materials free from dirt and foreign matter.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w:t>
      </w:r>
    </w:p>
    <w:p w:rsidR="ABFFABFF" w:rsidRDefault="ABFFABFF" w:rsidP="ABFFABFF">
      <w:pPr>
        <w:pStyle w:val="ARCATSubPara"/>
        <w:numPr>
          <w:ilvl w:val="3"/>
          <w:numId w:val="1"/>
        </w:numPr>
        <w:rPr/>
      </w:pPr>
      <w:r>
        <w:rPr/>
        <w:t>Provide manufacturer's 1-year limited warranty on products of its manufacture to be free of leaks and defects in materials and workmanship from date of shipment.</w:t>
      </w:r>
    </w:p>
    <w:p w:rsidR="ABFFABFF" w:rsidRDefault="ABFFABFF" w:rsidP="ABFFABFF">
      <w:pPr>
        <w:pStyle w:val="ARCATSubPara"/>
        <w:numPr>
          <w:ilvl w:val="3"/>
          <w:numId w:val="1"/>
        </w:numPr>
        <w:rPr/>
      </w:pPr>
      <w:r>
        <w:rPr/>
        <w:t>Provide the manufacturer's 5-year limited warranty on anodized aluminum surfaces against oxidation.</w:t>
      </w:r>
    </w:p>
    <w:p w:rsidR="ABFFABFF" w:rsidRDefault="ABFFABFF" w:rsidP="ABFFABFF">
      <w:pPr>
        <w:pStyle w:val="ARCATSubPara"/>
        <w:numPr>
          <w:ilvl w:val="3"/>
          <w:numId w:val="1"/>
        </w:numPr>
        <w:rPr/>
      </w:pPr>
      <w:r>
        <w:rPr/>
        <w:t>Provide the manufacturer's 20-year limited warranty against peeling, flaking and chipping of prefinished deck and fascia when properly maintained</w:t>
      </w:r>
    </w:p>
    <w:p>
      <w:pPr>
        <w:pStyle w:val="ARCATnote"/>
        <w:rPr/>
      </w:pPr>
      <w:r>
        <w:rPr/>
        <w:t>** NOTE TO SPECIFIER ** Delete the following paragraph if the stated accessory items are not required.</w:t>
      </w:r>
    </w:p>
    <w:p w:rsidR="ABFFABFF" w:rsidRDefault="ABFFABFF" w:rsidP="ABFFABFF">
      <w:pPr>
        <w:pStyle w:val="ARCATParagraph"/>
        <w:numPr>
          <w:ilvl w:val="2"/>
          <w:numId w:val="1"/>
        </w:numPr>
        <w:rPr/>
      </w:pPr>
      <w:r>
        <w:rPr/>
        <w:t>Provide manufacturer's warrantees on all accessory items provided such as, but not limited to, air conditioning, lights, and heating units.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Austin Mohawk and Company, Inc., which is located at:2175 Beechgrove PlaceUtica, NY 13501Toll Free Tel: 800-765-3110Tel: 315-793-3000Fax: 315-793-9370Email: </w:t>
      </w:r>
      <w:hyperlink r:id="rId_51AE11_1" w:history="1">
        <w:tooltip>request info (info@austinmohawk.com) downloads</w:tooltip>
        <w:r>
          <w:rPr>
            <w:rStyle w:val="Hyperlink"/>
            <w:color w:val="802020"/>
            <w:u w:val="single"/>
          </w:rPr>
          <w:t>request info (info@austinmohawk.com)</w:t>
        </w:r>
      </w:hyperlink>
      <w:r>
        <w:rPr/>
        <w:t>;Web: </w:t>
      </w:r>
      <w:hyperlink r:id="rId_51AE11_2" w:history="1">
        <w:tooltip>https://www.austinmohawk.com downloads</w:tooltip>
        <w:r>
          <w:rPr>
            <w:rStyle w:val="Hyperlink"/>
            <w:color w:val="802020"/>
            <w:u w:val="single"/>
          </w:rPr>
          <w:t>https://www.austinmohawk.com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Delete materials not required.</w:t>
      </w:r>
    </w:p>
    <w:p w:rsidR="ABFFABFF" w:rsidRDefault="ABFFABFF" w:rsidP="ABFFABFF">
      <w:pPr>
        <w:pStyle w:val="ARCATParagraph"/>
        <w:numPr>
          <w:ilvl w:val="2"/>
          <w:numId w:val="1"/>
        </w:numPr>
        <w:rPr/>
      </w:pPr>
      <w:r>
        <w:rPr/>
        <w:t>Aluminum: Alloy and temper recommended by manufacturer for type of use and finish specified, and as follows:</w:t>
      </w:r>
    </w:p>
    <w:p w:rsidR="ABFFABFF" w:rsidRDefault="ABFFABFF" w:rsidP="ABFFABFF">
      <w:pPr>
        <w:pStyle w:val="ARCATSubPara"/>
        <w:numPr>
          <w:ilvl w:val="3"/>
          <w:numId w:val="1"/>
        </w:numPr>
        <w:rPr/>
      </w:pPr>
      <w:r>
        <w:rPr/>
        <w:t>Sheet: ASTM B 209.</w:t>
      </w:r>
    </w:p>
    <w:p w:rsidR="ABFFABFF" w:rsidRDefault="ABFFABFF" w:rsidP="ABFFABFF">
      <w:pPr>
        <w:pStyle w:val="ARCATSubPara"/>
        <w:numPr>
          <w:ilvl w:val="3"/>
          <w:numId w:val="1"/>
        </w:numPr>
        <w:rPr/>
      </w:pPr>
      <w:r>
        <w:rPr/>
        <w:t>Extruded Shapes: ASTM B 221.</w:t>
      </w:r>
    </w:p>
    <w:p>
      <w:pPr>
        <w:pStyle w:val="ARCATnote"/>
        <w:rPr/>
      </w:pPr>
      <w:r>
        <w:rPr/>
        <w:t>** NOTE TO SPECIFIER ** Delete option for rolled tread plates if not required.</w:t>
      </w:r>
    </w:p>
    <w:p w:rsidR="ABFFABFF" w:rsidRDefault="ABFFABFF" w:rsidP="ABFFABFF">
      <w:pPr>
        <w:pStyle w:val="ARCATSubPara"/>
        <w:numPr>
          <w:ilvl w:val="3"/>
          <w:numId w:val="1"/>
        </w:numPr>
        <w:rPr/>
      </w:pPr>
      <w:r>
        <w:rPr/>
        <w:t>Rolled Tread Plates: ASTM B 632/B 632M, Alloy 6061-T4.</w:t>
      </w:r>
    </w:p>
    <w:p w:rsidR="ABFFABFF" w:rsidRDefault="ABFFABFF" w:rsidP="ABFFABFF">
      <w:pPr>
        <w:pStyle w:val="ARCATSubPara"/>
        <w:numPr>
          <w:ilvl w:val="3"/>
          <w:numId w:val="1"/>
        </w:numPr>
        <w:rPr/>
      </w:pPr>
      <w:r>
        <w:rPr/>
        <w:t>Rolled Tread Plates: ASTM B 632/B 632M, Alloy 6061-T6.</w:t>
      </w:r>
    </w:p>
    <w:p w:rsidR="ABFFABFF" w:rsidRDefault="ABFFABFF" w:rsidP="ABFFABFF">
      <w:pPr>
        <w:pStyle w:val="ARCATParagraph"/>
        <w:numPr>
          <w:ilvl w:val="2"/>
          <w:numId w:val="1"/>
        </w:numPr>
        <w:rPr/>
      </w:pPr>
      <w:r>
        <w:rPr/>
        <w:t>Cold-Rolled Steel Sheet: ASTM A 1008/A, Commercial Steel (CS), Type B.</w:t>
      </w:r>
    </w:p>
    <w:p w:rsidR="ABFFABFF" w:rsidRDefault="ABFFABFF" w:rsidP="ABFFABFF">
      <w:pPr>
        <w:pStyle w:val="ARCATParagraph"/>
        <w:numPr>
          <w:ilvl w:val="2"/>
          <w:numId w:val="1"/>
        </w:numPr>
        <w:rPr/>
      </w:pPr>
      <w:r>
        <w:rPr/>
        <w:t>Zinc-Coated (Galvanized) Steel Sheet: ASTM A 653/A, commercial quality, G60 (Z180) coating designation; mill phosphatized.</w:t>
      </w:r>
    </w:p>
    <w:p w:rsidR="ABFFABFF" w:rsidRDefault="ABFFABFF" w:rsidP="ABFFABFF">
      <w:pPr>
        <w:pStyle w:val="ARCATParagraph"/>
        <w:numPr>
          <w:ilvl w:val="2"/>
          <w:numId w:val="1"/>
        </w:numPr>
        <w:rPr/>
      </w:pPr>
      <w:r>
        <w:rPr/>
        <w:t>Aluminum Treadplates: 1/8-inch aluminum plate conforming to ASTM B 209.</w:t>
      </w:r>
    </w:p>
    <w:p w:rsidR="ABFFABFF" w:rsidRDefault="ABFFABFF" w:rsidP="ABFFABFF">
      <w:pPr>
        <w:pStyle w:val="ARCATParagraph"/>
        <w:numPr>
          <w:ilvl w:val="2"/>
          <w:numId w:val="1"/>
        </w:numPr>
        <w:rPr/>
      </w:pPr>
      <w:r>
        <w:rPr/>
        <w:t>Steel Mechanical Tubing: ASTM A 513, welded steel mechanical tubing.</w:t>
      </w:r>
    </w:p>
    <w:p w:rsidR="ABFFABFF" w:rsidRDefault="ABFFABFF" w:rsidP="ABFFABFF">
      <w:pPr>
        <w:pStyle w:val="ARCATParagraph"/>
        <w:numPr>
          <w:ilvl w:val="2"/>
          <w:numId w:val="1"/>
        </w:numPr>
        <w:rPr/>
      </w:pPr>
      <w:r>
        <w:rPr/>
        <w:t>Expanded Polystyrene (EPS) Cores: Minimum of .95 pcf complying with ASTM C-578 Type 1.</w:t>
      </w:r>
    </w:p>
    <w:p w:rsidR="ABFFABFF" w:rsidRDefault="ABFFABFF" w:rsidP="ABFFABFF">
      <w:pPr>
        <w:pStyle w:val="ARCATParagraph"/>
        <w:numPr>
          <w:ilvl w:val="2"/>
          <w:numId w:val="1"/>
        </w:numPr>
        <w:rPr/>
      </w:pPr>
      <w:r>
        <w:rPr/>
        <w:t>Oriented Strand Boards (OSB): Standard Grade; minimum physical properties conforming to APA PRP-108.</w:t>
      </w:r>
    </w:p>
    <w:p w:rsidR="ABFFABFF" w:rsidRDefault="ABFFABFF" w:rsidP="ABFFABFF">
      <w:pPr>
        <w:pStyle w:val="ARCATParagraph"/>
        <w:numPr>
          <w:ilvl w:val="2"/>
          <w:numId w:val="1"/>
        </w:numPr>
        <w:rPr/>
      </w:pPr>
      <w:r>
        <w:rPr/>
        <w:t>Clear Tempered Float Glass: ASTM C 1048, Kind FT, Condition A, Type I, Class 1, Quality q3.</w:t>
      </w:r>
    </w:p>
    <w:p w:rsidR="ABFFABFF" w:rsidRDefault="ABFFABFF" w:rsidP="ABFFABFF">
      <w:pPr>
        <w:pStyle w:val="ARCATParagraph"/>
        <w:numPr>
          <w:ilvl w:val="2"/>
          <w:numId w:val="1"/>
        </w:numPr>
        <w:rPr/>
      </w:pPr>
      <w:r>
        <w:rPr/>
        <w:t>Ballistics-Resistant Glazing: Comply with requirements of UL 752 or NIJ as applicable.</w:t>
      </w:r>
    </w:p>
    <w:p w:rsidR="ABFFABFF" w:rsidRDefault="ABFFABFF" w:rsidP="ABFFABFF">
      <w:pPr>
        <w:pStyle w:val="ARCATParagraph"/>
        <w:numPr>
          <w:ilvl w:val="2"/>
          <w:numId w:val="1"/>
        </w:numPr>
        <w:rPr/>
      </w:pPr>
      <w:r>
        <w:rPr/>
        <w:t>Anchorages: Anchor bolts, as specified in Section 03 30 00 - Cast-in-Place Concrete.</w:t>
      </w:r>
    </w:p>
    <w:p>
      <w:pPr>
        <w:pStyle w:val="ARCATnote"/>
        <w:rPr/>
      </w:pPr>
      <w:r>
        <w:rPr/>
        <w:t>** NOTE TO SPECIFIER ** Delete if not required.</w:t>
      </w:r>
    </w:p>
    <w:p w:rsidR="ABFFABFF" w:rsidRDefault="ABFFABFF" w:rsidP="ABFFABFF">
      <w:pPr>
        <w:pStyle w:val="ARCATArticle"/>
        <w:numPr>
          <w:ilvl w:val="1"/>
          <w:numId w:val="1"/>
        </w:numPr>
        <w:rPr/>
      </w:pPr>
      <w:r>
        <w:rPr/>
        <w:t>PREFABRICATED STEEL BUILDINGS</w:t>
      </w:r>
    </w:p>
    <w:p w:rsidR="ABFFABFF" w:rsidRDefault="ABFFABFF" w:rsidP="ABFFABFF">
      <w:pPr>
        <w:pStyle w:val="ARCATParagraph"/>
        <w:numPr>
          <w:ilvl w:val="2"/>
          <w:numId w:val="1"/>
        </w:numPr>
        <w:rPr/>
      </w:pPr>
      <w:r>
        <w:rPr/>
        <w:t>Prefabricated Steel Buildings: As manufactured by Austin Mohawk and Company, Inc.</w:t>
      </w:r>
    </w:p>
    <w:p>
      <w:pPr>
        <w:pStyle w:val="ARCATnote"/>
        <w:rPr/>
      </w:pPr>
      <w:r>
        <w:rPr/>
        <w:t>** NOTE TO SPECIFIER ** Select the size required from the following paragraphs and delete those not required. The maximum shipping width for custom sizes is 16 feet (4877 mm).</w:t>
      </w:r>
    </w:p>
    <w:p w:rsidR="ABFFABFF" w:rsidRDefault="ABFFABFF" w:rsidP="ABFFABFF">
      <w:pPr>
        <w:pStyle w:val="ARCATSubPara"/>
        <w:numPr>
          <w:ilvl w:val="3"/>
          <w:numId w:val="1"/>
        </w:numPr>
        <w:rPr/>
      </w:pPr>
      <w:r>
        <w:rPr/>
        <w:t>Size: 3 feet (914 mm) by 4 feet (1219 mm).</w:t>
      </w:r>
    </w:p>
    <w:p w:rsidR="ABFFABFF" w:rsidRDefault="ABFFABFF" w:rsidP="ABFFABFF">
      <w:pPr>
        <w:pStyle w:val="ARCATSubPara"/>
        <w:numPr>
          <w:ilvl w:val="3"/>
          <w:numId w:val="1"/>
        </w:numPr>
        <w:rPr/>
      </w:pPr>
      <w:r>
        <w:rPr/>
        <w:t>Size: 4 feet (1219 mm) by 4 feet (1219 mm).</w:t>
      </w:r>
    </w:p>
    <w:p w:rsidR="ABFFABFF" w:rsidRDefault="ABFFABFF" w:rsidP="ABFFABFF">
      <w:pPr>
        <w:pStyle w:val="ARCATSubPara"/>
        <w:numPr>
          <w:ilvl w:val="3"/>
          <w:numId w:val="1"/>
        </w:numPr>
        <w:rPr/>
      </w:pPr>
      <w:r>
        <w:rPr/>
        <w:t>Size: 4 feet (1219 mm) by 5 feet (1524 mm).</w:t>
      </w:r>
    </w:p>
    <w:p w:rsidR="ABFFABFF" w:rsidRDefault="ABFFABFF" w:rsidP="ABFFABFF">
      <w:pPr>
        <w:pStyle w:val="ARCATSubPara"/>
        <w:numPr>
          <w:ilvl w:val="3"/>
          <w:numId w:val="1"/>
        </w:numPr>
        <w:rPr/>
      </w:pPr>
      <w:r>
        <w:rPr/>
        <w:t>Size: 4 feet (1219 mm) by 6 feet (1829 mm).</w:t>
      </w:r>
    </w:p>
    <w:p w:rsidR="ABFFABFF" w:rsidRDefault="ABFFABFF" w:rsidP="ABFFABFF">
      <w:pPr>
        <w:pStyle w:val="ARCATSubPara"/>
        <w:numPr>
          <w:ilvl w:val="3"/>
          <w:numId w:val="1"/>
        </w:numPr>
        <w:rPr/>
      </w:pPr>
      <w:r>
        <w:rPr/>
        <w:t>Size: 4 feet (1219 mm) by 7 feet (2134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9 feet (2743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5 feet (1524 mm) by 5 feet (1524 mm).</w:t>
      </w:r>
    </w:p>
    <w:p w:rsidR="ABFFABFF" w:rsidRDefault="ABFFABFF" w:rsidP="ABFFABFF">
      <w:pPr>
        <w:pStyle w:val="ARCATSubPara"/>
        <w:numPr>
          <w:ilvl w:val="3"/>
          <w:numId w:val="1"/>
        </w:numPr>
        <w:rPr/>
      </w:pPr>
      <w:r>
        <w:rPr/>
        <w:t>Size: 5 feet (1524 mm) by 6 feet (1829 mm).</w:t>
      </w:r>
    </w:p>
    <w:p w:rsidR="ABFFABFF" w:rsidRDefault="ABFFABFF" w:rsidP="ABFFABFF">
      <w:pPr>
        <w:pStyle w:val="ARCATSubPara"/>
        <w:numPr>
          <w:ilvl w:val="3"/>
          <w:numId w:val="1"/>
        </w:numPr>
        <w:rPr/>
      </w:pPr>
      <w:r>
        <w:rPr/>
        <w:t>Size: 5 feet (1524 mm) by 7 feet (2134 mm).</w:t>
      </w:r>
    </w:p>
    <w:p w:rsidR="ABFFABFF" w:rsidRDefault="ABFFABFF" w:rsidP="ABFFABFF">
      <w:pPr>
        <w:pStyle w:val="ARCATSubPara"/>
        <w:numPr>
          <w:ilvl w:val="3"/>
          <w:numId w:val="1"/>
        </w:numPr>
        <w:rPr/>
      </w:pPr>
      <w:r>
        <w:rPr/>
        <w:t>Size: 5 feet (1524 mm) by 8 feet (2438 mm).</w:t>
      </w:r>
    </w:p>
    <w:p w:rsidR="ABFFABFF" w:rsidRDefault="ABFFABFF" w:rsidP="ABFFABFF">
      <w:pPr>
        <w:pStyle w:val="ARCATSubPara"/>
        <w:numPr>
          <w:ilvl w:val="3"/>
          <w:numId w:val="1"/>
        </w:numPr>
        <w:rPr/>
      </w:pPr>
      <w:r>
        <w:rPr/>
        <w:t>Size: 5 feet (1524 mm) by 9 feet (2743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6 inches (1676 mm)by 7 feet 6 inches (2286 mm) (minimum ADA size).</w:t>
      </w:r>
    </w:p>
    <w:p w:rsidR="ABFFABFF" w:rsidRDefault="ABFFABFF" w:rsidP="ABFFABFF">
      <w:pPr>
        <w:pStyle w:val="ARCATSubPara"/>
        <w:numPr>
          <w:ilvl w:val="3"/>
          <w:numId w:val="1"/>
        </w:numPr>
        <w:rPr/>
      </w:pPr>
      <w:r>
        <w:rPr/>
        <w:t>Size: 6 feet (1829 mm) by 6 feet (1829 mm).</w:t>
      </w:r>
    </w:p>
    <w:p w:rsidR="ABFFABFF" w:rsidRDefault="ABFFABFF" w:rsidP="ABFFABFF">
      <w:pPr>
        <w:pStyle w:val="ARCATSubPara"/>
        <w:numPr>
          <w:ilvl w:val="3"/>
          <w:numId w:val="1"/>
        </w:numPr>
        <w:rPr/>
      </w:pPr>
      <w:r>
        <w:rPr/>
        <w:t>Size: 6 feet (1829 mm) by 8 feet (2438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8 feet (2438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14 feet (4267 mm).</w:t>
      </w:r>
    </w:p>
    <w:p w:rsidR="ABFFABFF" w:rsidRDefault="ABFFABFF" w:rsidP="ABFFABFF">
      <w:pPr>
        <w:pStyle w:val="ARCATSubPara"/>
        <w:numPr>
          <w:ilvl w:val="3"/>
          <w:numId w:val="1"/>
        </w:numPr>
        <w:rPr/>
      </w:pPr>
      <w:r>
        <w:rPr/>
        <w:t>Size: 8 feet (2438 mm) by 16 feet (4877 mm).</w:t>
      </w:r>
    </w:p>
    <w:p w:rsidR="ABFFABFF" w:rsidRDefault="ABFFABFF" w:rsidP="ABFFABFF">
      <w:pPr>
        <w:pStyle w:val="ARCATSubPara"/>
        <w:numPr>
          <w:ilvl w:val="3"/>
          <w:numId w:val="1"/>
        </w:numPr>
        <w:rPr/>
      </w:pPr>
      <w:r>
        <w:rPr/>
        <w:t>Size: 10 feet (3048 mm) by 10 feet (3048 mm).</w:t>
      </w:r>
    </w:p>
    <w:p w:rsidR="ABFFABFF" w:rsidRDefault="ABFFABFF" w:rsidP="ABFFABFF">
      <w:pPr>
        <w:pStyle w:val="ARCATSubPara"/>
        <w:numPr>
          <w:ilvl w:val="3"/>
          <w:numId w:val="1"/>
        </w:numPr>
        <w:rPr/>
      </w:pPr>
      <w:r>
        <w:rPr/>
        <w:t>Size: 10 feet (3048 mm) by 12 feet (3658 mm).</w:t>
      </w:r>
    </w:p>
    <w:p w:rsidR="ABFFABFF" w:rsidRDefault="ABFFABFF" w:rsidP="ABFFABFF">
      <w:pPr>
        <w:pStyle w:val="ARCATSubPara"/>
        <w:numPr>
          <w:ilvl w:val="3"/>
          <w:numId w:val="1"/>
        </w:numPr>
        <w:rPr/>
      </w:pPr>
      <w:r>
        <w:rPr/>
        <w:t>Size: 10 feet (3048 mm) by 14 feet (4267 mm).</w:t>
      </w:r>
    </w:p>
    <w:p w:rsidR="ABFFABFF" w:rsidRDefault="ABFFABFF" w:rsidP="ABFFABFF">
      <w:pPr>
        <w:pStyle w:val="ARCATSubPara"/>
        <w:numPr>
          <w:ilvl w:val="3"/>
          <w:numId w:val="1"/>
        </w:numPr>
        <w:rPr/>
      </w:pPr>
      <w:r>
        <w:rPr/>
        <w:t>Size: 10 feet (3048 mm) by 16 feet (4877 mm).</w:t>
      </w:r>
    </w:p>
    <w:p w:rsidR="ABFFABFF" w:rsidRDefault="ABFFABFF" w:rsidP="ABFFABFF">
      <w:pPr>
        <w:pStyle w:val="ARCATSubPara"/>
        <w:numPr>
          <w:ilvl w:val="3"/>
          <w:numId w:val="1"/>
        </w:numPr>
        <w:rPr/>
      </w:pPr>
      <w:r>
        <w:rPr/>
        <w:t>Size: 10 feet (3048 mm) by 20 feet (6096 mm).</w:t>
      </w:r>
    </w:p>
    <w:p w:rsidR="ABFFABFF" w:rsidRDefault="ABFFABFF" w:rsidP="ABFFABFF">
      <w:pPr>
        <w:pStyle w:val="ARCATSubPara"/>
        <w:numPr>
          <w:ilvl w:val="3"/>
          <w:numId w:val="1"/>
        </w:numPr>
        <w:rPr/>
      </w:pPr>
      <w:r>
        <w:rPr/>
        <w:t>Size: 12 feet (3658 mm) by 12 feet (3658 mm).</w:t>
      </w:r>
    </w:p>
    <w:p w:rsidR="ABFFABFF" w:rsidRDefault="ABFFABFF" w:rsidP="ABFFABFF">
      <w:pPr>
        <w:pStyle w:val="ARCATSubPara"/>
        <w:numPr>
          <w:ilvl w:val="3"/>
          <w:numId w:val="1"/>
        </w:numPr>
        <w:rPr/>
      </w:pPr>
      <w:r>
        <w:rPr/>
        <w:t>Size: 12 feet (3658 mm) by 14 feet (4267 mm).</w:t>
      </w:r>
    </w:p>
    <w:p w:rsidR="ABFFABFF" w:rsidRDefault="ABFFABFF" w:rsidP="ABFFABFF">
      <w:pPr>
        <w:pStyle w:val="ARCATSubPara"/>
        <w:numPr>
          <w:ilvl w:val="3"/>
          <w:numId w:val="1"/>
        </w:numPr>
        <w:rPr/>
      </w:pPr>
      <w:r>
        <w:rPr/>
        <w:t>Size: 12 feet (3658 mm) by 16 feet (4877 mm).</w:t>
      </w:r>
    </w:p>
    <w:p w:rsidR="ABFFABFF" w:rsidRDefault="ABFFABFF" w:rsidP="ABFFABFF">
      <w:pPr>
        <w:pStyle w:val="ARCATSubPara"/>
        <w:numPr>
          <w:ilvl w:val="3"/>
          <w:numId w:val="1"/>
        </w:numPr>
        <w:rPr/>
      </w:pPr>
      <w:r>
        <w:rPr/>
        <w:t>Size: 12 feet (3658 mm) by 18 feet (5486 mm).</w:t>
      </w:r>
    </w:p>
    <w:p w:rsidR="ABFFABFF" w:rsidRDefault="ABFFABFF" w:rsidP="ABFFABFF">
      <w:pPr>
        <w:pStyle w:val="ARCATSubPara"/>
        <w:numPr>
          <w:ilvl w:val="3"/>
          <w:numId w:val="1"/>
        </w:numPr>
        <w:rPr/>
      </w:pPr>
      <w:r>
        <w:rPr/>
        <w:t>Size: 12 feet (3658 mm) by 20 feet (6096 mm).</w:t>
      </w:r>
    </w:p>
    <w:p w:rsidR="ABFFABFF" w:rsidRDefault="ABFFABFF" w:rsidP="ABFFABFF">
      <w:pPr>
        <w:pStyle w:val="ARCATSubPara"/>
        <w:numPr>
          <w:ilvl w:val="3"/>
          <w:numId w:val="1"/>
        </w:numPr>
        <w:rPr/>
      </w:pPr>
      <w:r>
        <w:rPr/>
        <w:t>Size: Custom, _____ by _____.</w:t>
      </w:r>
    </w:p>
    <w:p w:rsidR="ABFFABFF" w:rsidRDefault="ABFFABFF" w:rsidP="ABFFABFF">
      <w:pPr>
        <w:pStyle w:val="ARCATParagraph"/>
        <w:numPr>
          <w:ilvl w:val="2"/>
          <w:numId w:val="1"/>
        </w:numPr>
        <w:rPr/>
      </w:pPr>
      <w:r>
        <w:rPr/>
        <w:t>Height: Nominal outside height 100 inches (2540 mm). Interior floor to ceiling height 90 inches (2286 mm).</w:t>
      </w:r>
    </w:p>
    <w:p w:rsidR="ABFFABFF" w:rsidRDefault="ABFFABFF" w:rsidP="ABFFABFF">
      <w:pPr>
        <w:pStyle w:val="ARCATParagraph"/>
        <w:numPr>
          <w:ilvl w:val="2"/>
          <w:numId w:val="1"/>
        </w:numPr>
        <w:rPr/>
      </w:pPr>
      <w:r>
        <w:rPr/>
        <w:t>Prefabricated with 14 gauge mechanical tube, welded framing system. Exterior smooth and flat with no exposed fasteners on building exterior.</w:t>
      </w:r>
    </w:p>
    <w:p>
      <w:pPr>
        <w:pStyle w:val="ARCATnote"/>
        <w:rPr/>
      </w:pPr>
      <w:r>
        <w:rPr/>
        <w:t>** NOTE TO SPECIFIER ** Select the building style required from the following paragraphs and delete those not required. Coordinate custom styles with Austin Mohawk.</w:t>
      </w:r>
    </w:p>
    <w:p w:rsidR="ABFFABFF" w:rsidRDefault="ABFFABFF" w:rsidP="ABFFABFF">
      <w:pPr>
        <w:pStyle w:val="ARCATSubPara"/>
        <w:numPr>
          <w:ilvl w:val="3"/>
          <w:numId w:val="1"/>
        </w:numPr>
        <w:rPr/>
      </w:pPr>
      <w:r>
        <w:rPr/>
        <w:t>Building Style: Alford. </w:t>
      </w:r>
    </w:p>
    <w:p w:rsidR="ABFFABFF" w:rsidRDefault="ABFFABFF" w:rsidP="ABFFABFF">
      <w:pPr>
        <w:pStyle w:val="ARCATSubPara"/>
        <w:numPr>
          <w:ilvl w:val="3"/>
          <w:numId w:val="1"/>
        </w:numPr>
        <w:rPr/>
      </w:pPr>
      <w:r>
        <w:rPr/>
        <w:t>Building Style: Stainless Peer. </w:t>
      </w:r>
    </w:p>
    <w:p w:rsidR="ABFFABFF" w:rsidRDefault="ABFFABFF" w:rsidP="ABFFABFF">
      <w:pPr>
        <w:pStyle w:val="ARCATSubPara"/>
        <w:numPr>
          <w:ilvl w:val="3"/>
          <w:numId w:val="1"/>
        </w:numPr>
        <w:rPr/>
      </w:pPr>
      <w:r>
        <w:rPr/>
        <w:t>Building Style: Fort Bull. </w:t>
      </w:r>
    </w:p>
    <w:p w:rsidR="ABFFABFF" w:rsidRDefault="ABFFABFF" w:rsidP="ABFFABFF">
      <w:pPr>
        <w:pStyle w:val="ARCATSubPara"/>
        <w:numPr>
          <w:ilvl w:val="3"/>
          <w:numId w:val="1"/>
        </w:numPr>
        <w:rPr/>
      </w:pPr>
      <w:r>
        <w:rPr/>
        <w:t>Building Style: Classic. </w:t>
      </w:r>
    </w:p>
    <w:p w:rsidR="ABFFABFF" w:rsidRDefault="ABFFABFF" w:rsidP="ABFFABFF">
      <w:pPr>
        <w:pStyle w:val="ARCATSubPara"/>
        <w:numPr>
          <w:ilvl w:val="3"/>
          <w:numId w:val="1"/>
        </w:numPr>
        <w:rPr/>
      </w:pPr>
      <w:r>
        <w:rPr/>
        <w:t>Building Style: Defiance. </w:t>
      </w:r>
    </w:p>
    <w:p w:rsidR="ABFFABFF" w:rsidRDefault="ABFFABFF" w:rsidP="ABFFABFF">
      <w:pPr>
        <w:pStyle w:val="ARCATSubPara"/>
        <w:numPr>
          <w:ilvl w:val="3"/>
          <w:numId w:val="1"/>
        </w:numPr>
        <w:rPr/>
      </w:pPr>
      <w:r>
        <w:rPr/>
        <w:t>Building Style: Statesman.</w:t>
      </w:r>
    </w:p>
    <w:p w:rsidR="ABFFABFF" w:rsidRDefault="ABFFABFF" w:rsidP="ABFFABFF">
      <w:pPr>
        <w:pStyle w:val="ARCATSubPara"/>
        <w:numPr>
          <w:ilvl w:val="3"/>
          <w:numId w:val="1"/>
        </w:numPr>
        <w:rPr/>
      </w:pPr>
      <w:r>
        <w:rPr/>
        <w:t>Building Style: Sentry.</w:t>
      </w:r>
    </w:p>
    <w:p w:rsidR="ABFFABFF" w:rsidRDefault="ABFFABFF" w:rsidP="ABFFABFF">
      <w:pPr>
        <w:pStyle w:val="ARCATSubPara"/>
        <w:numPr>
          <w:ilvl w:val="3"/>
          <w:numId w:val="1"/>
        </w:numPr>
        <w:rPr/>
      </w:pPr>
      <w:r>
        <w:rPr/>
        <w:t>Building Style: Tru View.</w:t>
      </w:r>
    </w:p>
    <w:p w:rsidR="ABFFABFF" w:rsidRDefault="ABFFABFF" w:rsidP="ABFFABFF">
      <w:pPr>
        <w:pStyle w:val="ARCATSubPara"/>
        <w:numPr>
          <w:ilvl w:val="3"/>
          <w:numId w:val="1"/>
        </w:numPr>
        <w:rPr/>
      </w:pPr>
      <w:r>
        <w:rPr/>
        <w:t>Building Style: Ramsey. </w:t>
      </w:r>
    </w:p>
    <w:p w:rsidR="ABFFABFF" w:rsidRDefault="ABFFABFF" w:rsidP="ABFFABFF">
      <w:pPr>
        <w:pStyle w:val="ARCATSubPara"/>
        <w:numPr>
          <w:ilvl w:val="3"/>
          <w:numId w:val="1"/>
        </w:numPr>
        <w:rPr/>
      </w:pPr>
      <w:r>
        <w:rPr/>
        <w:t>Building Style: Soft Corner. </w:t>
      </w:r>
    </w:p>
    <w:p w:rsidR="ABFFABFF" w:rsidRDefault="ABFFABFF" w:rsidP="ABFFABFF">
      <w:pPr>
        <w:pStyle w:val="ARCATSubPara"/>
        <w:numPr>
          <w:ilvl w:val="3"/>
          <w:numId w:val="1"/>
        </w:numPr>
        <w:rPr/>
      </w:pPr>
      <w:r>
        <w:rPr/>
        <w:t>Building Style: Easy Round. </w:t>
      </w:r>
    </w:p>
    <w:p w:rsidR="ABFFABFF" w:rsidRDefault="ABFFABFF" w:rsidP="ABFFABFF">
      <w:pPr>
        <w:pStyle w:val="ARCATSubPara"/>
        <w:numPr>
          <w:ilvl w:val="3"/>
          <w:numId w:val="1"/>
        </w:numPr>
        <w:rPr/>
      </w:pPr>
      <w:r>
        <w:rPr/>
        <w:t>Building Style: Heavy Duty. </w:t>
      </w:r>
    </w:p>
    <w:p w:rsidR="ABFFABFF" w:rsidRDefault="ABFFABFF" w:rsidP="ABFFABFF">
      <w:pPr>
        <w:pStyle w:val="ARCATSubPara"/>
        <w:numPr>
          <w:ilvl w:val="3"/>
          <w:numId w:val="1"/>
        </w:numPr>
        <w:rPr/>
      </w:pPr>
      <w:r>
        <w:rPr/>
        <w:t>Building Style: Sharpline. </w:t>
      </w:r>
    </w:p>
    <w:p w:rsidR="ABFFABFF" w:rsidRDefault="ABFFABFF" w:rsidP="ABFFABFF">
      <w:pPr>
        <w:pStyle w:val="ARCATSubPara"/>
        <w:numPr>
          <w:ilvl w:val="3"/>
          <w:numId w:val="1"/>
        </w:numPr>
        <w:rPr/>
      </w:pPr>
      <w:r>
        <w:rPr/>
        <w:t>Building Style: Governor. </w:t>
      </w:r>
    </w:p>
    <w:p w:rsidR="ABFFABFF" w:rsidRDefault="ABFFABFF" w:rsidP="ABFFABFF">
      <w:pPr>
        <w:pStyle w:val="ARCATSubPara"/>
        <w:numPr>
          <w:ilvl w:val="3"/>
          <w:numId w:val="1"/>
        </w:numPr>
        <w:rPr/>
      </w:pPr>
      <w:r>
        <w:rPr/>
        <w:t>Building Style: College Square. </w:t>
      </w:r>
    </w:p>
    <w:p w:rsidR="ABFFABFF" w:rsidRDefault="ABFFABFF" w:rsidP="ABFFABFF">
      <w:pPr>
        <w:pStyle w:val="ARCATSubPara"/>
        <w:numPr>
          <w:ilvl w:val="3"/>
          <w:numId w:val="1"/>
        </w:numPr>
        <w:rPr/>
      </w:pPr>
      <w:r>
        <w:rPr/>
        <w:t>Building Style: Masonic. </w:t>
      </w:r>
    </w:p>
    <w:p w:rsidR="ABFFABFF" w:rsidRDefault="ABFFABFF" w:rsidP="ABFFABFF">
      <w:pPr>
        <w:pStyle w:val="ARCATSubPara"/>
        <w:numPr>
          <w:ilvl w:val="3"/>
          <w:numId w:val="1"/>
        </w:numPr>
        <w:rPr/>
      </w:pPr>
      <w:r>
        <w:rPr/>
        <w:t>Building Style: Columbia. </w:t>
      </w:r>
    </w:p>
    <w:p w:rsidR="ABFFABFF" w:rsidRDefault="ABFFABFF" w:rsidP="ABFFABFF">
      <w:pPr>
        <w:pStyle w:val="ARCATSubPara"/>
        <w:numPr>
          <w:ilvl w:val="3"/>
          <w:numId w:val="1"/>
        </w:numPr>
        <w:rPr/>
      </w:pPr>
      <w:r>
        <w:rPr/>
        <w:t>Building Style: Colonial. </w:t>
      </w:r>
    </w:p>
    <w:p w:rsidR="ABFFABFF" w:rsidRDefault="ABFFABFF" w:rsidP="ABFFABFF">
      <w:pPr>
        <w:pStyle w:val="ARCATSubPara"/>
        <w:numPr>
          <w:ilvl w:val="3"/>
          <w:numId w:val="1"/>
        </w:numPr>
        <w:rPr/>
      </w:pPr>
      <w:r>
        <w:rPr/>
        <w:t>Building Style: Newtown. </w:t>
      </w:r>
    </w:p>
    <w:p w:rsidR="ABFFABFF" w:rsidRDefault="ABFFABFF" w:rsidP="ABFFABFF">
      <w:pPr>
        <w:pStyle w:val="ARCATSubPara"/>
        <w:numPr>
          <w:ilvl w:val="3"/>
          <w:numId w:val="1"/>
        </w:numPr>
        <w:rPr/>
      </w:pPr>
      <w:r>
        <w:rPr/>
        <w:t>Building Style: Highlight. </w:t>
      </w:r>
    </w:p>
    <w:p w:rsidR="ABFFABFF" w:rsidRDefault="ABFFABFF" w:rsidP="ABFFABFF">
      <w:pPr>
        <w:pStyle w:val="ARCATSubPara"/>
        <w:numPr>
          <w:ilvl w:val="3"/>
          <w:numId w:val="1"/>
        </w:numPr>
        <w:rPr/>
      </w:pPr>
      <w:r>
        <w:rPr/>
        <w:t>Building Style: Avis. </w:t>
      </w:r>
    </w:p>
    <w:p w:rsidR="ABFFABFF" w:rsidRDefault="ABFFABFF" w:rsidP="ABFFABFF">
      <w:pPr>
        <w:pStyle w:val="ARCATSubPara"/>
        <w:numPr>
          <w:ilvl w:val="3"/>
          <w:numId w:val="1"/>
        </w:numPr>
        <w:rPr/>
      </w:pPr>
      <w:r>
        <w:rPr/>
        <w:t>Building Style: Galveston. </w:t>
      </w:r>
    </w:p>
    <w:p w:rsidR="ABFFABFF" w:rsidRDefault="ABFFABFF" w:rsidP="ABFFABFF">
      <w:pPr>
        <w:pStyle w:val="ARCATSubPara"/>
        <w:numPr>
          <w:ilvl w:val="3"/>
          <w:numId w:val="1"/>
        </w:numPr>
        <w:rPr/>
      </w:pPr>
      <w:r>
        <w:rPr/>
        <w:t>Building Style: Louisville Special. </w:t>
      </w:r>
    </w:p>
    <w:p w:rsidR="ABFFABFF" w:rsidRDefault="ABFFABFF" w:rsidP="ABFFABFF">
      <w:pPr>
        <w:pStyle w:val="ARCATSubPara"/>
        <w:numPr>
          <w:ilvl w:val="3"/>
          <w:numId w:val="1"/>
        </w:numPr>
        <w:rPr/>
      </w:pPr>
      <w:r>
        <w:rPr/>
        <w:t>Building Style: Poolville. </w:t>
      </w:r>
    </w:p>
    <w:p w:rsidR="ABFFABFF" w:rsidRDefault="ABFFABFF" w:rsidP="ABFFABFF">
      <w:pPr>
        <w:pStyle w:val="ARCATSubPara"/>
        <w:numPr>
          <w:ilvl w:val="3"/>
          <w:numId w:val="1"/>
        </w:numPr>
        <w:rPr/>
      </w:pPr>
      <w:r>
        <w:rPr/>
        <w:t>Building Style: Mobil. </w:t>
      </w:r>
    </w:p>
    <w:p w:rsidR="ABFFABFF" w:rsidRDefault="ABFFABFF" w:rsidP="ABFFABFF">
      <w:pPr>
        <w:pStyle w:val="ARCATSubPara"/>
        <w:numPr>
          <w:ilvl w:val="3"/>
          <w:numId w:val="1"/>
        </w:numPr>
        <w:rPr/>
      </w:pPr>
      <w:r>
        <w:rPr/>
        <w:t>Building Style: McDonalds. </w:t>
      </w:r>
    </w:p>
    <w:p w:rsidR="ABFFABFF" w:rsidRDefault="ABFFABFF" w:rsidP="ABFFABFF">
      <w:pPr>
        <w:pStyle w:val="ARCATSubPara"/>
        <w:numPr>
          <w:ilvl w:val="3"/>
          <w:numId w:val="1"/>
        </w:numPr>
        <w:rPr/>
      </w:pPr>
      <w:r>
        <w:rPr/>
        <w:t>Building Style: Pro-Tech. </w:t>
      </w:r>
    </w:p>
    <w:p w:rsidR="ABFFABFF" w:rsidRDefault="ABFFABFF" w:rsidP="ABFFABFF">
      <w:pPr>
        <w:pStyle w:val="ARCATSubPara"/>
        <w:numPr>
          <w:ilvl w:val="3"/>
          <w:numId w:val="1"/>
        </w:numPr>
        <w:rPr/>
      </w:pPr>
      <w:r>
        <w:rPr/>
        <w:t>Building Style: Waverly. </w:t>
      </w:r>
    </w:p>
    <w:p w:rsidR="ABFFABFF" w:rsidRDefault="ABFFABFF" w:rsidP="ABFFABFF">
      <w:pPr>
        <w:pStyle w:val="ARCATSubPara"/>
        <w:numPr>
          <w:ilvl w:val="3"/>
          <w:numId w:val="1"/>
        </w:numPr>
        <w:rPr/>
      </w:pPr>
      <w:r>
        <w:rPr/>
        <w:t>Building Style: Hobart. </w:t>
      </w:r>
    </w:p>
    <w:p w:rsidR="ABFFABFF" w:rsidRDefault="ABFFABFF" w:rsidP="ABFFABFF">
      <w:pPr>
        <w:pStyle w:val="ARCATSubPara"/>
        <w:numPr>
          <w:ilvl w:val="3"/>
          <w:numId w:val="1"/>
        </w:numPr>
        <w:rPr/>
      </w:pPr>
      <w:r>
        <w:rPr/>
        <w:t>Building Style: Classic w/Camera Deck. </w:t>
      </w:r>
    </w:p>
    <w:p w:rsidR="ABFFABFF" w:rsidRDefault="ABFFABFF" w:rsidP="ABFFABFF">
      <w:pPr>
        <w:pStyle w:val="ARCATSubPara"/>
        <w:numPr>
          <w:ilvl w:val="3"/>
          <w:numId w:val="1"/>
        </w:numPr>
        <w:rPr/>
      </w:pPr>
      <w:r>
        <w:rPr/>
        <w:t>Building Style: St. James. </w:t>
      </w:r>
    </w:p>
    <w:p w:rsidR="ABFFABFF" w:rsidRDefault="ABFFABFF" w:rsidP="ABFFABFF">
      <w:pPr>
        <w:pStyle w:val="ARCATSubPara"/>
        <w:numPr>
          <w:ilvl w:val="3"/>
          <w:numId w:val="1"/>
        </w:numPr>
        <w:rPr/>
      </w:pPr>
      <w:r>
        <w:rPr/>
        <w:t>Building Style: Dutch Door. </w:t>
      </w:r>
    </w:p>
    <w:p w:rsidR="ABFFABFF" w:rsidRDefault="ABFFABFF" w:rsidP="ABFFABFF">
      <w:pPr>
        <w:pStyle w:val="ARCATSubPara"/>
        <w:numPr>
          <w:ilvl w:val="3"/>
          <w:numId w:val="1"/>
        </w:numPr>
        <w:rPr/>
      </w:pPr>
      <w:r>
        <w:rPr/>
        <w:t>Building Style: Shell. </w:t>
      </w:r>
    </w:p>
    <w:p w:rsidR="ABFFABFF" w:rsidRDefault="ABFFABFF" w:rsidP="ABFFABFF">
      <w:pPr>
        <w:pStyle w:val="ARCATSubPara"/>
        <w:numPr>
          <w:ilvl w:val="3"/>
          <w:numId w:val="1"/>
        </w:numPr>
        <w:rPr/>
      </w:pPr>
      <w:r>
        <w:rPr/>
        <w:t>Building Style: Hess. </w:t>
      </w:r>
    </w:p>
    <w:p w:rsidR="ABFFABFF" w:rsidRDefault="ABFFABFF" w:rsidP="ABFFABFF">
      <w:pPr>
        <w:pStyle w:val="ARCATSubPara"/>
        <w:numPr>
          <w:ilvl w:val="3"/>
          <w:numId w:val="1"/>
        </w:numPr>
        <w:rPr/>
      </w:pPr>
      <w:r>
        <w:rPr/>
        <w:t>Building Style: Roll-Up. </w:t>
      </w:r>
    </w:p>
    <w:p w:rsidR="ABFFABFF" w:rsidRDefault="ABFFABFF" w:rsidP="ABFFABFF">
      <w:pPr>
        <w:pStyle w:val="ARCATSubPara"/>
        <w:numPr>
          <w:ilvl w:val="3"/>
          <w:numId w:val="1"/>
        </w:numPr>
        <w:rPr/>
      </w:pPr>
      <w:r>
        <w:rPr/>
        <w:t>Building Style: American Roll-Up. </w:t>
      </w:r>
    </w:p>
    <w:p w:rsidR="ABFFABFF" w:rsidRDefault="ABFFABFF" w:rsidP="ABFFABFF">
      <w:pPr>
        <w:pStyle w:val="ARCATSubPara"/>
        <w:numPr>
          <w:ilvl w:val="3"/>
          <w:numId w:val="1"/>
        </w:numPr>
        <w:rPr/>
      </w:pPr>
      <w:r>
        <w:rPr/>
        <w:t>Building Style: Pro Ball. </w:t>
      </w:r>
    </w:p>
    <w:p w:rsidR="ABFFABFF" w:rsidRDefault="ABFFABFF" w:rsidP="ABFFABFF">
      <w:pPr>
        <w:pStyle w:val="ARCATSubPara"/>
        <w:numPr>
          <w:ilvl w:val="3"/>
          <w:numId w:val="1"/>
        </w:numPr>
        <w:rPr/>
      </w:pPr>
      <w:r>
        <w:rPr/>
        <w:t>Building Style: Custom, as indicated on Drawings. </w:t>
      </w:r>
    </w:p>
    <w:p>
      <w:pPr>
        <w:pStyle w:val="ARCATnote"/>
        <w:rPr/>
      </w:pPr>
      <w:r>
        <w:rPr/>
        <w:t>** NOTE TO SPECIFIER ** Select the door types required from the following paragraphs and delete those not required. Single sliding door one side is standard.</w:t>
      </w:r>
    </w:p>
    <w:p w:rsidR="ABFFABFF" w:rsidRDefault="ABFFABFF" w:rsidP="ABFFABFF">
      <w:pPr>
        <w:pStyle w:val="ARCATSubPara"/>
        <w:numPr>
          <w:ilvl w:val="3"/>
          <w:numId w:val="1"/>
        </w:numPr>
        <w:rPr/>
      </w:pPr>
      <w:r>
        <w:rPr/>
        <w:t>Doors: Sliding door on one side.</w:t>
      </w:r>
    </w:p>
    <w:p w:rsidR="ABFFABFF" w:rsidRDefault="ABFFABFF" w:rsidP="ABFFABFF">
      <w:pPr>
        <w:pStyle w:val="ARCATSubPara"/>
        <w:numPr>
          <w:ilvl w:val="3"/>
          <w:numId w:val="1"/>
        </w:numPr>
        <w:rPr/>
      </w:pPr>
      <w:r>
        <w:rPr/>
        <w:t>Doors: Sliding doors on both sides. </w:t>
      </w:r>
    </w:p>
    <w:p w:rsidR="ABFFABFF" w:rsidRDefault="ABFFABFF" w:rsidP="ABFFABFF">
      <w:pPr>
        <w:pStyle w:val="ARCATSubPara"/>
        <w:numPr>
          <w:ilvl w:val="3"/>
          <w:numId w:val="1"/>
        </w:numPr>
        <w:rPr/>
      </w:pPr>
      <w:r>
        <w:rPr/>
        <w:t>Doors: Swinging doors. </w:t>
      </w:r>
    </w:p>
    <w:p w:rsidR="ABFFABFF" w:rsidRDefault="ABFFABFF" w:rsidP="ABFFABFF">
      <w:pPr>
        <w:pStyle w:val="ARCATSubPara"/>
        <w:numPr>
          <w:ilvl w:val="3"/>
          <w:numId w:val="1"/>
        </w:numPr>
        <w:rPr/>
      </w:pPr>
      <w:r>
        <w:rPr/>
        <w:t>Doors: As indicated on Drawings. </w:t>
      </w:r>
    </w:p>
    <w:p>
      <w:pPr>
        <w:pStyle w:val="ARCATnote"/>
        <w:rPr/>
      </w:pPr>
      <w:r>
        <w:rPr/>
        <w:t>** NOTE TO SPECIFIER ** Select the window types required from the following paragraphs and delete those not required. Fixed widows with one horizontal sliding window are standard.</w:t>
      </w:r>
    </w:p>
    <w:p w:rsidR="ABFFABFF" w:rsidRDefault="ABFFABFF" w:rsidP="ABFFABFF">
      <w:pPr>
        <w:pStyle w:val="ARCATSubPara"/>
        <w:numPr>
          <w:ilvl w:val="3"/>
          <w:numId w:val="1"/>
        </w:numPr>
        <w:rPr/>
      </w:pPr>
      <w:r>
        <w:rPr/>
        <w:t>Windows: Fixed windows and one slider with insect screen and positive locking device.</w:t>
      </w:r>
    </w:p>
    <w:p w:rsidR="ABFFABFF" w:rsidRDefault="ABFFABFF" w:rsidP="ABFFABFF">
      <w:pPr>
        <w:pStyle w:val="ARCATSubPara"/>
        <w:numPr>
          <w:ilvl w:val="3"/>
          <w:numId w:val="1"/>
        </w:numPr>
        <w:rPr/>
      </w:pPr>
      <w:r>
        <w:rPr/>
        <w:t>Windows: Additional fixed windows. </w:t>
      </w:r>
    </w:p>
    <w:p w:rsidR="ABFFABFF" w:rsidRDefault="ABFFABFF" w:rsidP="ABFFABFF">
      <w:pPr>
        <w:pStyle w:val="ARCATSubPara"/>
        <w:numPr>
          <w:ilvl w:val="3"/>
          <w:numId w:val="1"/>
        </w:numPr>
        <w:rPr/>
      </w:pPr>
      <w:r>
        <w:rPr/>
        <w:t>Windows: Additional horizontal sliding windows. </w:t>
      </w:r>
    </w:p>
    <w:p w:rsidR="ABFFABFF" w:rsidRDefault="ABFFABFF" w:rsidP="ABFFABFF">
      <w:pPr>
        <w:pStyle w:val="ARCATSubPara"/>
        <w:numPr>
          <w:ilvl w:val="3"/>
          <w:numId w:val="1"/>
        </w:numPr>
        <w:rPr/>
      </w:pPr>
      <w:r>
        <w:rPr/>
        <w:t>Windows: Vertical Sliding Windows. </w:t>
      </w:r>
    </w:p>
    <w:p w:rsidR="ABFFABFF" w:rsidRDefault="ABFFABFF" w:rsidP="ABFFABFF">
      <w:pPr>
        <w:pStyle w:val="ARCATSubPara"/>
        <w:numPr>
          <w:ilvl w:val="3"/>
          <w:numId w:val="1"/>
        </w:numPr>
        <w:rPr/>
      </w:pPr>
      <w:r>
        <w:rPr/>
        <w:t>Windows: One Cashier Window.</w:t>
      </w:r>
    </w:p>
    <w:p w:rsidR="ABFFABFF" w:rsidRDefault="ABFFABFF" w:rsidP="ABFFABFF">
      <w:pPr>
        <w:pStyle w:val="ARCATSubPara"/>
        <w:numPr>
          <w:ilvl w:val="3"/>
          <w:numId w:val="1"/>
        </w:numPr>
        <w:rPr/>
      </w:pPr>
      <w:r>
        <w:rPr/>
        <w:t>Windows: As indicated on Drawings. </w:t>
      </w:r>
    </w:p>
    <w:p>
      <w:pPr>
        <w:pStyle w:val="ARCATnote"/>
        <w:rPr/>
      </w:pPr>
      <w:r>
        <w:rPr/>
        <w:t>** NOTE TO SPECIFIER ** Select the glazing required and delete those not required. Clear tempered glass is standard.</w:t>
      </w:r>
    </w:p>
    <w:p w:rsidR="ABFFABFF" w:rsidRDefault="ABFFABFF" w:rsidP="ABFFABFF">
      <w:pPr>
        <w:pStyle w:val="ARCATSubSub1"/>
        <w:numPr>
          <w:ilvl w:val="4"/>
          <w:numId w:val="1"/>
        </w:numPr>
        <w:rPr/>
      </w:pPr>
      <w:r>
        <w:rPr/>
        <w:t>Glazing: 1/4 inch (6 mm) thick, clear tempered safety glass.</w:t>
      </w:r>
    </w:p>
    <w:p w:rsidR="ABFFABFF" w:rsidRDefault="ABFFABFF" w:rsidP="ABFFABFF">
      <w:pPr>
        <w:pStyle w:val="ARCATSubSub1"/>
        <w:numPr>
          <w:ilvl w:val="4"/>
          <w:numId w:val="1"/>
        </w:numPr>
        <w:rPr/>
      </w:pPr>
      <w:r>
        <w:rPr/>
        <w:t>Glazing: 3/4 inch (19 mm) thick, insulated, clear tempered safety glass. </w:t>
      </w:r>
    </w:p>
    <w:p w:rsidR="ABFFABFF" w:rsidRDefault="ABFFABFF" w:rsidP="ABFFABFF">
      <w:pPr>
        <w:pStyle w:val="ARCATSubSub1"/>
        <w:numPr>
          <w:ilvl w:val="4"/>
          <w:numId w:val="1"/>
        </w:numPr>
        <w:rPr/>
      </w:pPr>
      <w:r>
        <w:rPr/>
        <w:t>Glazing: 1/4 inch (6 mm) thick, clear polycarbonate. </w:t>
      </w:r>
    </w:p>
    <w:p w:rsidR="ABFFABFF" w:rsidRDefault="ABFFABFF" w:rsidP="ABFFABFF">
      <w:pPr>
        <w:pStyle w:val="ARCATSubSub1"/>
        <w:numPr>
          <w:ilvl w:val="4"/>
          <w:numId w:val="1"/>
        </w:numPr>
        <w:rPr/>
      </w:pPr>
      <w:r>
        <w:rPr/>
        <w:t>Glazing: With tint.</w:t>
      </w:r>
    </w:p>
    <w:p>
      <w:pPr>
        <w:pStyle w:val="ARCATnote"/>
        <w:rPr/>
      </w:pPr>
      <w:r>
        <w:rPr/>
        <w:t>** NOTE TO SPECIFIER ** Delete tint not required.</w:t>
      </w:r>
    </w:p>
    <w:p w:rsidR="ABFFABFF" w:rsidRDefault="ABFFABFF" w:rsidP="ABFFABFF">
      <w:pPr>
        <w:pStyle w:val="ARCATSubSub2"/>
        <w:numPr>
          <w:ilvl w:val="5"/>
          <w:numId w:val="1"/>
        </w:numPr>
        <w:rPr/>
      </w:pPr>
      <w:r>
        <w:rPr/>
        <w:t>Tint: Grey.</w:t>
      </w:r>
    </w:p>
    <w:p w:rsidR="ABFFABFF" w:rsidRDefault="ABFFABFF" w:rsidP="ABFFABFF">
      <w:pPr>
        <w:pStyle w:val="ARCATSubSub2"/>
        <w:numPr>
          <w:ilvl w:val="5"/>
          <w:numId w:val="1"/>
        </w:numPr>
        <w:rPr/>
      </w:pPr>
      <w:r>
        <w:rPr/>
        <w:t>Tint: Bronze.</w:t>
      </w:r>
    </w:p>
    <w:p w:rsidR="ABFFABFF" w:rsidRDefault="ABFFABFF" w:rsidP="ABFFABFF">
      <w:pPr>
        <w:pStyle w:val="ARCATSubSub2"/>
        <w:numPr>
          <w:ilvl w:val="5"/>
          <w:numId w:val="1"/>
        </w:numPr>
        <w:rPr/>
      </w:pPr>
      <w:r>
        <w:rPr/>
        <w:t>Tint: Green.</w:t>
      </w:r>
    </w:p>
    <w:p w:rsidR="ABFFABFF" w:rsidRDefault="ABFFABFF" w:rsidP="ABFFABFF">
      <w:pPr>
        <w:pStyle w:val="ARCATSubSub2"/>
        <w:numPr>
          <w:ilvl w:val="5"/>
          <w:numId w:val="1"/>
        </w:numPr>
        <w:rPr/>
      </w:pPr>
      <w:r>
        <w:rPr/>
        <w:t>Tint: As indicated on Drawings.</w:t>
      </w:r>
    </w:p>
    <w:p w:rsidR="ABFFABFF" w:rsidRDefault="ABFFABFF" w:rsidP="ABFFABFF">
      <w:pPr>
        <w:pStyle w:val="ARCATSubSub1"/>
        <w:numPr>
          <w:ilvl w:val="4"/>
          <w:numId w:val="1"/>
        </w:numPr>
        <w:rPr/>
      </w:pPr>
      <w:r>
        <w:rPr/>
        <w:t>Glazing: Low E.</w:t>
      </w:r>
    </w:p>
    <w:p w:rsidR="ABFFABFF" w:rsidRDefault="ABFFABFF" w:rsidP="ABFFABFF">
      <w:pPr>
        <w:pStyle w:val="ARCATSubSub1"/>
        <w:numPr>
          <w:ilvl w:val="4"/>
          <w:numId w:val="1"/>
        </w:numPr>
        <w:rPr/>
      </w:pPr>
      <w:r>
        <w:rPr/>
        <w:t>Glazing: Ballistic protection as specified. </w:t>
      </w:r>
    </w:p>
    <w:p w:rsidR="ABFFABFF" w:rsidRDefault="ABFFABFF" w:rsidP="ABFFABFF">
      <w:pPr>
        <w:pStyle w:val="ARCATSubSub1"/>
        <w:numPr>
          <w:ilvl w:val="4"/>
          <w:numId w:val="1"/>
        </w:numPr>
        <w:rPr/>
      </w:pPr>
      <w:r>
        <w:rPr/>
        <w:t>Glazing: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Deck Roof.</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Expanded Metal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Hip. </w:t>
      </w:r>
    </w:p>
    <w:p w:rsidR="ABFFABFF" w:rsidRDefault="ABFFABFF" w:rsidP="ABFFABFF">
      <w:pPr>
        <w:pStyle w:val="ARCATSubPara"/>
        <w:numPr>
          <w:ilvl w:val="3"/>
          <w:numId w:val="1"/>
        </w:numPr>
        <w:rPr/>
      </w:pPr>
      <w:r>
        <w:rPr/>
        <w:t>Roof Type: Standing Seam Mansard. </w:t>
      </w:r>
    </w:p>
    <w:p w:rsidR="ABFFABFF" w:rsidRDefault="ABFFABFF" w:rsidP="ABFFABFF">
      <w:pPr>
        <w:pStyle w:val="ARCATSubPara"/>
        <w:numPr>
          <w:ilvl w:val="3"/>
          <w:numId w:val="1"/>
        </w:numPr>
        <w:rPr/>
      </w:pPr>
      <w:r>
        <w:rPr/>
        <w:t>Roof Type: Cedar Shingle Mansard. </w:t>
      </w:r>
    </w:p>
    <w:p w:rsidR="ABFFABFF" w:rsidRDefault="ABFFABFF" w:rsidP="ABFFABFF">
      <w:pPr>
        <w:pStyle w:val="ARCATSubPara"/>
        <w:numPr>
          <w:ilvl w:val="3"/>
          <w:numId w:val="1"/>
        </w:numPr>
        <w:rPr/>
      </w:pPr>
      <w:r>
        <w:rPr/>
        <w:t>Roof Type: Asphalt Shingle Mansard. </w:t>
      </w:r>
    </w:p>
    <w:p w:rsidR="ABFFABFF" w:rsidRDefault="ABFFABFF" w:rsidP="ABFFABFF">
      <w:pPr>
        <w:pStyle w:val="ARCATSubPara"/>
        <w:numPr>
          <w:ilvl w:val="3"/>
          <w:numId w:val="1"/>
        </w:numPr>
        <w:rPr/>
      </w:pPr>
      <w:r>
        <w:rPr/>
        <w:t>Roof Type: As Indicated on Drawing. </w:t>
      </w:r>
    </w:p>
    <w:p>
      <w:pPr>
        <w:pStyle w:val="ARCATnote"/>
        <w:rPr/>
      </w:pPr>
      <w:r>
        <w:rPr/>
        <w:t>** NOTE TO SPECIFIER ** Delete roof features if not required.</w:t>
      </w:r>
    </w:p>
    <w:p w:rsidR="ABFFABFF" w:rsidRDefault="ABFFABFF" w:rsidP="ABFFABFF">
      <w:pPr>
        <w:pStyle w:val="ARCATSubPara"/>
        <w:numPr>
          <w:ilvl w:val="3"/>
          <w:numId w:val="1"/>
        </w:numPr>
        <w:rPr/>
      </w:pPr>
      <w:r>
        <w:rPr/>
        <w:t>Roof Features: Decorative Sill Reveals. </w:t>
      </w:r>
    </w:p>
    <w:p w:rsidR="ABFFABFF" w:rsidRDefault="ABFFABFF" w:rsidP="ABFFABFF">
      <w:pPr>
        <w:pStyle w:val="ARCATSubPara"/>
        <w:numPr>
          <w:ilvl w:val="3"/>
          <w:numId w:val="1"/>
        </w:numPr>
        <w:rPr/>
      </w:pPr>
      <w:r>
        <w:rPr/>
        <w:t>Roof Features: Decorative Corner Arches. </w:t>
      </w:r>
    </w:p>
    <w:p>
      <w:pPr>
        <w:pStyle w:val="ARCATnote"/>
        <w:rPr/>
      </w:pPr>
      <w:r>
        <w:rPr/>
        <w:t>** NOTE TO SPECIFIER ** Select the overhang required from the following paragraphs and delete those not required.</w:t>
      </w:r>
    </w:p>
    <w:p w:rsidR="ABFFABFF" w:rsidRDefault="ABFFABFF" w:rsidP="ABFFABFF">
      <w:pPr>
        <w:pStyle w:val="ARCATSubPara"/>
        <w:numPr>
          <w:ilvl w:val="3"/>
          <w:numId w:val="1"/>
        </w:numPr>
        <w:rPr/>
      </w:pPr>
      <w:r>
        <w:rPr/>
        <w:t>Roof Overhang: 3 inch (76 mm) overhang (standard).</w:t>
      </w:r>
    </w:p>
    <w:p w:rsidR="ABFFABFF" w:rsidRDefault="ABFFABFF" w:rsidP="ABFFABFF">
      <w:pPr>
        <w:pStyle w:val="ARCATSubPara"/>
        <w:numPr>
          <w:ilvl w:val="3"/>
          <w:numId w:val="1"/>
        </w:numPr>
        <w:rPr/>
      </w:pPr>
      <w:r>
        <w:rPr/>
        <w:t>Roof Overhang: 6 inch (152 mm) overhang. </w:t>
      </w:r>
    </w:p>
    <w:p w:rsidR="ABFFABFF" w:rsidRDefault="ABFFABFF" w:rsidP="ABFFABFF">
      <w:pPr>
        <w:pStyle w:val="ARCATSubPara"/>
        <w:numPr>
          <w:ilvl w:val="3"/>
          <w:numId w:val="1"/>
        </w:numPr>
        <w:rPr/>
      </w:pPr>
      <w:r>
        <w:rPr/>
        <w:t>Roof Overhang: 12 inch (305 mm) overhang. </w:t>
      </w:r>
    </w:p>
    <w:p w:rsidR="ABFFABFF" w:rsidRDefault="ABFFABFF" w:rsidP="ABFFABFF">
      <w:pPr>
        <w:pStyle w:val="ARCATSubPara"/>
        <w:numPr>
          <w:ilvl w:val="3"/>
          <w:numId w:val="1"/>
        </w:numPr>
        <w:rPr/>
      </w:pPr>
      <w:r>
        <w:rPr/>
        <w:t>Roof Overhang: 24 inch (610 mm) overhang. </w:t>
      </w:r>
    </w:p>
    <w:p w:rsidR="ABFFABFF" w:rsidRDefault="ABFFABFF" w:rsidP="ABFFABFF">
      <w:pPr>
        <w:pStyle w:val="ARCATSubPara"/>
        <w:numPr>
          <w:ilvl w:val="3"/>
          <w:numId w:val="1"/>
        </w:numPr>
        <w:rPr/>
      </w:pPr>
      <w:r>
        <w:rPr/>
        <w:t>Roof Overhang: As indicated on drawing. </w:t>
      </w:r>
    </w:p>
    <w:p w:rsidR="ABFFABFF" w:rsidRDefault="ABFFABFF" w:rsidP="ABFFABFF">
      <w:pPr>
        <w:pStyle w:val="ARCATParagraph"/>
        <w:numPr>
          <w:ilvl w:val="2"/>
          <w:numId w:val="1"/>
        </w:numPr>
        <w:rPr/>
      </w:pPr>
      <w:r>
        <w:rPr/>
        <w:t>Frame Construction: Framing shall be minimum 14 gauge mechanical tube. All joints shall be MIG welded.</w:t>
      </w:r>
    </w:p>
    <w:p w:rsidR="ABFFABFF" w:rsidRDefault="ABFFABFF" w:rsidP="ABFFABFF">
      <w:pPr>
        <w:pStyle w:val="ARCATSubPara"/>
        <w:numPr>
          <w:ilvl w:val="3"/>
          <w:numId w:val="1"/>
        </w:numPr>
        <w:rPr/>
      </w:pPr>
      <w:r>
        <w:rPr/>
        <w:t>Finishes: Exterior shall have a manufacturer's epoxy primer with a urethane finish.</w:t>
      </w:r>
    </w:p>
    <w:p>
      <w:pPr>
        <w:pStyle w:val="ARCATnote"/>
        <w:rPr/>
      </w:pPr>
      <w:r>
        <w:rPr/>
        <w:t>** NOTE TO SPECIFIER ** Select the color required from the following paragraphs and delete those not required. Custom colors are available at additional cost.</w:t>
      </w:r>
    </w:p>
    <w:p w:rsidR="ABFFABFF" w:rsidRDefault="ABFFABFF" w:rsidP="ABFFABFF">
      <w:pPr>
        <w:pStyle w:val="ARCATSubPara"/>
        <w:numPr>
          <w:ilvl w:val="3"/>
          <w:numId w:val="1"/>
        </w:numPr>
        <w:rPr/>
      </w:pPr>
      <w:r>
        <w:rPr/>
        <w:t>Finish Color: Color as selected from manufacturers standard colors. </w:t>
      </w:r>
    </w:p>
    <w:p w:rsidR="ABFFABFF" w:rsidRDefault="ABFFABFF" w:rsidP="ABFFABFF">
      <w:pPr>
        <w:pStyle w:val="ARCATSubPara"/>
        <w:numPr>
          <w:ilvl w:val="3"/>
          <w:numId w:val="1"/>
        </w:numPr>
        <w:rPr/>
      </w:pPr>
      <w:r>
        <w:rPr/>
        <w:t>Finish Color: Custom color as selected by the Architect. </w:t>
      </w:r>
    </w:p>
    <w:p w:rsidR="ABFFABFF" w:rsidRDefault="ABFFABFF" w:rsidP="ABFFABFF">
      <w:pPr>
        <w:pStyle w:val="ARCATParagraph"/>
        <w:numPr>
          <w:ilvl w:val="2"/>
          <w:numId w:val="1"/>
        </w:numPr>
        <w:rPr/>
      </w:pPr>
      <w:r>
        <w:rPr/>
        <w:t>Base/Floor: Finished floor of nonskid aluminum tread plate. Floor is mounted to 2 inch to 4 inch (51 mm to 102 mm) tube/channel/angle steel base frame. </w:t>
      </w:r>
    </w:p>
    <w:p w:rsidR="ABFFABFF" w:rsidRDefault="ABFFABFF" w:rsidP="ABFFABFF">
      <w:pPr>
        <w:pStyle w:val="ARCATParagraph"/>
        <w:numPr>
          <w:ilvl w:val="2"/>
          <w:numId w:val="1"/>
        </w:numPr>
        <w:rPr/>
      </w:pPr>
      <w:r>
        <w:rPr/>
        <w:t>Wall Panel: Exterior face of manufacturers standard 16 gauge galvanized steel, an E.P.S. insulation core and a 16 gauge galvanized steel interior face. Panels shall be MIG welded into place. </w:t>
      </w:r>
    </w:p>
    <w:p>
      <w:pPr>
        <w:pStyle w:val="ARCATnote"/>
        <w:rPr/>
      </w:pPr>
      <w:r>
        <w:rPr/>
        <w:t>** NOTE TO SPECIFIER ** Delete thickness not required.</w:t>
      </w:r>
    </w:p>
    <w:p w:rsidR="ABFFABFF" w:rsidRDefault="ABFFABFF" w:rsidP="ABFFABFF">
      <w:pPr>
        <w:pStyle w:val="ARCATSubPara"/>
        <w:numPr>
          <w:ilvl w:val="3"/>
          <w:numId w:val="1"/>
        </w:numPr>
        <w:rPr/>
      </w:pPr>
      <w:r>
        <w:rPr/>
        <w:t>Overall Thickness: 2 inches (51 mm) R-10.</w:t>
      </w:r>
    </w:p>
    <w:p w:rsidR="ABFFABFF" w:rsidRDefault="ABFFABFF" w:rsidP="ABFFABFF">
      <w:pPr>
        <w:pStyle w:val="ARCATSubPara"/>
        <w:numPr>
          <w:ilvl w:val="3"/>
          <w:numId w:val="1"/>
        </w:numPr>
        <w:rPr/>
      </w:pPr>
      <w:r>
        <w:rPr/>
        <w:t>Overall Thickness: 3 inches (76 mm) R-12. </w:t>
      </w:r>
    </w:p>
    <w:p w:rsidR="ABFFABFF" w:rsidRDefault="ABFFABFF" w:rsidP="ABFFABFF">
      <w:pPr>
        <w:pStyle w:val="ARCATSubPara"/>
        <w:numPr>
          <w:ilvl w:val="3"/>
          <w:numId w:val="1"/>
        </w:numPr>
        <w:rPr/>
      </w:pPr>
      <w:r>
        <w:rPr/>
        <w:t>Overall Thickness: R-value as indicated on drawing. </w:t>
      </w:r>
    </w:p>
    <w:p w:rsidR="ABFFABFF" w:rsidRDefault="ABFFABFF" w:rsidP="ABFFABFF">
      <w:pPr>
        <w:pStyle w:val="ARCATSubPara"/>
        <w:numPr>
          <w:ilvl w:val="3"/>
          <w:numId w:val="1"/>
        </w:numPr>
        <w:rPr/>
      </w:pPr>
      <w:r>
        <w:rPr/>
        <w:t>Finishes: Interior and exterior panel faces shall have a manufacturer's epoxy primer with a urethane finish.</w:t>
      </w:r>
    </w:p>
    <w:p>
      <w:pPr>
        <w:pStyle w:val="ARCATnote"/>
        <w:rPr/>
      </w:pPr>
      <w:r>
        <w:rPr/>
        <w:t>** NOTE TO SPECIFIER ** Select the color required from the following paragraphs and delete those not required. Custom colors are available at additional cost.</w:t>
      </w:r>
    </w:p>
    <w:p w:rsidR="ABFFABFF" w:rsidRDefault="ABFFABFF" w:rsidP="ABFFABFF">
      <w:pPr>
        <w:pStyle w:val="ARCATSubPara"/>
        <w:numPr>
          <w:ilvl w:val="3"/>
          <w:numId w:val="1"/>
        </w:numPr>
        <w:rPr/>
      </w:pPr>
      <w:r>
        <w:rPr/>
        <w:t>Finish Color: Color as selected from manufacturers standard colors.</w:t>
      </w:r>
    </w:p>
    <w:p w:rsidR="ABFFABFF" w:rsidRDefault="ABFFABFF" w:rsidP="ABFFABFF">
      <w:pPr>
        <w:pStyle w:val="ARCATSubPara"/>
        <w:numPr>
          <w:ilvl w:val="3"/>
          <w:numId w:val="1"/>
        </w:numPr>
        <w:rPr/>
      </w:pPr>
      <w:r>
        <w:rPr/>
        <w:t>Finish Color: Custom color as selected by the Architect. </w:t>
      </w:r>
    </w:p>
    <w:p>
      <w:pPr>
        <w:pStyle w:val="ARCATnote"/>
        <w:rPr/>
      </w:pPr>
      <w:r>
        <w:rPr/>
        <w:t>** NOTE TO SPECIFIER ** Delete which roof/ceiling assembly does not apply.</w:t>
      </w:r>
    </w:p>
    <w:p w:rsidR="ABFFABFF" w:rsidRDefault="ABFFABFF" w:rsidP="ABFFABFF">
      <w:pPr>
        <w:pStyle w:val="ARCATParagraph"/>
        <w:numPr>
          <w:ilvl w:val="2"/>
          <w:numId w:val="1"/>
        </w:numPr>
        <w:rPr/>
      </w:pPr>
      <w:r>
        <w:rPr/>
        <w:t>Roof/Ceiling Assembly: </w:t>
      </w:r>
    </w:p>
    <w:p w:rsidR="ABFFABFF" w:rsidRDefault="ABFFABFF" w:rsidP="ABFFABFF">
      <w:pPr>
        <w:pStyle w:val="ARCATSubPara"/>
        <w:numPr>
          <w:ilvl w:val="3"/>
          <w:numId w:val="1"/>
        </w:numPr>
        <w:rPr/>
      </w:pPr>
      <w:r>
        <w:rPr/>
        <w:t>Shall be constructed using Hardboard - factory coated FRP (fiberglass reinforced plastic/plywood panel) with white finish exterior and interior. Roof shall drain into full perimeter gutter system.</w:t>
      </w:r>
    </w:p>
    <w:p w:rsidR="ABFFABFF" w:rsidRDefault="ABFFABFF" w:rsidP="ABFFABFF">
      <w:pPr>
        <w:pStyle w:val="ARCATSubPara"/>
        <w:numPr>
          <w:ilvl w:val="3"/>
          <w:numId w:val="1"/>
        </w:numPr>
        <w:rPr/>
      </w:pPr>
      <w:r>
        <w:rPr/>
        <w:t>Interior ceiling shall be a panel system providing smooth flat interior, constructed from 20/24 gauge pre-finished white steel with insulation above. Exterior Roof shall be constructed using galvanized 20/24 gauge, G-60 interlocking pan sections. Sections shall be 3 inches (76 mm) high varying widths able to support minimum of 40 psf (1915 Pa) live load. Roof shall drain into full perimeter gutter system. </w:t>
      </w:r>
    </w:p>
    <w:p>
      <w:pPr>
        <w:pStyle w:val="ARCATnote"/>
        <w:rPr/>
      </w:pPr>
      <w:r>
        <w:rPr/>
        <w:t>** NOTE TO SPECIFIER ** Delete if not required.</w:t>
      </w:r>
    </w:p>
    <w:p w:rsidR="ABFFABFF" w:rsidRDefault="ABFFABFF" w:rsidP="ABFFABFF">
      <w:pPr>
        <w:pStyle w:val="ARCATArticle"/>
        <w:numPr>
          <w:ilvl w:val="1"/>
          <w:numId w:val="1"/>
        </w:numPr>
        <w:rPr/>
      </w:pPr>
      <w:r>
        <w:rPr/>
        <w:t>PREFABRICATED ALUMINUM BUILDINGS</w:t>
      </w:r>
    </w:p>
    <w:p w:rsidR="ABFFABFF" w:rsidRDefault="ABFFABFF" w:rsidP="ABFFABFF">
      <w:pPr>
        <w:pStyle w:val="ARCATParagraph"/>
        <w:numPr>
          <w:ilvl w:val="2"/>
          <w:numId w:val="1"/>
        </w:numPr>
        <w:rPr/>
      </w:pPr>
      <w:r>
        <w:rPr/>
        <w:t>Prefabricated Aluminum Buildings: As manufactured by Austin Mohawk and Company, Inc.</w:t>
      </w:r>
    </w:p>
    <w:p>
      <w:pPr>
        <w:pStyle w:val="ARCATnote"/>
        <w:rPr/>
      </w:pPr>
      <w:r>
        <w:rPr/>
        <w:t>** NOTE TO SPECIFIER ** Select the size required from the following paragraphs and delete those not required. The maximum shipping width for custom sizes is 16 feet (4877 mm).</w:t>
      </w:r>
    </w:p>
    <w:p w:rsidR="ABFFABFF" w:rsidRDefault="ABFFABFF" w:rsidP="ABFFABFF">
      <w:pPr>
        <w:pStyle w:val="ARCATSubPara"/>
        <w:numPr>
          <w:ilvl w:val="3"/>
          <w:numId w:val="1"/>
        </w:numPr>
        <w:rPr/>
      </w:pPr>
      <w:r>
        <w:rPr/>
        <w:t>Size: 3 feet (914 mm) by 4 feet (1219 mm).</w:t>
      </w:r>
    </w:p>
    <w:p w:rsidR="ABFFABFF" w:rsidRDefault="ABFFABFF" w:rsidP="ABFFABFF">
      <w:pPr>
        <w:pStyle w:val="ARCATSubPara"/>
        <w:numPr>
          <w:ilvl w:val="3"/>
          <w:numId w:val="1"/>
        </w:numPr>
        <w:rPr/>
      </w:pPr>
      <w:r>
        <w:rPr/>
        <w:t>Size: 4 feet (1219 mm) by 4 feet (1219 mm).</w:t>
      </w:r>
    </w:p>
    <w:p w:rsidR="ABFFABFF" w:rsidRDefault="ABFFABFF" w:rsidP="ABFFABFF">
      <w:pPr>
        <w:pStyle w:val="ARCATSubPara"/>
        <w:numPr>
          <w:ilvl w:val="3"/>
          <w:numId w:val="1"/>
        </w:numPr>
        <w:rPr/>
      </w:pPr>
      <w:r>
        <w:rPr/>
        <w:t>Size: 4 feet (1219 mm) by 5 feet (1524 mm).</w:t>
      </w:r>
    </w:p>
    <w:p w:rsidR="ABFFABFF" w:rsidRDefault="ABFFABFF" w:rsidP="ABFFABFF">
      <w:pPr>
        <w:pStyle w:val="ARCATSubPara"/>
        <w:numPr>
          <w:ilvl w:val="3"/>
          <w:numId w:val="1"/>
        </w:numPr>
        <w:rPr/>
      </w:pPr>
      <w:r>
        <w:rPr/>
        <w:t>Size: 4 feet (1219 mm) by 6 feet (1829 mm).</w:t>
      </w:r>
    </w:p>
    <w:p w:rsidR="ABFFABFF" w:rsidRDefault="ABFFABFF" w:rsidP="ABFFABFF">
      <w:pPr>
        <w:pStyle w:val="ARCATSubPara"/>
        <w:numPr>
          <w:ilvl w:val="3"/>
          <w:numId w:val="1"/>
        </w:numPr>
        <w:rPr/>
      </w:pPr>
      <w:r>
        <w:rPr/>
        <w:t>Size: 4 feet (1219 mm) by 7 feet (2134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9 feet (2743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5 feet (1524 mm) by 5 feet (1524 mm).</w:t>
      </w:r>
    </w:p>
    <w:p w:rsidR="ABFFABFF" w:rsidRDefault="ABFFABFF" w:rsidP="ABFFABFF">
      <w:pPr>
        <w:pStyle w:val="ARCATSubPara"/>
        <w:numPr>
          <w:ilvl w:val="3"/>
          <w:numId w:val="1"/>
        </w:numPr>
        <w:rPr/>
      </w:pPr>
      <w:r>
        <w:rPr/>
        <w:t>Size: 5 feet (1524 mm) by 6 feet (1829 mm).</w:t>
      </w:r>
    </w:p>
    <w:p w:rsidR="ABFFABFF" w:rsidRDefault="ABFFABFF" w:rsidP="ABFFABFF">
      <w:pPr>
        <w:pStyle w:val="ARCATSubPara"/>
        <w:numPr>
          <w:ilvl w:val="3"/>
          <w:numId w:val="1"/>
        </w:numPr>
        <w:rPr/>
      </w:pPr>
      <w:r>
        <w:rPr/>
        <w:t>Size: 5 feet (1524 mm) by 7 feet (2134 mm).</w:t>
      </w:r>
    </w:p>
    <w:p w:rsidR="ABFFABFF" w:rsidRDefault="ABFFABFF" w:rsidP="ABFFABFF">
      <w:pPr>
        <w:pStyle w:val="ARCATSubPara"/>
        <w:numPr>
          <w:ilvl w:val="3"/>
          <w:numId w:val="1"/>
        </w:numPr>
        <w:rPr/>
      </w:pPr>
      <w:r>
        <w:rPr/>
        <w:t>Size: 5 feet (1524 mm) by 8 feet (2438 mm).</w:t>
      </w:r>
    </w:p>
    <w:p w:rsidR="ABFFABFF" w:rsidRDefault="ABFFABFF" w:rsidP="ABFFABFF">
      <w:pPr>
        <w:pStyle w:val="ARCATSubPara"/>
        <w:numPr>
          <w:ilvl w:val="3"/>
          <w:numId w:val="1"/>
        </w:numPr>
        <w:rPr/>
      </w:pPr>
      <w:r>
        <w:rPr/>
        <w:t>Size: 5 feet (1524 mm) by 9 feet (2743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6 inches (1676 mm) by 7 feet 6 inches (2286 mm) (minimum ADA size).</w:t>
      </w:r>
    </w:p>
    <w:p w:rsidR="ABFFABFF" w:rsidRDefault="ABFFABFF" w:rsidP="ABFFABFF">
      <w:pPr>
        <w:pStyle w:val="ARCATSubPara"/>
        <w:numPr>
          <w:ilvl w:val="3"/>
          <w:numId w:val="1"/>
        </w:numPr>
        <w:rPr/>
      </w:pPr>
      <w:r>
        <w:rPr/>
        <w:t>Size: 6 feet (1829 mm) by 6 feet (1829 mm).</w:t>
      </w:r>
    </w:p>
    <w:p w:rsidR="ABFFABFF" w:rsidRDefault="ABFFABFF" w:rsidP="ABFFABFF">
      <w:pPr>
        <w:pStyle w:val="ARCATSubPara"/>
        <w:numPr>
          <w:ilvl w:val="3"/>
          <w:numId w:val="1"/>
        </w:numPr>
        <w:rPr/>
      </w:pPr>
      <w:r>
        <w:rPr/>
        <w:t>Size: 6 feet (1829 mm) by 8 feet (2438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8 feet (2438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14 feet (4267 mm).</w:t>
      </w:r>
    </w:p>
    <w:p w:rsidR="ABFFABFF" w:rsidRDefault="ABFFABFF" w:rsidP="ABFFABFF">
      <w:pPr>
        <w:pStyle w:val="ARCATSubPara"/>
        <w:numPr>
          <w:ilvl w:val="3"/>
          <w:numId w:val="1"/>
        </w:numPr>
        <w:rPr/>
      </w:pPr>
      <w:r>
        <w:rPr/>
        <w:t>Size: 8 feet (2438 mm) by 16 feet (4877 mm).</w:t>
      </w:r>
    </w:p>
    <w:p w:rsidR="ABFFABFF" w:rsidRDefault="ABFFABFF" w:rsidP="ABFFABFF">
      <w:pPr>
        <w:pStyle w:val="ARCATSubPara"/>
        <w:numPr>
          <w:ilvl w:val="3"/>
          <w:numId w:val="1"/>
        </w:numPr>
        <w:rPr/>
      </w:pPr>
      <w:r>
        <w:rPr/>
        <w:t>Size: 10 feet (3048 mm) by 10 feet (3048 mm).</w:t>
      </w:r>
    </w:p>
    <w:p w:rsidR="ABFFABFF" w:rsidRDefault="ABFFABFF" w:rsidP="ABFFABFF">
      <w:pPr>
        <w:pStyle w:val="ARCATSubPara"/>
        <w:numPr>
          <w:ilvl w:val="3"/>
          <w:numId w:val="1"/>
        </w:numPr>
        <w:rPr/>
      </w:pPr>
      <w:r>
        <w:rPr/>
        <w:t>Size: 10 feet (3048 mm) by 12 feet (3658 mm).</w:t>
      </w:r>
    </w:p>
    <w:p w:rsidR="ABFFABFF" w:rsidRDefault="ABFFABFF" w:rsidP="ABFFABFF">
      <w:pPr>
        <w:pStyle w:val="ARCATSubPara"/>
        <w:numPr>
          <w:ilvl w:val="3"/>
          <w:numId w:val="1"/>
        </w:numPr>
        <w:rPr/>
      </w:pPr>
      <w:r>
        <w:rPr/>
        <w:t>Size: 10 feet (3048 mm) by 14 feet (4267 mm).</w:t>
      </w:r>
    </w:p>
    <w:p w:rsidR="ABFFABFF" w:rsidRDefault="ABFFABFF" w:rsidP="ABFFABFF">
      <w:pPr>
        <w:pStyle w:val="ARCATSubPara"/>
        <w:numPr>
          <w:ilvl w:val="3"/>
          <w:numId w:val="1"/>
        </w:numPr>
        <w:rPr/>
      </w:pPr>
      <w:r>
        <w:rPr/>
        <w:t>Size: 10 feet (3048 mm) by 16 feet (4877 mm).</w:t>
      </w:r>
    </w:p>
    <w:p w:rsidR="ABFFABFF" w:rsidRDefault="ABFFABFF" w:rsidP="ABFFABFF">
      <w:pPr>
        <w:pStyle w:val="ARCATSubPara"/>
        <w:numPr>
          <w:ilvl w:val="3"/>
          <w:numId w:val="1"/>
        </w:numPr>
        <w:rPr/>
      </w:pPr>
      <w:r>
        <w:rPr/>
        <w:t>Size: 10 feet (3048 mm) by 20 feet (6096 mm).</w:t>
      </w:r>
    </w:p>
    <w:p w:rsidR="ABFFABFF" w:rsidRDefault="ABFFABFF" w:rsidP="ABFFABFF">
      <w:pPr>
        <w:pStyle w:val="ARCATSubPara"/>
        <w:numPr>
          <w:ilvl w:val="3"/>
          <w:numId w:val="1"/>
        </w:numPr>
        <w:rPr/>
      </w:pPr>
      <w:r>
        <w:rPr/>
        <w:t>Size: 12 feet (3658 mm) by 12 feet (3658 mm).</w:t>
      </w:r>
    </w:p>
    <w:p w:rsidR="ABFFABFF" w:rsidRDefault="ABFFABFF" w:rsidP="ABFFABFF">
      <w:pPr>
        <w:pStyle w:val="ARCATSubPara"/>
        <w:numPr>
          <w:ilvl w:val="3"/>
          <w:numId w:val="1"/>
        </w:numPr>
        <w:rPr/>
      </w:pPr>
      <w:r>
        <w:rPr/>
        <w:t>Size: 12 feet (3658 mm) by 14 feet (4267 mm).</w:t>
      </w:r>
    </w:p>
    <w:p w:rsidR="ABFFABFF" w:rsidRDefault="ABFFABFF" w:rsidP="ABFFABFF">
      <w:pPr>
        <w:pStyle w:val="ARCATSubPara"/>
        <w:numPr>
          <w:ilvl w:val="3"/>
          <w:numId w:val="1"/>
        </w:numPr>
        <w:rPr/>
      </w:pPr>
      <w:r>
        <w:rPr/>
        <w:t>Size: 12 feet (3658 mm) by 16 feet (4877 mm).</w:t>
      </w:r>
    </w:p>
    <w:p w:rsidR="ABFFABFF" w:rsidRDefault="ABFFABFF" w:rsidP="ABFFABFF">
      <w:pPr>
        <w:pStyle w:val="ARCATSubPara"/>
        <w:numPr>
          <w:ilvl w:val="3"/>
          <w:numId w:val="1"/>
        </w:numPr>
        <w:rPr/>
      </w:pPr>
      <w:r>
        <w:rPr/>
        <w:t>Size: 12 feet (3658 mm) by 18 feet (5486 mm).</w:t>
      </w:r>
    </w:p>
    <w:p w:rsidR="ABFFABFF" w:rsidRDefault="ABFFABFF" w:rsidP="ABFFABFF">
      <w:pPr>
        <w:pStyle w:val="ARCATSubPara"/>
        <w:numPr>
          <w:ilvl w:val="3"/>
          <w:numId w:val="1"/>
        </w:numPr>
        <w:rPr/>
      </w:pPr>
      <w:r>
        <w:rPr/>
        <w:t>Size: 12 feet (3658 mm) by 20 feet (6096 mm).</w:t>
      </w:r>
    </w:p>
    <w:p w:rsidR="ABFFABFF" w:rsidRDefault="ABFFABFF" w:rsidP="ABFFABFF">
      <w:pPr>
        <w:pStyle w:val="ARCATSubPara"/>
        <w:numPr>
          <w:ilvl w:val="3"/>
          <w:numId w:val="1"/>
        </w:numPr>
        <w:rPr/>
      </w:pPr>
      <w:r>
        <w:rPr/>
        <w:t>Custom: _____ by _____.</w:t>
      </w:r>
    </w:p>
    <w:p w:rsidR="ABFFABFF" w:rsidRDefault="ABFFABFF" w:rsidP="ABFFABFF">
      <w:pPr>
        <w:pStyle w:val="ARCATParagraph"/>
        <w:numPr>
          <w:ilvl w:val="2"/>
          <w:numId w:val="1"/>
        </w:numPr>
        <w:rPr/>
      </w:pPr>
      <w:r>
        <w:rPr/>
        <w:t>Height: Nominal outside height 100 inches (2590 mm). Interior floor to ceiling height 90 inches (2286 mm).</w:t>
      </w:r>
    </w:p>
    <w:p w:rsidR="ABFFABFF" w:rsidRDefault="ABFFABFF" w:rsidP="ABFFABFF">
      <w:pPr>
        <w:pStyle w:val="ARCATParagraph"/>
        <w:numPr>
          <w:ilvl w:val="2"/>
          <w:numId w:val="1"/>
        </w:numPr>
        <w:rPr/>
      </w:pPr>
      <w:r>
        <w:rPr/>
        <w:t>Prefabricated all aluminum building with snap-together extruded 6036-T6 aluminum alloy framing system. All connections internally fastened with no exposed fasteners on building exterior.</w:t>
      </w:r>
    </w:p>
    <w:p>
      <w:pPr>
        <w:pStyle w:val="ARCATnote"/>
        <w:rPr/>
      </w:pPr>
      <w:r>
        <w:rPr/>
        <w:t>** NOTE TO SPECIFIER ** Select the building style required from the following paragraphs and delete those not required. Coordinate custom styles with Austin Mohawk.</w:t>
      </w:r>
    </w:p>
    <w:p w:rsidR="ABFFABFF" w:rsidRDefault="ABFFABFF" w:rsidP="ABFFABFF">
      <w:pPr>
        <w:pStyle w:val="ARCATSubPara"/>
        <w:numPr>
          <w:ilvl w:val="3"/>
          <w:numId w:val="1"/>
        </w:numPr>
        <w:rPr/>
      </w:pPr>
      <w:r>
        <w:rPr/>
        <w:t>Building Style: Alford.</w:t>
      </w:r>
    </w:p>
    <w:p w:rsidR="ABFFABFF" w:rsidRDefault="ABFFABFF" w:rsidP="ABFFABFF">
      <w:pPr>
        <w:pStyle w:val="ARCATSubPara"/>
        <w:numPr>
          <w:ilvl w:val="3"/>
          <w:numId w:val="1"/>
        </w:numPr>
        <w:rPr/>
      </w:pPr>
      <w:r>
        <w:rPr/>
        <w:t>Building Style: Classic. </w:t>
      </w:r>
    </w:p>
    <w:p w:rsidR="ABFFABFF" w:rsidRDefault="ABFFABFF" w:rsidP="ABFFABFF">
      <w:pPr>
        <w:pStyle w:val="ARCATSubPara"/>
        <w:numPr>
          <w:ilvl w:val="3"/>
          <w:numId w:val="1"/>
        </w:numPr>
        <w:rPr/>
      </w:pPr>
      <w:r>
        <w:rPr/>
        <w:t>Building Style: Defiance. </w:t>
      </w:r>
    </w:p>
    <w:p w:rsidR="ABFFABFF" w:rsidRDefault="ABFFABFF" w:rsidP="ABFFABFF">
      <w:pPr>
        <w:pStyle w:val="ARCATSubPara"/>
        <w:numPr>
          <w:ilvl w:val="3"/>
          <w:numId w:val="1"/>
        </w:numPr>
        <w:rPr/>
      </w:pPr>
      <w:r>
        <w:rPr/>
        <w:t>Building Style: Statesman. </w:t>
      </w:r>
    </w:p>
    <w:p w:rsidR="ABFFABFF" w:rsidRDefault="ABFFABFF" w:rsidP="ABFFABFF">
      <w:pPr>
        <w:pStyle w:val="ARCATSubPara"/>
        <w:numPr>
          <w:ilvl w:val="3"/>
          <w:numId w:val="1"/>
        </w:numPr>
        <w:rPr/>
      </w:pPr>
      <w:r>
        <w:rPr/>
        <w:t>Building Style: Sentry. </w:t>
      </w:r>
    </w:p>
    <w:p w:rsidR="ABFFABFF" w:rsidRDefault="ABFFABFF" w:rsidP="ABFFABFF">
      <w:pPr>
        <w:pStyle w:val="ARCATSubPara"/>
        <w:numPr>
          <w:ilvl w:val="3"/>
          <w:numId w:val="1"/>
        </w:numPr>
        <w:rPr/>
      </w:pPr>
      <w:r>
        <w:rPr/>
        <w:t>Building Style: Tru View. </w:t>
      </w:r>
    </w:p>
    <w:p w:rsidR="ABFFABFF" w:rsidRDefault="ABFFABFF" w:rsidP="ABFFABFF">
      <w:pPr>
        <w:pStyle w:val="ARCATSubPara"/>
        <w:numPr>
          <w:ilvl w:val="3"/>
          <w:numId w:val="1"/>
        </w:numPr>
        <w:rPr/>
      </w:pPr>
      <w:r>
        <w:rPr/>
        <w:t>Building Style: Ramsey. </w:t>
      </w:r>
    </w:p>
    <w:p w:rsidR="ABFFABFF" w:rsidRDefault="ABFFABFF" w:rsidP="ABFFABFF">
      <w:pPr>
        <w:pStyle w:val="ARCATSubPara"/>
        <w:numPr>
          <w:ilvl w:val="3"/>
          <w:numId w:val="1"/>
        </w:numPr>
        <w:rPr/>
      </w:pPr>
      <w:r>
        <w:rPr/>
        <w:t>Building Style: Soft Corner. </w:t>
      </w:r>
    </w:p>
    <w:p w:rsidR="ABFFABFF" w:rsidRDefault="ABFFABFF" w:rsidP="ABFFABFF">
      <w:pPr>
        <w:pStyle w:val="ARCATSubPara"/>
        <w:numPr>
          <w:ilvl w:val="3"/>
          <w:numId w:val="1"/>
        </w:numPr>
        <w:rPr/>
      </w:pPr>
      <w:r>
        <w:rPr/>
        <w:t>Building Style: Easy Round. </w:t>
      </w:r>
    </w:p>
    <w:p w:rsidR="ABFFABFF" w:rsidRDefault="ABFFABFF" w:rsidP="ABFFABFF">
      <w:pPr>
        <w:pStyle w:val="ARCATSubPara"/>
        <w:numPr>
          <w:ilvl w:val="3"/>
          <w:numId w:val="1"/>
        </w:numPr>
        <w:rPr/>
      </w:pPr>
      <w:r>
        <w:rPr/>
        <w:t>Building Style: Heavy Duty. </w:t>
      </w:r>
    </w:p>
    <w:p w:rsidR="ABFFABFF" w:rsidRDefault="ABFFABFF" w:rsidP="ABFFABFF">
      <w:pPr>
        <w:pStyle w:val="ARCATSubPara"/>
        <w:numPr>
          <w:ilvl w:val="3"/>
          <w:numId w:val="1"/>
        </w:numPr>
        <w:rPr/>
      </w:pPr>
      <w:r>
        <w:rPr/>
        <w:t>Building Style: Sharpline. </w:t>
      </w:r>
    </w:p>
    <w:p w:rsidR="ABFFABFF" w:rsidRDefault="ABFFABFF" w:rsidP="ABFFABFF">
      <w:pPr>
        <w:pStyle w:val="ARCATSubPara"/>
        <w:numPr>
          <w:ilvl w:val="3"/>
          <w:numId w:val="1"/>
        </w:numPr>
        <w:rPr/>
      </w:pPr>
      <w:r>
        <w:rPr/>
        <w:t>Building Style: Governor. </w:t>
      </w:r>
    </w:p>
    <w:p w:rsidR="ABFFABFF" w:rsidRDefault="ABFFABFF" w:rsidP="ABFFABFF">
      <w:pPr>
        <w:pStyle w:val="ARCATSubPara"/>
        <w:numPr>
          <w:ilvl w:val="3"/>
          <w:numId w:val="1"/>
        </w:numPr>
        <w:rPr/>
      </w:pPr>
      <w:r>
        <w:rPr/>
        <w:t>Building Style: College Square. </w:t>
      </w:r>
    </w:p>
    <w:p w:rsidR="ABFFABFF" w:rsidRDefault="ABFFABFF" w:rsidP="ABFFABFF">
      <w:pPr>
        <w:pStyle w:val="ARCATSubPara"/>
        <w:numPr>
          <w:ilvl w:val="3"/>
          <w:numId w:val="1"/>
        </w:numPr>
        <w:rPr/>
      </w:pPr>
      <w:r>
        <w:rPr/>
        <w:t>Building Style: Masonic. </w:t>
      </w:r>
    </w:p>
    <w:p w:rsidR="ABFFABFF" w:rsidRDefault="ABFFABFF" w:rsidP="ABFFABFF">
      <w:pPr>
        <w:pStyle w:val="ARCATSubPara"/>
        <w:numPr>
          <w:ilvl w:val="3"/>
          <w:numId w:val="1"/>
        </w:numPr>
        <w:rPr/>
      </w:pPr>
      <w:r>
        <w:rPr/>
        <w:t>Building Style: Columbia. </w:t>
      </w:r>
    </w:p>
    <w:p w:rsidR="ABFFABFF" w:rsidRDefault="ABFFABFF" w:rsidP="ABFFABFF">
      <w:pPr>
        <w:pStyle w:val="ARCATSubPara"/>
        <w:numPr>
          <w:ilvl w:val="3"/>
          <w:numId w:val="1"/>
        </w:numPr>
        <w:rPr/>
      </w:pPr>
      <w:r>
        <w:rPr/>
        <w:t>Building Style: Colonial. </w:t>
      </w:r>
    </w:p>
    <w:p w:rsidR="ABFFABFF" w:rsidRDefault="ABFFABFF" w:rsidP="ABFFABFF">
      <w:pPr>
        <w:pStyle w:val="ARCATSubPara"/>
        <w:numPr>
          <w:ilvl w:val="3"/>
          <w:numId w:val="1"/>
        </w:numPr>
        <w:rPr/>
      </w:pPr>
      <w:r>
        <w:rPr/>
        <w:t>Building Style: Newtown. </w:t>
      </w:r>
    </w:p>
    <w:p w:rsidR="ABFFABFF" w:rsidRDefault="ABFFABFF" w:rsidP="ABFFABFF">
      <w:pPr>
        <w:pStyle w:val="ARCATSubPara"/>
        <w:numPr>
          <w:ilvl w:val="3"/>
          <w:numId w:val="1"/>
        </w:numPr>
        <w:rPr/>
      </w:pPr>
      <w:r>
        <w:rPr/>
        <w:t>Building Style: Galveston. </w:t>
      </w:r>
    </w:p>
    <w:p w:rsidR="ABFFABFF" w:rsidRDefault="ABFFABFF" w:rsidP="ABFFABFF">
      <w:pPr>
        <w:pStyle w:val="ARCATSubPara"/>
        <w:numPr>
          <w:ilvl w:val="3"/>
          <w:numId w:val="1"/>
        </w:numPr>
        <w:rPr/>
      </w:pPr>
      <w:r>
        <w:rPr/>
        <w:t>Building Style: Louisville Special. </w:t>
      </w:r>
    </w:p>
    <w:p w:rsidR="ABFFABFF" w:rsidRDefault="ABFFABFF" w:rsidP="ABFFABFF">
      <w:pPr>
        <w:pStyle w:val="ARCATSubPara"/>
        <w:numPr>
          <w:ilvl w:val="3"/>
          <w:numId w:val="1"/>
        </w:numPr>
        <w:rPr/>
      </w:pPr>
      <w:r>
        <w:rPr/>
        <w:t>Building Style: Mobil. </w:t>
      </w:r>
    </w:p>
    <w:p w:rsidR="ABFFABFF" w:rsidRDefault="ABFFABFF" w:rsidP="ABFFABFF">
      <w:pPr>
        <w:pStyle w:val="ARCATSubPara"/>
        <w:numPr>
          <w:ilvl w:val="3"/>
          <w:numId w:val="1"/>
        </w:numPr>
        <w:rPr/>
      </w:pPr>
      <w:r>
        <w:rPr/>
        <w:t>Building Style: McDonalds. </w:t>
      </w:r>
    </w:p>
    <w:p w:rsidR="ABFFABFF" w:rsidRDefault="ABFFABFF" w:rsidP="ABFFABFF">
      <w:pPr>
        <w:pStyle w:val="ARCATSubPara"/>
        <w:numPr>
          <w:ilvl w:val="3"/>
          <w:numId w:val="1"/>
        </w:numPr>
        <w:rPr/>
      </w:pPr>
      <w:r>
        <w:rPr/>
        <w:t>Building Style: Waverly. </w:t>
      </w:r>
    </w:p>
    <w:p w:rsidR="ABFFABFF" w:rsidRDefault="ABFFABFF" w:rsidP="ABFFABFF">
      <w:pPr>
        <w:pStyle w:val="ARCATSubPara"/>
        <w:numPr>
          <w:ilvl w:val="3"/>
          <w:numId w:val="1"/>
        </w:numPr>
        <w:rPr/>
      </w:pPr>
      <w:r>
        <w:rPr/>
        <w:t>Building Style: Hobart. </w:t>
      </w:r>
    </w:p>
    <w:p w:rsidR="ABFFABFF" w:rsidRDefault="ABFFABFF" w:rsidP="ABFFABFF">
      <w:pPr>
        <w:pStyle w:val="ARCATSubPara"/>
        <w:numPr>
          <w:ilvl w:val="3"/>
          <w:numId w:val="1"/>
        </w:numPr>
        <w:rPr/>
      </w:pPr>
      <w:r>
        <w:rPr/>
        <w:t>Building Style: Classic w/Camera Deck. </w:t>
      </w:r>
    </w:p>
    <w:p w:rsidR="ABFFABFF" w:rsidRDefault="ABFFABFF" w:rsidP="ABFFABFF">
      <w:pPr>
        <w:pStyle w:val="ARCATSubPara"/>
        <w:numPr>
          <w:ilvl w:val="3"/>
          <w:numId w:val="1"/>
        </w:numPr>
        <w:rPr/>
      </w:pPr>
      <w:r>
        <w:rPr/>
        <w:t>Building Style: St. James. </w:t>
      </w:r>
    </w:p>
    <w:p w:rsidR="ABFFABFF" w:rsidRDefault="ABFFABFF" w:rsidP="ABFFABFF">
      <w:pPr>
        <w:pStyle w:val="ARCATSubPara"/>
        <w:numPr>
          <w:ilvl w:val="3"/>
          <w:numId w:val="1"/>
        </w:numPr>
        <w:rPr/>
      </w:pPr>
      <w:r>
        <w:rPr/>
        <w:t>Building Style: Dutch Door. </w:t>
      </w:r>
    </w:p>
    <w:p w:rsidR="ABFFABFF" w:rsidRDefault="ABFFABFF" w:rsidP="ABFFABFF">
      <w:pPr>
        <w:pStyle w:val="ARCATSubPara"/>
        <w:numPr>
          <w:ilvl w:val="3"/>
          <w:numId w:val="1"/>
        </w:numPr>
        <w:rPr/>
      </w:pPr>
      <w:r>
        <w:rPr/>
        <w:t>Building Style: Pro Ball. </w:t>
      </w:r>
    </w:p>
    <w:p w:rsidR="ABFFABFF" w:rsidRDefault="ABFFABFF" w:rsidP="ABFFABFF">
      <w:pPr>
        <w:pStyle w:val="ARCATSubPara"/>
        <w:numPr>
          <w:ilvl w:val="3"/>
          <w:numId w:val="1"/>
        </w:numPr>
        <w:rPr/>
      </w:pPr>
      <w:r>
        <w:rPr/>
        <w:t>Building Style: Custom as indicated on Drawings. </w:t>
      </w:r>
    </w:p>
    <w:p>
      <w:pPr>
        <w:pStyle w:val="ARCATnote"/>
        <w:rPr/>
      </w:pPr>
      <w:r>
        <w:rPr/>
        <w:t>** NOTE TO SPECIFIER ** Select the door types required from the following paragraphs and delete those not required. Single sliding door one side is standard.</w:t>
      </w:r>
    </w:p>
    <w:p w:rsidR="ABFFABFF" w:rsidRDefault="ABFFABFF" w:rsidP="ABFFABFF">
      <w:pPr>
        <w:pStyle w:val="ARCATSubPara"/>
        <w:numPr>
          <w:ilvl w:val="3"/>
          <w:numId w:val="1"/>
        </w:numPr>
        <w:rPr/>
      </w:pPr>
      <w:r>
        <w:rPr/>
        <w:t>Doors: Sliding door on one side.</w:t>
      </w:r>
    </w:p>
    <w:p w:rsidR="ABFFABFF" w:rsidRDefault="ABFFABFF" w:rsidP="ABFFABFF">
      <w:pPr>
        <w:pStyle w:val="ARCATSubPara"/>
        <w:numPr>
          <w:ilvl w:val="3"/>
          <w:numId w:val="1"/>
        </w:numPr>
        <w:rPr/>
      </w:pPr>
      <w:r>
        <w:rPr/>
        <w:t>Doors: Sliding doors on both sides. </w:t>
      </w:r>
    </w:p>
    <w:p w:rsidR="ABFFABFF" w:rsidRDefault="ABFFABFF" w:rsidP="ABFFABFF">
      <w:pPr>
        <w:pStyle w:val="ARCATSubPara"/>
        <w:numPr>
          <w:ilvl w:val="3"/>
          <w:numId w:val="1"/>
        </w:numPr>
        <w:rPr/>
      </w:pPr>
      <w:r>
        <w:rPr/>
        <w:t>Doors: Swinging doors. </w:t>
      </w:r>
    </w:p>
    <w:p w:rsidR="ABFFABFF" w:rsidRDefault="ABFFABFF" w:rsidP="ABFFABFF">
      <w:pPr>
        <w:pStyle w:val="ARCATSubPara"/>
        <w:numPr>
          <w:ilvl w:val="3"/>
          <w:numId w:val="1"/>
        </w:numPr>
        <w:rPr/>
      </w:pPr>
      <w:r>
        <w:rPr/>
        <w:t>Doors: As indicated on Drawings. </w:t>
      </w:r>
    </w:p>
    <w:p>
      <w:pPr>
        <w:pStyle w:val="ARCATnote"/>
        <w:rPr/>
      </w:pPr>
      <w:r>
        <w:rPr/>
        <w:t>** NOTE TO SPECIFIER ** Select the window types required from the following paragraphs and delete those not required. Fixed widows with one horizontal sliding window are standard.</w:t>
      </w:r>
    </w:p>
    <w:p w:rsidR="ABFFABFF" w:rsidRDefault="ABFFABFF" w:rsidP="ABFFABFF">
      <w:pPr>
        <w:pStyle w:val="ARCATSubPara"/>
        <w:numPr>
          <w:ilvl w:val="3"/>
          <w:numId w:val="1"/>
        </w:numPr>
        <w:rPr/>
      </w:pPr>
      <w:r>
        <w:rPr/>
        <w:t>Windows: Fixed windows and one slider with insect screen and positive locking device.</w:t>
      </w:r>
    </w:p>
    <w:p w:rsidR="ABFFABFF" w:rsidRDefault="ABFFABFF" w:rsidP="ABFFABFF">
      <w:pPr>
        <w:pStyle w:val="ARCATSubPara"/>
        <w:numPr>
          <w:ilvl w:val="3"/>
          <w:numId w:val="1"/>
        </w:numPr>
        <w:rPr/>
      </w:pPr>
      <w:r>
        <w:rPr/>
        <w:t>Windows: Additional fixed windows. </w:t>
      </w:r>
    </w:p>
    <w:p w:rsidR="ABFFABFF" w:rsidRDefault="ABFFABFF" w:rsidP="ABFFABFF">
      <w:pPr>
        <w:pStyle w:val="ARCATSubPara"/>
        <w:numPr>
          <w:ilvl w:val="3"/>
          <w:numId w:val="1"/>
        </w:numPr>
        <w:rPr/>
      </w:pPr>
      <w:r>
        <w:rPr/>
        <w:t>Windows: Additional horizontal sliding windows. </w:t>
      </w:r>
    </w:p>
    <w:p w:rsidR="ABFFABFF" w:rsidRDefault="ABFFABFF" w:rsidP="ABFFABFF">
      <w:pPr>
        <w:pStyle w:val="ARCATSubPara"/>
        <w:numPr>
          <w:ilvl w:val="3"/>
          <w:numId w:val="1"/>
        </w:numPr>
        <w:rPr/>
      </w:pPr>
      <w:r>
        <w:rPr/>
        <w:t>Windows: Vertical Sliding Windows. </w:t>
      </w:r>
    </w:p>
    <w:p w:rsidR="ABFFABFF" w:rsidRDefault="ABFFABFF" w:rsidP="ABFFABFF">
      <w:pPr>
        <w:pStyle w:val="ARCATSubPara"/>
        <w:numPr>
          <w:ilvl w:val="3"/>
          <w:numId w:val="1"/>
        </w:numPr>
        <w:rPr/>
      </w:pPr>
      <w:r>
        <w:rPr/>
        <w:t>Windows: One Cashier Window. </w:t>
      </w:r>
    </w:p>
    <w:p w:rsidR="ABFFABFF" w:rsidRDefault="ABFFABFF" w:rsidP="ABFFABFF">
      <w:pPr>
        <w:pStyle w:val="ARCATSubPara"/>
        <w:numPr>
          <w:ilvl w:val="3"/>
          <w:numId w:val="1"/>
        </w:numPr>
        <w:rPr/>
      </w:pPr>
      <w:r>
        <w:rPr/>
        <w:t>Windows: As indicated on Drawings. </w:t>
      </w:r>
    </w:p>
    <w:p>
      <w:pPr>
        <w:pStyle w:val="ARCATnote"/>
        <w:rPr/>
      </w:pPr>
      <w:r>
        <w:rPr/>
        <w:t>** NOTE TO SPECIFIER ** Select the glazing required and delete those not required. Clear tempered glass is standard.</w:t>
      </w:r>
    </w:p>
    <w:p w:rsidR="ABFFABFF" w:rsidRDefault="ABFFABFF" w:rsidP="ABFFABFF">
      <w:pPr>
        <w:pStyle w:val="ARCATSubSub1"/>
        <w:numPr>
          <w:ilvl w:val="4"/>
          <w:numId w:val="1"/>
        </w:numPr>
        <w:rPr/>
      </w:pPr>
      <w:r>
        <w:rPr/>
        <w:t>Glazing: 1/4 inch (6 mm) thick, clear tempered safety glass.</w:t>
      </w:r>
    </w:p>
    <w:p w:rsidR="ABFFABFF" w:rsidRDefault="ABFFABFF" w:rsidP="ABFFABFF">
      <w:pPr>
        <w:pStyle w:val="ARCATSubSub1"/>
        <w:numPr>
          <w:ilvl w:val="4"/>
          <w:numId w:val="1"/>
        </w:numPr>
        <w:rPr/>
      </w:pPr>
      <w:r>
        <w:rPr/>
        <w:t>Glazing: 3/4 inch (19 mm) thick, insulated, clear tempered safety glass. </w:t>
      </w:r>
    </w:p>
    <w:p w:rsidR="ABFFABFF" w:rsidRDefault="ABFFABFF" w:rsidP="ABFFABFF">
      <w:pPr>
        <w:pStyle w:val="ARCATSubSub1"/>
        <w:numPr>
          <w:ilvl w:val="4"/>
          <w:numId w:val="1"/>
        </w:numPr>
        <w:rPr/>
      </w:pPr>
      <w:r>
        <w:rPr/>
        <w:t>Glazing: 1/4 inch (6 mm) thick, clear polycarbonate. </w:t>
      </w:r>
    </w:p>
    <w:p w:rsidR="ABFFABFF" w:rsidRDefault="ABFFABFF" w:rsidP="ABFFABFF">
      <w:pPr>
        <w:pStyle w:val="ARCATSubSub1"/>
        <w:numPr>
          <w:ilvl w:val="4"/>
          <w:numId w:val="1"/>
        </w:numPr>
        <w:rPr/>
      </w:pPr>
      <w:r>
        <w:rPr/>
        <w:t>Glazing: With tint. </w:t>
      </w:r>
    </w:p>
    <w:p>
      <w:pPr>
        <w:pStyle w:val="ARCATnote"/>
        <w:rPr/>
      </w:pPr>
      <w:r>
        <w:rPr/>
        <w:t>** NOTE TO SPECIFIER ** Delete tint not required</w:t>
      </w:r>
    </w:p>
    <w:p w:rsidR="ABFFABFF" w:rsidRDefault="ABFFABFF" w:rsidP="ABFFABFF">
      <w:pPr>
        <w:pStyle w:val="ARCATSubSub2"/>
        <w:numPr>
          <w:ilvl w:val="5"/>
          <w:numId w:val="1"/>
        </w:numPr>
        <w:rPr/>
      </w:pPr>
      <w:r>
        <w:rPr/>
        <w:t>Tint: Grey.</w:t>
      </w:r>
    </w:p>
    <w:p w:rsidR="ABFFABFF" w:rsidRDefault="ABFFABFF" w:rsidP="ABFFABFF">
      <w:pPr>
        <w:pStyle w:val="ARCATSubSub2"/>
        <w:numPr>
          <w:ilvl w:val="5"/>
          <w:numId w:val="1"/>
        </w:numPr>
        <w:rPr/>
      </w:pPr>
      <w:r>
        <w:rPr/>
        <w:t>Tint: Bronze.</w:t>
      </w:r>
    </w:p>
    <w:p w:rsidR="ABFFABFF" w:rsidRDefault="ABFFABFF" w:rsidP="ABFFABFF">
      <w:pPr>
        <w:pStyle w:val="ARCATSubSub2"/>
        <w:numPr>
          <w:ilvl w:val="5"/>
          <w:numId w:val="1"/>
        </w:numPr>
        <w:rPr/>
      </w:pPr>
      <w:r>
        <w:rPr/>
        <w:t>Tint: Green.</w:t>
      </w:r>
    </w:p>
    <w:p w:rsidR="ABFFABFF" w:rsidRDefault="ABFFABFF" w:rsidP="ABFFABFF">
      <w:pPr>
        <w:pStyle w:val="ARCATSubSub2"/>
        <w:numPr>
          <w:ilvl w:val="5"/>
          <w:numId w:val="1"/>
        </w:numPr>
        <w:rPr/>
      </w:pPr>
      <w:r>
        <w:rPr/>
        <w:t>Tint: As indicated on Drawings.</w:t>
      </w:r>
    </w:p>
    <w:p w:rsidR="ABFFABFF" w:rsidRDefault="ABFFABFF" w:rsidP="ABFFABFF">
      <w:pPr>
        <w:pStyle w:val="ARCATSubSub1"/>
        <w:numPr>
          <w:ilvl w:val="4"/>
          <w:numId w:val="1"/>
        </w:numPr>
        <w:rPr/>
      </w:pPr>
      <w:r>
        <w:rPr/>
        <w:t>Glazing: Low E. </w:t>
      </w:r>
    </w:p>
    <w:p w:rsidR="ABFFABFF" w:rsidRDefault="ABFFABFF" w:rsidP="ABFFABFF">
      <w:pPr>
        <w:pStyle w:val="ARCATSubSub1"/>
        <w:numPr>
          <w:ilvl w:val="4"/>
          <w:numId w:val="1"/>
        </w:numPr>
        <w:rPr/>
      </w:pPr>
      <w:r>
        <w:rPr/>
        <w:t>Glazing: Ballistic protection as specified. </w:t>
      </w:r>
    </w:p>
    <w:p w:rsidR="ABFFABFF" w:rsidRDefault="ABFFABFF" w:rsidP="ABFFABFF">
      <w:pPr>
        <w:pStyle w:val="ARCATSubSub1"/>
        <w:numPr>
          <w:ilvl w:val="4"/>
          <w:numId w:val="1"/>
        </w:numPr>
        <w:rPr/>
      </w:pPr>
      <w:r>
        <w:rPr/>
        <w:t>Glazing: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Deck Roof.</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Expanded Metal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Hip. </w:t>
      </w:r>
    </w:p>
    <w:p w:rsidR="ABFFABFF" w:rsidRDefault="ABFFABFF" w:rsidP="ABFFABFF">
      <w:pPr>
        <w:pStyle w:val="ARCATSubPara"/>
        <w:numPr>
          <w:ilvl w:val="3"/>
          <w:numId w:val="1"/>
        </w:numPr>
        <w:rPr/>
      </w:pPr>
      <w:r>
        <w:rPr/>
        <w:t>Roof Type: Standing Seam Mansard. </w:t>
      </w:r>
    </w:p>
    <w:p w:rsidR="ABFFABFF" w:rsidRDefault="ABFFABFF" w:rsidP="ABFFABFF">
      <w:pPr>
        <w:pStyle w:val="ARCATSubPara"/>
        <w:numPr>
          <w:ilvl w:val="3"/>
          <w:numId w:val="1"/>
        </w:numPr>
        <w:rPr/>
      </w:pPr>
      <w:r>
        <w:rPr/>
        <w:t>Roof Type: Cedar Shingle Mansard. </w:t>
      </w:r>
    </w:p>
    <w:p w:rsidR="ABFFABFF" w:rsidRDefault="ABFFABFF" w:rsidP="ABFFABFF">
      <w:pPr>
        <w:pStyle w:val="ARCATSubPara"/>
        <w:numPr>
          <w:ilvl w:val="3"/>
          <w:numId w:val="1"/>
        </w:numPr>
        <w:rPr/>
      </w:pPr>
      <w:r>
        <w:rPr/>
        <w:t>Roof Type: Asphalt Mansard. </w:t>
      </w:r>
    </w:p>
    <w:p w:rsidR="ABFFABFF" w:rsidRDefault="ABFFABFF" w:rsidP="ABFFABFF">
      <w:pPr>
        <w:pStyle w:val="ARCATSubPara"/>
        <w:numPr>
          <w:ilvl w:val="3"/>
          <w:numId w:val="1"/>
        </w:numPr>
        <w:rPr/>
      </w:pPr>
      <w:r>
        <w:rPr/>
        <w:t>Roof Type: As Indicated on Drawing. </w:t>
      </w:r>
    </w:p>
    <w:p>
      <w:pPr>
        <w:pStyle w:val="ARCATnote"/>
        <w:rPr/>
      </w:pPr>
      <w:r>
        <w:rPr/>
        <w:t>** NOTE TO SPECIFIER ** Delete roof features if not required.</w:t>
      </w:r>
    </w:p>
    <w:p w:rsidR="ABFFABFF" w:rsidRDefault="ABFFABFF" w:rsidP="ABFFABFF">
      <w:pPr>
        <w:pStyle w:val="ARCATSubPara"/>
        <w:numPr>
          <w:ilvl w:val="3"/>
          <w:numId w:val="1"/>
        </w:numPr>
        <w:rPr/>
      </w:pPr>
      <w:r>
        <w:rPr/>
        <w:t>Roof Features: Decorative Sill Reveals. </w:t>
      </w:r>
    </w:p>
    <w:p w:rsidR="ABFFABFF" w:rsidRDefault="ABFFABFF" w:rsidP="ABFFABFF">
      <w:pPr>
        <w:pStyle w:val="ARCATSubPara"/>
        <w:numPr>
          <w:ilvl w:val="3"/>
          <w:numId w:val="1"/>
        </w:numPr>
        <w:rPr/>
      </w:pPr>
      <w:r>
        <w:rPr/>
        <w:t>Roof Features: Decorative Corner Arches. </w:t>
      </w:r>
    </w:p>
    <w:p>
      <w:pPr>
        <w:pStyle w:val="ARCATnote"/>
        <w:rPr/>
      </w:pPr>
      <w:r>
        <w:rPr/>
        <w:t>** NOTE TO SPECIFIER ** Select the overhang required from the following paragraphs and delete those not required.</w:t>
      </w:r>
    </w:p>
    <w:p w:rsidR="ABFFABFF" w:rsidRDefault="ABFFABFF" w:rsidP="ABFFABFF">
      <w:pPr>
        <w:pStyle w:val="ARCATSubPara"/>
        <w:numPr>
          <w:ilvl w:val="3"/>
          <w:numId w:val="1"/>
        </w:numPr>
        <w:rPr/>
      </w:pPr>
      <w:r>
        <w:rPr/>
        <w:t>Roof Overhang: 3 inch (76 mm) overhang (standard).</w:t>
      </w:r>
    </w:p>
    <w:p w:rsidR="ABFFABFF" w:rsidRDefault="ABFFABFF" w:rsidP="ABFFABFF">
      <w:pPr>
        <w:pStyle w:val="ARCATSubPara"/>
        <w:numPr>
          <w:ilvl w:val="3"/>
          <w:numId w:val="1"/>
        </w:numPr>
        <w:rPr/>
      </w:pPr>
      <w:r>
        <w:rPr/>
        <w:t>Roof Overhang: 6 inch (152 mm) overhang. </w:t>
      </w:r>
    </w:p>
    <w:p w:rsidR="ABFFABFF" w:rsidRDefault="ABFFABFF" w:rsidP="ABFFABFF">
      <w:pPr>
        <w:pStyle w:val="ARCATSubPara"/>
        <w:numPr>
          <w:ilvl w:val="3"/>
          <w:numId w:val="1"/>
        </w:numPr>
        <w:rPr/>
      </w:pPr>
      <w:r>
        <w:rPr/>
        <w:t>Roof Overhang: 12 inch (305 mm) overhang. </w:t>
      </w:r>
    </w:p>
    <w:p w:rsidR="ABFFABFF" w:rsidRDefault="ABFFABFF" w:rsidP="ABFFABFF">
      <w:pPr>
        <w:pStyle w:val="ARCATSubPara"/>
        <w:numPr>
          <w:ilvl w:val="3"/>
          <w:numId w:val="1"/>
        </w:numPr>
        <w:rPr/>
      </w:pPr>
      <w:r>
        <w:rPr/>
        <w:t>Roof Overhang: 24 inch (610 mm) overhang. </w:t>
      </w:r>
    </w:p>
    <w:p w:rsidR="ABFFABFF" w:rsidRDefault="ABFFABFF" w:rsidP="ABFFABFF">
      <w:pPr>
        <w:pStyle w:val="ARCATSubPara"/>
        <w:numPr>
          <w:ilvl w:val="3"/>
          <w:numId w:val="1"/>
        </w:numPr>
        <w:rPr/>
      </w:pPr>
      <w:r>
        <w:rPr/>
        <w:t>Roof Overhang: As indicated on drawing. </w:t>
      </w:r>
    </w:p>
    <w:p w:rsidR="ABFFABFF" w:rsidRDefault="ABFFABFF" w:rsidP="ABFFABFF">
      <w:pPr>
        <w:pStyle w:val="ARCATParagraph"/>
        <w:numPr>
          <w:ilvl w:val="2"/>
          <w:numId w:val="1"/>
        </w:numPr>
        <w:rPr/>
      </w:pPr>
      <w:r>
        <w:rPr/>
        <w:t>Frame Construction: Provide snap together type structural framing of 6063-T6 aluminum alloy extrusions. Connections shall be fastened internally to framing systems using concealed mechanical fasteners or MIG welding. Exposed fasteners on building exterior are not acceptable. </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Quaker Bronze.</w:t>
      </w:r>
    </w:p>
    <w:p w:rsidR="ABFFABFF" w:rsidRDefault="ABFFABFF" w:rsidP="ABFFABFF">
      <w:pPr>
        <w:pStyle w:val="ARCATSubPara"/>
        <w:numPr>
          <w:ilvl w:val="3"/>
          <w:numId w:val="1"/>
        </w:numPr>
        <w:rPr/>
      </w:pPr>
      <w:r>
        <w:rPr/>
        <w:t>Finish: Austin White.</w:t>
      </w:r>
    </w:p>
    <w:p w:rsidR="ABFFABFF" w:rsidRDefault="ABFFABFF" w:rsidP="ABFFABFF">
      <w:pPr>
        <w:pStyle w:val="ARCATSubPara"/>
        <w:numPr>
          <w:ilvl w:val="3"/>
          <w:numId w:val="1"/>
        </w:numPr>
        <w:rPr/>
      </w:pPr>
      <w:r>
        <w:rPr/>
        <w:t>Finish: Clear Anodized finish.</w:t>
      </w:r>
    </w:p>
    <w:p w:rsidR="ABFFABFF" w:rsidRDefault="ABFFABFF" w:rsidP="ABFFABFF">
      <w:pPr>
        <w:pStyle w:val="ARCATSubPara"/>
        <w:numPr>
          <w:ilvl w:val="3"/>
          <w:numId w:val="1"/>
        </w:numPr>
        <w:rPr/>
      </w:pPr>
      <w:r>
        <w:rPr/>
        <w:t>Finish: Custom color as selected by the Architect.</w:t>
      </w:r>
    </w:p>
    <w:p w:rsidR="ABFFABFF" w:rsidRDefault="ABFFABFF" w:rsidP="ABFFABFF">
      <w:pPr>
        <w:pStyle w:val="ARCATParagraph"/>
        <w:numPr>
          <w:ilvl w:val="2"/>
          <w:numId w:val="1"/>
        </w:numPr>
        <w:rPr/>
      </w:pPr>
      <w:r>
        <w:rPr/>
        <w:t>Base/Floor: Finished floor of nonskid aluminum tread plate. Floor is mounted to 2 inch to 4 inch (51 mm to 102 mm) tube/channel/angle steel base frame.</w:t>
      </w:r>
    </w:p>
    <w:p w:rsidR="ABFFABFF" w:rsidRDefault="ABFFABFF" w:rsidP="ABFFABFF">
      <w:pPr>
        <w:pStyle w:val="ARCATParagraph"/>
        <w:numPr>
          <w:ilvl w:val="2"/>
          <w:numId w:val="1"/>
        </w:numPr>
        <w:rPr/>
      </w:pPr>
      <w:r>
        <w:rPr/>
        <w:t>Wall Panel: Overall thickness of panel shall be 3 inches (76 mm) with an exterior face of manufacturers standard .032 inch (0.8 mm) aluminum, a 3 inch (76 mm) standard R12 insulation core and a .032 inch (0.8 mm) interior aluminum face.</w:t>
      </w:r>
    </w:p>
    <w:p w:rsidR="ABFFABFF" w:rsidRDefault="ABFFABFF" w:rsidP="ABFFABFF">
      <w:pPr>
        <w:pStyle w:val="ARCATSubPara"/>
        <w:numPr>
          <w:ilvl w:val="3"/>
          <w:numId w:val="1"/>
        </w:numPr>
        <w:rPr/>
      </w:pPr>
      <w:r>
        <w:rPr/>
        <w:t>Finishes: Interior and exterior panel faces.</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Quaker Bronze.</w:t>
      </w:r>
    </w:p>
    <w:p w:rsidR="ABFFABFF" w:rsidRDefault="ABFFABFF" w:rsidP="ABFFABFF">
      <w:pPr>
        <w:pStyle w:val="ARCATSubPara"/>
        <w:numPr>
          <w:ilvl w:val="3"/>
          <w:numId w:val="1"/>
        </w:numPr>
        <w:rPr/>
      </w:pPr>
      <w:r>
        <w:rPr/>
        <w:t>Finish: Austin White.</w:t>
      </w:r>
    </w:p>
    <w:p w:rsidR="ABFFABFF" w:rsidRDefault="ABFFABFF" w:rsidP="ABFFABFF">
      <w:pPr>
        <w:pStyle w:val="ARCATSubPara"/>
        <w:numPr>
          <w:ilvl w:val="3"/>
          <w:numId w:val="1"/>
        </w:numPr>
        <w:rPr/>
      </w:pPr>
      <w:r>
        <w:rPr/>
        <w:t>Finish: Clear Anodized finish.</w:t>
      </w:r>
    </w:p>
    <w:p w:rsidR="ABFFABFF" w:rsidRDefault="ABFFABFF" w:rsidP="ABFFABFF">
      <w:pPr>
        <w:pStyle w:val="ARCATSubPara"/>
        <w:numPr>
          <w:ilvl w:val="3"/>
          <w:numId w:val="1"/>
        </w:numPr>
        <w:rPr/>
      </w:pPr>
      <w:r>
        <w:rPr/>
        <w:t>Finish: Custom color as selected by the Architect.</w:t>
      </w:r>
    </w:p>
    <w:p>
      <w:pPr>
        <w:pStyle w:val="ARCATnote"/>
        <w:rPr/>
      </w:pPr>
      <w:r>
        <w:rPr/>
        <w:t>** NOTE TO SPECIFIER ** Delete which roof assembly does not apply.</w:t>
      </w:r>
    </w:p>
    <w:p w:rsidR="ABFFABFF" w:rsidRDefault="ABFFABFF" w:rsidP="ABFFABFF">
      <w:pPr>
        <w:pStyle w:val="ARCATParagraph"/>
        <w:numPr>
          <w:ilvl w:val="2"/>
          <w:numId w:val="1"/>
        </w:numPr>
        <w:rPr/>
      </w:pPr>
      <w:r>
        <w:rPr/>
        <w:t>Roof/Ceiling Assembly: </w:t>
      </w:r>
    </w:p>
    <w:p w:rsidR="ABFFABFF" w:rsidRDefault="ABFFABFF" w:rsidP="ABFFABFF">
      <w:pPr>
        <w:pStyle w:val="ARCATSubPara"/>
        <w:numPr>
          <w:ilvl w:val="3"/>
          <w:numId w:val="1"/>
        </w:numPr>
        <w:rPr/>
      </w:pPr>
      <w:r>
        <w:rPr/>
        <w:t>Shall be constructed using Hardboard - Factory coated FRP (fiberglass reinforced plastic/plywood panel) with white finish exterior and interior. Roof shall drain into full perimeter gutter system.</w:t>
      </w:r>
    </w:p>
    <w:p w:rsidR="ABFFABFF" w:rsidRDefault="ABFFABFF" w:rsidP="ABFFABFF">
      <w:pPr>
        <w:pStyle w:val="ARCATSubPara"/>
        <w:numPr>
          <w:ilvl w:val="3"/>
          <w:numId w:val="1"/>
        </w:numPr>
        <w:rPr/>
      </w:pPr>
      <w:r>
        <w:rPr/>
        <w:t>Interior ceiling shall be a panel system providing smooth flat interior, constructed from 20/24 gauge pre-finished white steel with insulation above exterior roof shall be constructed using galvanized 20/24 gauge G-60 interlocking pan sections. Sections shall be 3 inches (76 mm) high varying widths able to support minimum of 40 psf (1915 Pa) live load. Roof shall drain into full perimeter gutter system.</w:t>
      </w:r>
    </w:p>
    <w:p>
      <w:pPr>
        <w:pStyle w:val="ARCATnote"/>
        <w:rPr/>
      </w:pPr>
      <w:r>
        <w:rPr/>
        <w:t>** NOTE TO SPECIFIER ** Select the building accessories required from the following paragraphs and delete the items not required. Coordinate the selection of doors and ballistic windows with the selections identified in the previous building paragraphs. Delete if not required.</w:t>
      </w:r>
    </w:p>
    <w:p w:rsidR="ABFFABFF" w:rsidRDefault="ABFFABFF" w:rsidP="ABFFABFF">
      <w:pPr>
        <w:pStyle w:val="ARCATArticle"/>
        <w:numPr>
          <w:ilvl w:val="1"/>
          <w:numId w:val="1"/>
        </w:numPr>
        <w:rPr/>
      </w:pPr>
      <w:r>
        <w:rPr/>
        <w:t>BUILDING ACCESSORIES</w:t>
      </w:r>
    </w:p>
    <w:p w:rsidR="ABFFABFF" w:rsidRDefault="ABFFABFF" w:rsidP="ABFFABFF">
      <w:pPr>
        <w:pStyle w:val="ARCATParagraph"/>
        <w:numPr>
          <w:ilvl w:val="2"/>
          <w:numId w:val="1"/>
        </w:numPr>
        <w:rPr/>
      </w:pPr>
      <w:r>
        <w:rPr/>
        <w:t>Sliding Doors: Horizontal sliding unit with extruded aluminum frame, top hung as manufactured by Austin Mohawk and Company, Inc.</w:t>
      </w:r>
    </w:p>
    <w:p>
      <w:pPr>
        <w:pStyle w:val="ARCATnote"/>
        <w:rPr/>
      </w:pPr>
      <w:r>
        <w:rPr/>
        <w:t>** NOTE TO SPECIFIER ** Select the paragraphs required and delete the ones not required.</w:t>
      </w:r>
    </w:p>
    <w:p w:rsidR="ABFFABFF" w:rsidRDefault="ABFFABFF" w:rsidP="ABFFABFF">
      <w:pPr>
        <w:pStyle w:val="ARCATSubPara"/>
        <w:numPr>
          <w:ilvl w:val="3"/>
          <w:numId w:val="1"/>
        </w:numPr>
        <w:rPr/>
      </w:pPr>
      <w:r>
        <w:rPr/>
        <w:t>Description: 32 inches by 80 inches (813 mm by 2032 mm) half glass aluminum sliding door with mortised laminated hook bolt lock capable of being keyed.</w:t>
      </w:r>
    </w:p>
    <w:p w:rsidR="ABFFABFF" w:rsidRDefault="ABFFABFF" w:rsidP="ABFFABFF">
      <w:pPr>
        <w:pStyle w:val="ARCATSubSub1"/>
        <w:numPr>
          <w:ilvl w:val="4"/>
          <w:numId w:val="1"/>
        </w:numPr>
        <w:rPr/>
      </w:pPr>
      <w:r>
        <w:rPr/>
        <w:t>Glazing: 1/4 inch (6 mm) thick, clear tempered safety glass.</w:t>
      </w:r>
    </w:p>
    <w:p w:rsidR="ABFFABFF" w:rsidRDefault="ABFFABFF" w:rsidP="ABFFABFF">
      <w:pPr>
        <w:pStyle w:val="ARCATSubPara"/>
        <w:numPr>
          <w:ilvl w:val="3"/>
          <w:numId w:val="1"/>
        </w:numPr>
        <w:rPr/>
      </w:pPr>
      <w:r>
        <w:rPr/>
        <w:t>Description: Custom, as indicated on the Drawings.</w:t>
      </w:r>
    </w:p>
    <w:p w:rsidR="ABFFABFF" w:rsidRDefault="ABFFABFF" w:rsidP="ABFFABFF">
      <w:pPr>
        <w:pStyle w:val="ARCATParagraph"/>
        <w:numPr>
          <w:ilvl w:val="2"/>
          <w:numId w:val="1"/>
        </w:numPr>
        <w:rPr/>
      </w:pPr>
      <w:r>
        <w:rPr/>
        <w:t>Swinging Doors: 1-3/4 inches (44 mm) thick, tubular-frame design as manufactured by Austin Mohawk and Company, Inc.</w:t>
      </w:r>
    </w:p>
    <w:p>
      <w:pPr>
        <w:pStyle w:val="ARCATnote"/>
        <w:rPr/>
      </w:pPr>
      <w:r>
        <w:rPr/>
        <w:t>** NOTE TO SPECIFIER ** Select the door required and delete the ones not required.</w:t>
      </w:r>
    </w:p>
    <w:p w:rsidR="ABFFABFF" w:rsidRDefault="ABFFABFF" w:rsidP="ABFFABFF">
      <w:pPr>
        <w:pStyle w:val="ARCATSubPara"/>
        <w:numPr>
          <w:ilvl w:val="3"/>
          <w:numId w:val="1"/>
        </w:numPr>
        <w:rPr/>
      </w:pPr>
      <w:r>
        <w:rPr/>
        <w:t>Commercial Grade Aluminum Swing Door: 36 inches by 80 inches (914 mm by 2032 mm) Half Glass with mortised, laminated bolt lock with removable cylinder capable of being keyed.</w:t>
      </w:r>
    </w:p>
    <w:p w:rsidR="ABFFABFF" w:rsidRDefault="ABFFABFF" w:rsidP="ABFFABFF">
      <w:pPr>
        <w:pStyle w:val="ARCATSubPara"/>
        <w:numPr>
          <w:ilvl w:val="3"/>
          <w:numId w:val="1"/>
        </w:numPr>
        <w:rPr/>
      </w:pPr>
      <w:r>
        <w:rPr/>
        <w:t>Commercial Grade Aluminum Swing Door: 36 inches by 80 inches (914 mm by 2032 mm). Full Glass with mortised, laminated bolt lock with removable cylinder capable of being keyed.</w:t>
      </w:r>
    </w:p>
    <w:p w:rsidR="ABFFABFF" w:rsidRDefault="ABFFABFF" w:rsidP="ABFFABFF">
      <w:pPr>
        <w:pStyle w:val="ARCATSubPara"/>
        <w:numPr>
          <w:ilvl w:val="3"/>
          <w:numId w:val="1"/>
        </w:numPr>
        <w:rPr/>
      </w:pPr>
      <w:r>
        <w:rPr/>
        <w:t>Commercial Grade Steel Swing Door: 36 inches by 80 inches (914 mm by 2032 mm) with 12 inch by 12 inch (305 mm by 305 mm) lite with steel single bore lever handle lockset with keyed entry and interior thumb turn as indicated on drawing.</w:t>
      </w:r>
    </w:p>
    <w:p w:rsidR="ABFFABFF" w:rsidRDefault="ABFFABFF" w:rsidP="ABFFABFF">
      <w:pPr>
        <w:pStyle w:val="ARCATSubPara"/>
        <w:numPr>
          <w:ilvl w:val="3"/>
          <w:numId w:val="1"/>
        </w:numPr>
        <w:rPr/>
      </w:pPr>
      <w:r>
        <w:rPr/>
        <w:t>Commercial Grade Steel Swing Door: 36 inches by 80 inches (914 mm by 2032 mm). No Glass.</w:t>
      </w:r>
    </w:p>
    <w:p w:rsidR="ABFFABFF" w:rsidRDefault="ABFFABFF" w:rsidP="ABFFABFF">
      <w:pPr>
        <w:pStyle w:val="ARCATSubPara"/>
        <w:numPr>
          <w:ilvl w:val="3"/>
          <w:numId w:val="1"/>
        </w:numPr>
        <w:rPr/>
      </w:pPr>
      <w:r>
        <w:rPr/>
        <w:t>Commercial Grade Steel Swing Door: Custom, as indicated on the Drawings.</w:t>
      </w:r>
    </w:p>
    <w:p w:rsidR="ABFFABFF" w:rsidRDefault="ABFFABFF" w:rsidP="ABFFABFF">
      <w:pPr>
        <w:pStyle w:val="ARCATParagraph"/>
        <w:numPr>
          <w:ilvl w:val="2"/>
          <w:numId w:val="1"/>
        </w:numPr>
        <w:rPr/>
      </w:pPr>
      <w:r>
        <w:rPr/>
        <w:t>Ballistic Fixed Windows: Ballistic resistant glazing, UL 752 as manufactured by Austin Mohawk and Company, Inc.</w:t>
      </w:r>
    </w:p>
    <w:p>
      <w:pPr>
        <w:pStyle w:val="ARCATnote"/>
        <w:rPr/>
      </w:pPr>
      <w:r>
        <w:rPr/>
        <w:t>** NOTE TO SPECIFIER ** Select the ballistic resistant level required from the following paragraphs and delete those not required.</w:t>
      </w:r>
    </w:p>
    <w:p w:rsidR="ABFFABFF" w:rsidRDefault="ABFFABFF" w:rsidP="ABFFABFF">
      <w:pPr>
        <w:pStyle w:val="ARCATSubPara"/>
        <w:numPr>
          <w:ilvl w:val="3"/>
          <w:numId w:val="1"/>
        </w:numPr>
        <w:rPr/>
      </w:pPr>
      <w:r>
        <w:rPr/>
        <w:t>Resistance Level: Level I. </w:t>
      </w:r>
    </w:p>
    <w:p w:rsidR="ABFFABFF" w:rsidRDefault="ABFFABFF" w:rsidP="ABFFABFF">
      <w:pPr>
        <w:pStyle w:val="ARCATSubPara"/>
        <w:numPr>
          <w:ilvl w:val="3"/>
          <w:numId w:val="1"/>
        </w:numPr>
        <w:rPr/>
      </w:pPr>
      <w:r>
        <w:rPr/>
        <w:t>Resistance Level: Level II. </w:t>
      </w:r>
    </w:p>
    <w:p w:rsidR="ABFFABFF" w:rsidRDefault="ABFFABFF" w:rsidP="ABFFABFF">
      <w:pPr>
        <w:pStyle w:val="ARCATSubPara"/>
        <w:numPr>
          <w:ilvl w:val="3"/>
          <w:numId w:val="1"/>
        </w:numPr>
        <w:rPr/>
      </w:pPr>
      <w:r>
        <w:rPr/>
        <w:t>Resistance Level: Level III. </w:t>
      </w:r>
    </w:p>
    <w:p w:rsidR="ABFFABFF" w:rsidRDefault="ABFFABFF" w:rsidP="ABFFABFF">
      <w:pPr>
        <w:pStyle w:val="ARCATSubPara"/>
        <w:numPr>
          <w:ilvl w:val="3"/>
          <w:numId w:val="1"/>
        </w:numPr>
        <w:rPr/>
      </w:pPr>
      <w:r>
        <w:rPr/>
        <w:t>Resistance Level: Level IV. </w:t>
      </w:r>
    </w:p>
    <w:p w:rsidR="ABFFABFF" w:rsidRDefault="ABFFABFF" w:rsidP="ABFFABFF">
      <w:pPr>
        <w:pStyle w:val="ARCATSubPara"/>
        <w:numPr>
          <w:ilvl w:val="3"/>
          <w:numId w:val="1"/>
        </w:numPr>
        <w:rPr/>
      </w:pPr>
      <w:r>
        <w:rPr/>
        <w:t>Resistance Level: Level V. </w:t>
      </w:r>
    </w:p>
    <w:p w:rsidR="ABFFABFF" w:rsidRDefault="ABFFABFF" w:rsidP="ABFFABFF">
      <w:pPr>
        <w:pStyle w:val="ARCATSubPara"/>
        <w:numPr>
          <w:ilvl w:val="3"/>
          <w:numId w:val="1"/>
        </w:numPr>
        <w:rPr/>
      </w:pPr>
      <w:r>
        <w:rPr/>
        <w:t>Resistance Level: Level VI. </w:t>
      </w:r>
    </w:p>
    <w:p w:rsidR="ABFFABFF" w:rsidRDefault="ABFFABFF" w:rsidP="ABFFABFF">
      <w:pPr>
        <w:pStyle w:val="ARCATSubPara"/>
        <w:numPr>
          <w:ilvl w:val="3"/>
          <w:numId w:val="1"/>
        </w:numPr>
        <w:rPr/>
      </w:pPr>
      <w:r>
        <w:rPr/>
        <w:t>Resistance Level: Level VII. </w:t>
      </w:r>
    </w:p>
    <w:p w:rsidR="ABFFABFF" w:rsidRDefault="ABFFABFF" w:rsidP="ABFFABFF">
      <w:pPr>
        <w:pStyle w:val="ARCATSubPara"/>
        <w:numPr>
          <w:ilvl w:val="3"/>
          <w:numId w:val="1"/>
        </w:numPr>
        <w:rPr/>
      </w:pPr>
      <w:r>
        <w:rPr/>
        <w:t>Resistance Level: Level VIII. </w:t>
      </w:r>
    </w:p>
    <w:p w:rsidR="ABFFABFF" w:rsidRDefault="ABFFABFF" w:rsidP="ABFFABFF">
      <w:pPr>
        <w:pStyle w:val="ARCATSubPara"/>
        <w:numPr>
          <w:ilvl w:val="3"/>
          <w:numId w:val="1"/>
        </w:numPr>
        <w:rPr/>
      </w:pPr>
      <w:r>
        <w:rPr/>
        <w:t>Resistance Level: Level IX. </w:t>
      </w:r>
    </w:p>
    <w:p w:rsidR="ABFFABFF" w:rsidRDefault="ABFFABFF" w:rsidP="ABFFABFF">
      <w:pPr>
        <w:pStyle w:val="ARCATSubPara"/>
        <w:numPr>
          <w:ilvl w:val="3"/>
          <w:numId w:val="1"/>
        </w:numPr>
        <w:rPr/>
      </w:pPr>
      <w:r>
        <w:rPr/>
        <w:t>Resistance Level: Level X. </w:t>
      </w:r>
    </w:p>
    <w:p w:rsidR="ABFFABFF" w:rsidRDefault="ABFFABFF" w:rsidP="ABFFABFF">
      <w:pPr>
        <w:pStyle w:val="ARCATSubPara"/>
        <w:numPr>
          <w:ilvl w:val="3"/>
          <w:numId w:val="1"/>
        </w:numPr>
        <w:rPr/>
      </w:pPr>
      <w:r>
        <w:rPr/>
        <w:t>Resistance Level: NIJ Level I. </w:t>
      </w:r>
    </w:p>
    <w:p w:rsidR="ABFFABFF" w:rsidRDefault="ABFFABFF" w:rsidP="ABFFABFF">
      <w:pPr>
        <w:pStyle w:val="ARCATSubPara"/>
        <w:numPr>
          <w:ilvl w:val="3"/>
          <w:numId w:val="1"/>
        </w:numPr>
        <w:rPr/>
      </w:pPr>
      <w:r>
        <w:rPr/>
        <w:t>Resistance Level: NIJ Level II. </w:t>
      </w:r>
    </w:p>
    <w:p w:rsidR="ABFFABFF" w:rsidRDefault="ABFFABFF" w:rsidP="ABFFABFF">
      <w:pPr>
        <w:pStyle w:val="ARCATSubPara"/>
        <w:numPr>
          <w:ilvl w:val="3"/>
          <w:numId w:val="1"/>
        </w:numPr>
        <w:rPr/>
      </w:pPr>
      <w:r>
        <w:rPr/>
        <w:t>Resistance Level: NIJ Level IIA. </w:t>
      </w:r>
    </w:p>
    <w:p w:rsidR="ABFFABFF" w:rsidRDefault="ABFFABFF" w:rsidP="ABFFABFF">
      <w:pPr>
        <w:pStyle w:val="ARCATSubPara"/>
        <w:numPr>
          <w:ilvl w:val="3"/>
          <w:numId w:val="1"/>
        </w:numPr>
        <w:rPr/>
      </w:pPr>
      <w:r>
        <w:rPr/>
        <w:t>Resistance Level: NIJ Level III. </w:t>
      </w:r>
    </w:p>
    <w:p w:rsidR="ABFFABFF" w:rsidRDefault="ABFFABFF" w:rsidP="ABFFABFF">
      <w:pPr>
        <w:pStyle w:val="ARCATSubPara"/>
        <w:numPr>
          <w:ilvl w:val="3"/>
          <w:numId w:val="1"/>
        </w:numPr>
        <w:rPr/>
      </w:pPr>
      <w:r>
        <w:rPr/>
        <w:t>Resistance Level: NIJ Level IIIA. </w:t>
      </w:r>
    </w:p>
    <w:p w:rsidR="ABFFABFF" w:rsidRDefault="ABFFABFF" w:rsidP="ABFFABFF">
      <w:pPr>
        <w:pStyle w:val="ARCATSubPara"/>
        <w:numPr>
          <w:ilvl w:val="3"/>
          <w:numId w:val="1"/>
        </w:numPr>
        <w:rPr/>
      </w:pPr>
      <w:r>
        <w:rPr/>
        <w:t>Resistance Level: NIJ Level IV. </w:t>
      </w:r>
    </w:p>
    <w:p w:rsidR="ABFFABFF" w:rsidRDefault="ABFFABFF" w:rsidP="ABFFABFF">
      <w:pPr>
        <w:pStyle w:val="ARCATSubPara"/>
        <w:numPr>
          <w:ilvl w:val="3"/>
          <w:numId w:val="1"/>
        </w:numPr>
        <w:rPr/>
      </w:pPr>
      <w:r>
        <w:rPr/>
        <w:t>Glazed within an extruded aluminum exterior stop and an extruded aluminum interior stop which are mechanically fastened to interior face of the window rough openings.</w:t>
      </w:r>
    </w:p>
    <w:p w:rsidR="ABFFABFF" w:rsidRDefault="ABFFABFF" w:rsidP="ABFFABFF">
      <w:pPr>
        <w:pStyle w:val="ARCATSubPara"/>
        <w:numPr>
          <w:ilvl w:val="3"/>
          <w:numId w:val="1"/>
        </w:numPr>
        <w:rPr/>
      </w:pPr>
      <w:r>
        <w:rPr/>
        <w:t>Glass sealed with butyl architectural glazing tape.</w:t>
      </w:r>
    </w:p>
    <w:p>
      <w:pPr>
        <w:pStyle w:val="ARCATnote"/>
        <w:rPr/>
      </w:pPr>
      <w:r>
        <w:rPr/>
        <w:t>** NOTE TO SPECIFIER ** Ballistic resistant wall panels and doors are Optional. Select the ballistic resistant level required from the following paragraphs and delete those not required. Delete if not required. Note: Steel buildings are built to all BR Standards, Aluminum Buildings not available in UL 752 Levels V - X.</w:t>
      </w:r>
    </w:p>
    <w:p w:rsidR="ABFFABFF" w:rsidRDefault="ABFFABFF" w:rsidP="ABFFABFF">
      <w:pPr>
        <w:pStyle w:val="ARCATParagraph"/>
        <w:numPr>
          <w:ilvl w:val="2"/>
          <w:numId w:val="1"/>
        </w:numPr>
        <w:rPr/>
      </w:pPr>
      <w:r>
        <w:rPr/>
        <w:t>Ballistic Protection: Provide ballistic resistant wall panels, doors and glazing in accordance with UL 752 as manufactured by Austin Mohawk and Company, Inc.</w:t>
      </w:r>
    </w:p>
    <w:p w:rsidR="ABFFABFF" w:rsidRDefault="ABFFABFF" w:rsidP="ABFFABFF">
      <w:pPr>
        <w:pStyle w:val="ARCATSubPara"/>
        <w:numPr>
          <w:ilvl w:val="3"/>
          <w:numId w:val="1"/>
        </w:numPr>
        <w:rPr/>
      </w:pPr>
      <w:r>
        <w:rPr/>
        <w:t>Resistance Level: Level I.</w:t>
      </w:r>
    </w:p>
    <w:p w:rsidR="ABFFABFF" w:rsidRDefault="ABFFABFF" w:rsidP="ABFFABFF">
      <w:pPr>
        <w:pStyle w:val="ARCATSubPara"/>
        <w:numPr>
          <w:ilvl w:val="3"/>
          <w:numId w:val="1"/>
        </w:numPr>
        <w:rPr/>
      </w:pPr>
      <w:r>
        <w:rPr/>
        <w:t>Resistance Level: Level II.</w:t>
      </w:r>
    </w:p>
    <w:p w:rsidR="ABFFABFF" w:rsidRDefault="ABFFABFF" w:rsidP="ABFFABFF">
      <w:pPr>
        <w:pStyle w:val="ARCATSubPara"/>
        <w:numPr>
          <w:ilvl w:val="3"/>
          <w:numId w:val="1"/>
        </w:numPr>
        <w:rPr/>
      </w:pPr>
      <w:r>
        <w:rPr/>
        <w:t>Resistance Level: Level III.</w:t>
      </w:r>
    </w:p>
    <w:p w:rsidR="ABFFABFF" w:rsidRDefault="ABFFABFF" w:rsidP="ABFFABFF">
      <w:pPr>
        <w:pStyle w:val="ARCATSubPara"/>
        <w:numPr>
          <w:ilvl w:val="3"/>
          <w:numId w:val="1"/>
        </w:numPr>
        <w:rPr/>
      </w:pPr>
      <w:r>
        <w:rPr/>
        <w:t>Resistance Level: Level IV.</w:t>
      </w:r>
    </w:p>
    <w:p w:rsidR="ABFFABFF" w:rsidRDefault="ABFFABFF" w:rsidP="ABFFABFF">
      <w:pPr>
        <w:pStyle w:val="ARCATSubPara"/>
        <w:numPr>
          <w:ilvl w:val="3"/>
          <w:numId w:val="1"/>
        </w:numPr>
        <w:rPr/>
      </w:pPr>
      <w:r>
        <w:rPr/>
        <w:t>Resistance Level: Level V.</w:t>
      </w:r>
    </w:p>
    <w:p w:rsidR="ABFFABFF" w:rsidRDefault="ABFFABFF" w:rsidP="ABFFABFF">
      <w:pPr>
        <w:pStyle w:val="ARCATSubPara"/>
        <w:numPr>
          <w:ilvl w:val="3"/>
          <w:numId w:val="1"/>
        </w:numPr>
        <w:rPr/>
      </w:pPr>
      <w:r>
        <w:rPr/>
        <w:t>Resistance Level: Level VI.</w:t>
      </w:r>
    </w:p>
    <w:p w:rsidR="ABFFABFF" w:rsidRDefault="ABFFABFF" w:rsidP="ABFFABFF">
      <w:pPr>
        <w:pStyle w:val="ARCATSubPara"/>
        <w:numPr>
          <w:ilvl w:val="3"/>
          <w:numId w:val="1"/>
        </w:numPr>
        <w:rPr/>
      </w:pPr>
      <w:r>
        <w:rPr/>
        <w:t>Resistance Level: Level VII.</w:t>
      </w:r>
    </w:p>
    <w:p w:rsidR="ABFFABFF" w:rsidRDefault="ABFFABFF" w:rsidP="ABFFABFF">
      <w:pPr>
        <w:pStyle w:val="ARCATSubPara"/>
        <w:numPr>
          <w:ilvl w:val="3"/>
          <w:numId w:val="1"/>
        </w:numPr>
        <w:rPr/>
      </w:pPr>
      <w:r>
        <w:rPr/>
        <w:t>Resistance Level: Level VIII.</w:t>
      </w:r>
    </w:p>
    <w:p w:rsidR="ABFFABFF" w:rsidRDefault="ABFFABFF" w:rsidP="ABFFABFF">
      <w:pPr>
        <w:pStyle w:val="ARCATSubPara"/>
        <w:numPr>
          <w:ilvl w:val="3"/>
          <w:numId w:val="1"/>
        </w:numPr>
        <w:rPr/>
      </w:pPr>
      <w:r>
        <w:rPr/>
        <w:t>Resistance Level: Level IX.</w:t>
      </w:r>
    </w:p>
    <w:p w:rsidR="ABFFABFF" w:rsidRDefault="ABFFABFF" w:rsidP="ABFFABFF">
      <w:pPr>
        <w:pStyle w:val="ARCATSubPara"/>
        <w:numPr>
          <w:ilvl w:val="3"/>
          <w:numId w:val="1"/>
        </w:numPr>
        <w:rPr/>
      </w:pPr>
      <w:r>
        <w:rPr/>
        <w:t>Resistance Level: Level X.</w:t>
      </w:r>
    </w:p>
    <w:p w:rsidR="ABFFABFF" w:rsidRDefault="ABFFABFF" w:rsidP="ABFFABFF">
      <w:pPr>
        <w:pStyle w:val="ARCATSubPara"/>
        <w:numPr>
          <w:ilvl w:val="3"/>
          <w:numId w:val="1"/>
        </w:numPr>
        <w:rPr/>
      </w:pPr>
      <w:r>
        <w:rPr/>
        <w:t>Resistance Level: NIJ Level I.</w:t>
      </w:r>
    </w:p>
    <w:p w:rsidR="ABFFABFF" w:rsidRDefault="ABFFABFF" w:rsidP="ABFFABFF">
      <w:pPr>
        <w:pStyle w:val="ARCATSubPara"/>
        <w:numPr>
          <w:ilvl w:val="3"/>
          <w:numId w:val="1"/>
        </w:numPr>
        <w:rPr/>
      </w:pPr>
      <w:r>
        <w:rPr/>
        <w:t>Resistance Level: NIJ Level II.</w:t>
      </w:r>
    </w:p>
    <w:p w:rsidR="ABFFABFF" w:rsidRDefault="ABFFABFF" w:rsidP="ABFFABFF">
      <w:pPr>
        <w:pStyle w:val="ARCATSubPara"/>
        <w:numPr>
          <w:ilvl w:val="3"/>
          <w:numId w:val="1"/>
        </w:numPr>
        <w:rPr/>
      </w:pPr>
      <w:r>
        <w:rPr/>
        <w:t>Resistance Level: NIJ Level IIA.</w:t>
      </w:r>
    </w:p>
    <w:p w:rsidR="ABFFABFF" w:rsidRDefault="ABFFABFF" w:rsidP="ABFFABFF">
      <w:pPr>
        <w:pStyle w:val="ARCATSubPara"/>
        <w:numPr>
          <w:ilvl w:val="3"/>
          <w:numId w:val="1"/>
        </w:numPr>
        <w:rPr/>
      </w:pPr>
      <w:r>
        <w:rPr/>
        <w:t>Resistance Level: NIJ Level III.</w:t>
      </w:r>
    </w:p>
    <w:p w:rsidR="ABFFABFF" w:rsidRDefault="ABFFABFF" w:rsidP="ABFFABFF">
      <w:pPr>
        <w:pStyle w:val="ARCATSubPara"/>
        <w:numPr>
          <w:ilvl w:val="3"/>
          <w:numId w:val="1"/>
        </w:numPr>
        <w:rPr/>
      </w:pPr>
      <w:r>
        <w:rPr/>
        <w:t>Resistance Level: NIJ Level IIIA.</w:t>
      </w:r>
    </w:p>
    <w:p w:rsidR="ABFFABFF" w:rsidRDefault="ABFFABFF" w:rsidP="ABFFABFF">
      <w:pPr>
        <w:pStyle w:val="ARCATSubPara"/>
        <w:numPr>
          <w:ilvl w:val="3"/>
          <w:numId w:val="1"/>
        </w:numPr>
        <w:rPr/>
      </w:pPr>
      <w:r>
        <w:rPr/>
        <w:t>Resistance Level: NIJ Level IV.</w:t>
      </w:r>
    </w:p>
    <w:p w:rsidR="ABFFABFF" w:rsidRDefault="ABFFABFF" w:rsidP="ABFFABFF">
      <w:pPr>
        <w:pStyle w:val="ARCATParagraph"/>
        <w:numPr>
          <w:ilvl w:val="2"/>
          <w:numId w:val="1"/>
        </w:numPr>
        <w:rPr/>
      </w:pPr>
      <w:r>
        <w:rPr/>
        <w:t>Electrical Power Service: Provide in accordance with NEC Standards as manufactured by Austin Mohawk and Company, Inc.</w:t>
      </w:r>
    </w:p>
    <w:p w:rsidR="ABFFABFF" w:rsidRDefault="ABFFABFF" w:rsidP="ABFFABFF">
      <w:pPr>
        <w:pStyle w:val="ARCATSubPara"/>
        <w:numPr>
          <w:ilvl w:val="3"/>
          <w:numId w:val="1"/>
        </w:numPr>
        <w:rPr/>
      </w:pPr>
      <w:r>
        <w:rPr/>
        <w:t>125 amp, 120/240 VAC, single-phase, 3-wire service with 8-16 circuit breaker panel.</w:t>
      </w:r>
    </w:p>
    <w:p w:rsidR="ABFFABFF" w:rsidRDefault="ABFFABFF" w:rsidP="ABFFABFF">
      <w:pPr>
        <w:pStyle w:val="ARCATSubPara"/>
        <w:numPr>
          <w:ilvl w:val="3"/>
          <w:numId w:val="1"/>
        </w:numPr>
        <w:rPr/>
      </w:pPr>
      <w:r>
        <w:rPr/>
        <w:t>Use copper wiring in surface mounted 1/2 inch (13 mm) minimum EMT conduit.</w:t>
      </w:r>
    </w:p>
    <w:p w:rsidR="ABFFABFF" w:rsidRDefault="ABFFABFF" w:rsidP="ABFFABFF">
      <w:pPr>
        <w:pStyle w:val="ARCATSubPara"/>
        <w:numPr>
          <w:ilvl w:val="3"/>
          <w:numId w:val="1"/>
        </w:numPr>
        <w:rPr/>
      </w:pPr>
      <w:r>
        <w:rPr/>
        <w:t>Provide one 120-V GFCI power duplex receptacle with tester.</w:t>
      </w:r>
    </w:p>
    <w:p w:rsidR="ABFFABFF" w:rsidRDefault="ABFFABFF" w:rsidP="ABFFABFF">
      <w:pPr>
        <w:pStyle w:val="ARCATParagraph"/>
        <w:numPr>
          <w:ilvl w:val="2"/>
          <w:numId w:val="1"/>
        </w:numPr>
        <w:rPr/>
      </w:pPr>
      <w:r>
        <w:rPr/>
        <w:t>Indoor Lighting Fixtures: As manufactured by Austin Mohawk and Company, Inc.</w:t>
      </w:r>
    </w:p>
    <w:p w:rsidR="ABFFABFF" w:rsidRDefault="ABFFABFF" w:rsidP="ABFFABFF">
      <w:pPr>
        <w:pStyle w:val="ARCATSubPara"/>
        <w:numPr>
          <w:ilvl w:val="3"/>
          <w:numId w:val="1"/>
        </w:numPr>
        <w:rPr/>
      </w:pPr>
      <w:r>
        <w:rPr/>
        <w:t>Fixture Type: Ceiling-mounted fluorescent light fixtures 48 inches (1219 mm) long with two 40-W lamps.</w:t>
      </w:r>
    </w:p>
    <w:p w:rsidR="ABFFABFF" w:rsidRDefault="ABFFABFF" w:rsidP="ABFFABFF">
      <w:pPr>
        <w:pStyle w:val="ARCATSubPara"/>
        <w:numPr>
          <w:ilvl w:val="3"/>
          <w:numId w:val="1"/>
        </w:numPr>
        <w:rPr/>
      </w:pPr>
      <w:r>
        <w:rPr/>
        <w:t>Switching: Provide single-pole switch mounted adjacent to door to control lighting fixtures.</w:t>
      </w:r>
    </w:p>
    <w:p>
      <w:pPr>
        <w:pStyle w:val="ARCATnote"/>
        <w:rPr/>
      </w:pPr>
      <w:r>
        <w:rPr/>
        <w:t>** NOTE TO SPECIFIER ** Outdoor fixtures are Optional. Select if required or delete if not required.</w:t>
      </w:r>
    </w:p>
    <w:p w:rsidR="ABFFABFF" w:rsidRDefault="ABFFABFF" w:rsidP="ABFFABFF">
      <w:pPr>
        <w:pStyle w:val="ARCATParagraph"/>
        <w:numPr>
          <w:ilvl w:val="2"/>
          <w:numId w:val="1"/>
        </w:numPr>
        <w:rPr/>
      </w:pPr>
      <w:r>
        <w:rPr/>
        <w:t>Outdoor Lighting Fixtures: As manufactured by Austin Mohawk and Company, Inc.</w:t>
      </w:r>
    </w:p>
    <w:p>
      <w:pPr>
        <w:pStyle w:val="ARCATnote"/>
        <w:rPr/>
      </w:pPr>
      <w:r>
        <w:rPr/>
        <w:t>** NOTE TO SPECIFIER ** Select the light fixtures required from following paragraphs and delete those not required.</w:t>
      </w:r>
    </w:p>
    <w:p w:rsidR="ABFFABFF" w:rsidRDefault="ABFFABFF" w:rsidP="ABFFABFF">
      <w:pPr>
        <w:pStyle w:val="ARCATSubPara"/>
        <w:numPr>
          <w:ilvl w:val="3"/>
          <w:numId w:val="1"/>
        </w:numPr>
        <w:rPr/>
      </w:pPr>
      <w:r>
        <w:rPr/>
        <w:t>Fixture Type: Hi Abuse Fixture, Linear Fluorescent 40 Watts, Lamp Quantity 2, 120 V. Length 49.38 inches (1254 mm), width 9.25 inches (235 mm), depth 3.38 inches (86 mm), white, cold weather.</w:t>
      </w:r>
    </w:p>
    <w:p w:rsidR="ABFFABFF" w:rsidRDefault="ABFFABFF" w:rsidP="ABFFABFF">
      <w:pPr>
        <w:pStyle w:val="ARCATSubPara"/>
        <w:numPr>
          <w:ilvl w:val="3"/>
          <w:numId w:val="1"/>
        </w:numPr>
        <w:rPr/>
      </w:pPr>
      <w:r>
        <w:rPr/>
        <w:t>Fixture Type: Flood light, QTZ, RAB QF500W 120V, White.</w:t>
      </w:r>
    </w:p>
    <w:p w:rsidR="ABFFABFF" w:rsidRDefault="ABFFABFF" w:rsidP="ABFFABFF">
      <w:pPr>
        <w:pStyle w:val="ARCATSubPara"/>
        <w:numPr>
          <w:ilvl w:val="3"/>
          <w:numId w:val="1"/>
        </w:numPr>
        <w:rPr/>
      </w:pPr>
      <w:r>
        <w:rPr/>
        <w:t>Fixture Type: Flood light, QTZ, RAB QF500W 120V, Bronze.</w:t>
      </w:r>
    </w:p>
    <w:p>
      <w:pPr>
        <w:pStyle w:val="ARCATnote"/>
        <w:rPr/>
      </w:pPr>
      <w:r>
        <w:rPr/>
        <w:t>** NOTE TO SPECIFIER ** Select the switch required from following paragraphs and delete those not required.</w:t>
      </w:r>
    </w:p>
    <w:p w:rsidR="ABFFABFF" w:rsidRDefault="ABFFABFF" w:rsidP="ABFFABFF">
      <w:pPr>
        <w:pStyle w:val="ARCATSubPara"/>
        <w:numPr>
          <w:ilvl w:val="3"/>
          <w:numId w:val="1"/>
        </w:numPr>
        <w:rPr/>
      </w:pPr>
      <w:r>
        <w:rPr/>
        <w:t>Switching: Provide single-pole switch mounted adjacent to door to control lighting fixtures.</w:t>
      </w:r>
    </w:p>
    <w:p w:rsidR="ABFFABFF" w:rsidRDefault="ABFFABFF" w:rsidP="ABFFABFF">
      <w:pPr>
        <w:pStyle w:val="ARCATSubPara"/>
        <w:numPr>
          <w:ilvl w:val="3"/>
          <w:numId w:val="1"/>
        </w:numPr>
        <w:rPr/>
      </w:pPr>
      <w:r>
        <w:rPr/>
        <w:t>Switching: Provide photoelectric controller.</w:t>
      </w:r>
    </w:p>
    <w:p>
      <w:pPr>
        <w:pStyle w:val="ARCATnote"/>
        <w:rPr/>
      </w:pPr>
      <w:r>
        <w:rPr/>
        <w:t>** NOTE TO SPECIFIER ** Select the heating unit required from following paragraphs and delete those not required.</w:t>
      </w:r>
    </w:p>
    <w:p w:rsidR="ABFFABFF" w:rsidRDefault="ABFFABFF" w:rsidP="ABFFABFF">
      <w:pPr>
        <w:pStyle w:val="ARCATParagraph"/>
        <w:numPr>
          <w:ilvl w:val="2"/>
          <w:numId w:val="1"/>
        </w:numPr>
        <w:rPr/>
      </w:pPr>
      <w:r>
        <w:rPr/>
        <w:t>Heating Unit: Wall-mounted, thermostatically controlled as manufactured by Austin Mohawk and Company, Inc.</w:t>
      </w:r>
    </w:p>
    <w:p w:rsidR="ABFFABFF" w:rsidRDefault="ABFFABFF" w:rsidP="ABFFABFF">
      <w:pPr>
        <w:pStyle w:val="ARCATSubPara"/>
        <w:numPr>
          <w:ilvl w:val="3"/>
          <w:numId w:val="1"/>
        </w:numPr>
        <w:rPr/>
      </w:pPr>
      <w:r>
        <w:rPr/>
        <w:t>Heater Type: 110V, 1500W, 5120 Btu, electric heater with fan-forced operation, Enclose heater in enameled steel cabinet.</w:t>
      </w:r>
    </w:p>
    <w:p w:rsidR="ABFFABFF" w:rsidRDefault="ABFFABFF" w:rsidP="ABFFABFF">
      <w:pPr>
        <w:pStyle w:val="ARCATSubPara"/>
        <w:numPr>
          <w:ilvl w:val="3"/>
          <w:numId w:val="1"/>
        </w:numPr>
        <w:rPr/>
      </w:pPr>
      <w:r>
        <w:rPr/>
        <w:t>Heater Type: 230 /208V, 13,000/10,000 Btu, electric fan force, surface mounted electric heater.</w:t>
      </w:r>
    </w:p>
    <w:p w:rsidR="ABFFABFF" w:rsidRDefault="ABFFABFF" w:rsidP="ABFFABFF">
      <w:pPr>
        <w:pStyle w:val="ARCATSubPara"/>
        <w:numPr>
          <w:ilvl w:val="3"/>
          <w:numId w:val="1"/>
        </w:numPr>
        <w:rPr/>
      </w:pPr>
      <w:r>
        <w:rPr/>
        <w:t>Heater Type: Infrared Heater, 1.5KW, 60Hz 120V, current at single phase 12.5 amp, BtuH 5120, beam pattern.</w:t>
      </w:r>
    </w:p>
    <w:p>
      <w:pPr>
        <w:pStyle w:val="ARCATnote"/>
        <w:rPr/>
      </w:pPr>
      <w:r>
        <w:rPr/>
        <w:t>** NOTE TO SPECIFIER ** Select the air conditioning/ventilating equipment required from following paragraphs and delete those not required.</w:t>
      </w:r>
    </w:p>
    <w:p w:rsidR="ABFFABFF" w:rsidRDefault="ABFFABFF" w:rsidP="ABFFABFF">
      <w:pPr>
        <w:pStyle w:val="ARCATParagraph"/>
        <w:numPr>
          <w:ilvl w:val="2"/>
          <w:numId w:val="1"/>
        </w:numPr>
        <w:rPr/>
      </w:pPr>
      <w:r>
        <w:rPr/>
        <w:t>Thru-wall Air Conditioning: As manufactured by Austin Mohawk and Company, Inc.</w:t>
      </w:r>
    </w:p>
    <w:p>
      <w:pPr>
        <w:pStyle w:val="ARCATnote"/>
        <w:rPr/>
      </w:pPr>
      <w:r>
        <w:rPr/>
        <w:t>** NOTE TO SPECIFIER ** Delete type not required.</w:t>
      </w:r>
    </w:p>
    <w:p w:rsidR="ABFFABFF" w:rsidRDefault="ABFFABFF" w:rsidP="ABFFABFF">
      <w:pPr>
        <w:pStyle w:val="ARCATSubPara"/>
        <w:numPr>
          <w:ilvl w:val="3"/>
          <w:numId w:val="1"/>
        </w:numPr>
        <w:rPr/>
      </w:pPr>
      <w:r>
        <w:rPr/>
        <w:t>Type: 10,400 Btu, 110V.</w:t>
      </w:r>
    </w:p>
    <w:p w:rsidR="ABFFABFF" w:rsidRDefault="ABFFABFF" w:rsidP="ABFFABFF">
      <w:pPr>
        <w:pStyle w:val="ARCATSubPara"/>
        <w:numPr>
          <w:ilvl w:val="3"/>
          <w:numId w:val="1"/>
        </w:numPr>
        <w:rPr/>
      </w:pPr>
      <w:r>
        <w:rPr/>
        <w:t>Type: 10,400 Btu, high mount, 110V.</w:t>
      </w:r>
    </w:p>
    <w:p w:rsidR="ABFFABFF" w:rsidRDefault="ABFFABFF" w:rsidP="ABFFABFF">
      <w:pPr>
        <w:pStyle w:val="ARCATParagraph"/>
        <w:numPr>
          <w:ilvl w:val="2"/>
          <w:numId w:val="1"/>
        </w:numPr>
        <w:rPr/>
      </w:pPr>
      <w:r>
        <w:rPr/>
        <w:t>Thru-wall Heating/Air Conditioning: 11,600/11,400 btu with electric heat 230/208V as manufactured by Austin Mohawk and Company, Inc.</w:t>
      </w:r>
    </w:p>
    <w:p w:rsidR="ABFFABFF" w:rsidRDefault="ABFFABFF" w:rsidP="ABFFABFF">
      <w:pPr>
        <w:pStyle w:val="ARCATParagraph"/>
        <w:numPr>
          <w:ilvl w:val="2"/>
          <w:numId w:val="1"/>
        </w:numPr>
        <w:rPr/>
      </w:pPr>
      <w:r>
        <w:rPr/>
        <w:t>Roof mount Air Conditioning: 13,500 Btu, 110V as manufactured by Austin Mohawk and Company, Inc.</w:t>
      </w:r>
    </w:p>
    <w:p w:rsidR="ABFFABFF" w:rsidRDefault="ABFFABFF" w:rsidP="ABFFABFF">
      <w:pPr>
        <w:pStyle w:val="ARCATParagraph"/>
        <w:numPr>
          <w:ilvl w:val="2"/>
          <w:numId w:val="1"/>
        </w:numPr>
        <w:rPr/>
      </w:pPr>
      <w:r>
        <w:rPr/>
        <w:t>Roof mount Heating/Air Conditioning: 13,500 Btu with 5,600 btu electric heat, 110V as manufactured by Austin Mohawk and Company, Inc.</w:t>
      </w:r>
    </w:p>
    <w:p w:rsidR="ABFFABFF" w:rsidRDefault="ABFFABFF" w:rsidP="ABFFABFF">
      <w:pPr>
        <w:pStyle w:val="ARCATParagraph"/>
        <w:numPr>
          <w:ilvl w:val="2"/>
          <w:numId w:val="1"/>
        </w:numPr>
        <w:rPr/>
      </w:pPr>
      <w:r>
        <w:rPr/>
        <w:t>Wall Exhaust Fans: As manufactured by Austin Mohawk and Company, Inc.</w:t>
      </w:r>
    </w:p>
    <w:p w:rsidR="ABFFABFF" w:rsidRDefault="ABFFABFF" w:rsidP="ABFFABFF">
      <w:pPr>
        <w:pStyle w:val="ARCATSubPara"/>
        <w:numPr>
          <w:ilvl w:val="3"/>
          <w:numId w:val="1"/>
        </w:numPr>
        <w:rPr/>
      </w:pPr>
      <w:r>
        <w:rPr/>
        <w:t>Duct Diameter: 10-3/8 inches (263.5 mm).</w:t>
      </w:r>
    </w:p>
    <w:p w:rsidR="ABFFABFF" w:rsidRDefault="ABFFABFF" w:rsidP="ABFFABFF">
      <w:pPr>
        <w:pStyle w:val="ARCATSubPara"/>
        <w:numPr>
          <w:ilvl w:val="3"/>
          <w:numId w:val="1"/>
        </w:numPr>
        <w:rPr/>
      </w:pPr>
      <w:r>
        <w:rPr/>
        <w:t>Motor: 120 V, 1625 RPM, 1.7 amps, with air flow at 0.000 inch static pressure 480.</w:t>
      </w:r>
    </w:p>
    <w:p w:rsidR="ABFFABFF" w:rsidRDefault="ABFFABFF" w:rsidP="ABFFABFF">
      <w:pPr>
        <w:pStyle w:val="ARCATParagraph"/>
        <w:numPr>
          <w:ilvl w:val="2"/>
          <w:numId w:val="1"/>
        </w:numPr>
        <w:rPr/>
      </w:pPr>
      <w:r>
        <w:rPr/>
        <w:t>Storage Drawers: As manufactured by Austin Mohawk and Company, Inc.</w:t>
      </w:r>
    </w:p>
    <w:p>
      <w:pPr>
        <w:pStyle w:val="ARCATnote"/>
        <w:rPr/>
      </w:pPr>
      <w:r>
        <w:rPr/>
        <w:t>** NOTE TO SPECIFIER ** Select the storage drawers required from following paragraphs and delete those not required.</w:t>
      </w:r>
    </w:p>
    <w:p w:rsidR="ABFFABFF" w:rsidRDefault="ABFFABFF" w:rsidP="ABFFABFF">
      <w:pPr>
        <w:pStyle w:val="ARCATSubPara"/>
        <w:numPr>
          <w:ilvl w:val="3"/>
          <w:numId w:val="1"/>
        </w:numPr>
        <w:rPr/>
      </w:pPr>
      <w:r>
        <w:rPr/>
        <w:t>Storage Drawers: Thru-wall transaction drawer, stainless steel housing with bullet resistant plastic drawer, counter mounted. Ballistic resistant glazing set above the flat hood portion of drawer. As drawer slides out the stainless steel front panel pivots upward. Lexan lid stays closed when drawer is extended.</w:t>
      </w:r>
    </w:p>
    <w:p w:rsidR="ABFFABFF" w:rsidRDefault="ABFFABFF" w:rsidP="ABFFABFF">
      <w:pPr>
        <w:pStyle w:val="ARCATSubSub1"/>
        <w:numPr>
          <w:ilvl w:val="4"/>
          <w:numId w:val="1"/>
        </w:numPr>
        <w:rPr/>
      </w:pPr>
      <w:r>
        <w:rPr/>
        <w:t>Counter opening size: 14-1/2 inches (368 mm) wide by 17-1/8 inches (435 mm) deep by 5-3/4 inches (146 mm) high.</w:t>
      </w:r>
    </w:p>
    <w:p w:rsidR="ABFFABFF" w:rsidRDefault="ABFFABFF" w:rsidP="ABFFABFF">
      <w:pPr>
        <w:pStyle w:val="ARCATSubSub1"/>
        <w:numPr>
          <w:ilvl w:val="4"/>
          <w:numId w:val="1"/>
        </w:numPr>
        <w:rPr/>
      </w:pPr>
      <w:r>
        <w:rPr/>
        <w:t>Drawer extension: 9 inches ( mm).</w:t>
      </w:r>
    </w:p>
    <w:p w:rsidR="ABFFABFF" w:rsidRDefault="ABFFABFF" w:rsidP="ABFFABFF">
      <w:pPr>
        <w:pStyle w:val="ARCATSubSub1"/>
        <w:numPr>
          <w:ilvl w:val="4"/>
          <w:numId w:val="1"/>
        </w:numPr>
        <w:rPr/>
      </w:pPr>
      <w:r>
        <w:rPr/>
        <w:t>Inside dimensions of drawer: 12 inches (305 mm) wide by 14-5/8 inches (371 mm) deep by 3-5/8 inches (92 mm) high.</w:t>
      </w:r>
    </w:p>
    <w:p w:rsidR="ABFFABFF" w:rsidRDefault="ABFFABFF" w:rsidP="ABFFABFF">
      <w:pPr>
        <w:pStyle w:val="ARCATSubPara"/>
        <w:numPr>
          <w:ilvl w:val="3"/>
          <w:numId w:val="1"/>
        </w:numPr>
        <w:rPr/>
      </w:pPr>
      <w:r>
        <w:rPr/>
        <w:t>Storage Drawers: Locking Storage Drawer; workbench mounted, 6 inches (152 mm) high, 14-5/8 inches (371 mm) deep, 17-1/4 inches (438 mm) wide.</w:t>
      </w:r>
    </w:p>
    <w:p w:rsidR="ABFFABFF" w:rsidRDefault="ABFFABFF" w:rsidP="ABFFABFF">
      <w:pPr>
        <w:pStyle w:val="ARCATSubPara"/>
        <w:numPr>
          <w:ilvl w:val="3"/>
          <w:numId w:val="1"/>
        </w:numPr>
        <w:rPr/>
      </w:pPr>
      <w:r>
        <w:rPr/>
        <w:t>Storage Drawers: Locking Cash Drawer; workbench mounted, 3.5 inches (89 mm) high, 16.3 inches (414 mm) deep, 15-1/2 inches (394 mm) wide.</w:t>
      </w:r>
    </w:p>
    <w:p>
      <w:pPr>
        <w:pStyle w:val="ARCATnote"/>
        <w:rPr/>
      </w:pPr>
      <w:r>
        <w:rPr/>
        <w:t>** NOTE TO SPECIFIER ** Select the restroom package required from following paragraphs and delete those not required.</w:t>
      </w:r>
    </w:p>
    <w:p w:rsidR="ABFFABFF" w:rsidRDefault="ABFFABFF" w:rsidP="ABFFABFF">
      <w:pPr>
        <w:pStyle w:val="ARCATParagraph"/>
        <w:numPr>
          <w:ilvl w:val="2"/>
          <w:numId w:val="1"/>
        </w:numPr>
        <w:rPr/>
      </w:pPr>
      <w:r>
        <w:rPr/>
        <w:t>Restrooms: As manufactured by Austin Mohawk and Company, Inc.</w:t>
      </w:r>
    </w:p>
    <w:p w:rsidR="ABFFABFF" w:rsidRDefault="ABFFABFF" w:rsidP="ABFFABFF">
      <w:pPr>
        <w:pStyle w:val="ARCATSubPara"/>
        <w:numPr>
          <w:ilvl w:val="3"/>
          <w:numId w:val="1"/>
        </w:numPr>
        <w:rPr/>
      </w:pPr>
      <w:r>
        <w:rPr/>
        <w:t>Restroom Package: Standard restroom package (non-ADA)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Thru wall exhaust fan.</w:t>
      </w:r>
    </w:p>
    <w:p w:rsidR="ABFFABFF" w:rsidRDefault="ABFFABFF" w:rsidP="ABFFABFF">
      <w:pPr>
        <w:pStyle w:val="ARCATSubSub1"/>
        <w:numPr>
          <w:ilvl w:val="4"/>
          <w:numId w:val="1"/>
        </w:numPr>
        <w:rPr/>
      </w:pPr>
      <w:r>
        <w:rPr/>
        <w:t>Heater: Wall mounted electric with fan forced operation, 1500w/5120 BTU thermostat in an enamel coated 20 gauge steel cabinet.</w:t>
      </w:r>
    </w:p>
    <w:p>
      <w:pPr>
        <w:pStyle w:val="ARCATnote"/>
        <w:rPr/>
      </w:pPr>
      <w:r>
        <w:rPr/>
        <w:t>** NOTE TO SPECIFIER ** Note that fixtures can be installed or supplied only for installation in the field. Select paragraph required and delete the one not required.</w:t>
      </w:r>
    </w:p>
    <w:p w:rsidR="ABFFABFF" w:rsidRDefault="ABFFABFF" w:rsidP="ABFFABFF">
      <w:pPr>
        <w:pStyle w:val="ARCATSubSub1"/>
        <w:numPr>
          <w:ilvl w:val="4"/>
          <w:numId w:val="1"/>
        </w:numPr>
        <w:rPr/>
      </w:pPr>
      <w:r>
        <w:rPr/>
        <w:t>Fixtures Installed:</w:t>
      </w:r>
    </w:p>
    <w:p w:rsidR="ABFFABFF" w:rsidRDefault="ABFFABFF" w:rsidP="ABFFABFF">
      <w:pPr>
        <w:pStyle w:val="ARCATSubSub2"/>
        <w:numPr>
          <w:ilvl w:val="5"/>
          <w:numId w:val="1"/>
        </w:numPr>
        <w:rPr/>
      </w:pPr>
      <w:r>
        <w:rPr/>
        <w:t>Elongated toilet.</w:t>
      </w:r>
    </w:p>
    <w:p w:rsidR="ABFFABFF" w:rsidRDefault="ABFFABFF" w:rsidP="ABFFABFF">
      <w:pPr>
        <w:pStyle w:val="ARCATSubSub2"/>
        <w:numPr>
          <w:ilvl w:val="5"/>
          <w:numId w:val="1"/>
        </w:numPr>
        <w:rPr/>
      </w:pPr>
      <w:r>
        <w:rPr/>
        <w:t>Wall mounted lavatory.</w:t>
      </w:r>
    </w:p>
    <w:p w:rsidR="ABFFABFF" w:rsidRDefault="ABFFABFF" w:rsidP="ABFFABFF">
      <w:pPr>
        <w:pStyle w:val="ARCATSubSub2"/>
        <w:numPr>
          <w:ilvl w:val="5"/>
          <w:numId w:val="1"/>
        </w:numPr>
        <w:rPr/>
      </w:pPr>
      <w:r>
        <w:rPr/>
        <w:t>One Toilet tissue holder.</w:t>
      </w:r>
    </w:p>
    <w:p w:rsidR="ABFFABFF" w:rsidRDefault="ABFFABFF" w:rsidP="ABFFABFF">
      <w:pPr>
        <w:pStyle w:val="ARCATSubSub1"/>
        <w:numPr>
          <w:ilvl w:val="4"/>
          <w:numId w:val="1"/>
        </w:numPr>
        <w:rPr/>
      </w:pPr>
      <w:r>
        <w:rPr/>
        <w:t>Supplied Fixtures for Installation by Others:</w:t>
      </w:r>
    </w:p>
    <w:p w:rsidR="ABFFABFF" w:rsidRDefault="ABFFABFF" w:rsidP="ABFFABFF">
      <w:pPr>
        <w:pStyle w:val="ARCATSubSub2"/>
        <w:numPr>
          <w:ilvl w:val="5"/>
          <w:numId w:val="1"/>
        </w:numPr>
        <w:rPr/>
      </w:pPr>
      <w:r>
        <w:rPr/>
        <w:t>Elongated toilet.</w:t>
      </w:r>
    </w:p>
    <w:p w:rsidR="ABFFABFF" w:rsidRDefault="ABFFABFF" w:rsidP="ABFFABFF">
      <w:pPr>
        <w:pStyle w:val="ARCATSubSub2"/>
        <w:numPr>
          <w:ilvl w:val="5"/>
          <w:numId w:val="1"/>
        </w:numPr>
        <w:rPr/>
      </w:pPr>
      <w:r>
        <w:rPr/>
        <w:t>Wall mounted lavatory.</w:t>
      </w:r>
    </w:p>
    <w:p w:rsidR="ABFFABFF" w:rsidRDefault="ABFFABFF" w:rsidP="ABFFABFF">
      <w:pPr>
        <w:pStyle w:val="ARCATSubSub2"/>
        <w:numPr>
          <w:ilvl w:val="5"/>
          <w:numId w:val="1"/>
        </w:numPr>
        <w:rPr/>
      </w:pPr>
      <w:r>
        <w:rPr/>
        <w:t>One Toilet tissue holder.</w:t>
      </w:r>
    </w:p>
    <w:p w:rsidR="ABFFABFF" w:rsidRDefault="ABFFABFF" w:rsidP="ABFFABFF">
      <w:pPr>
        <w:pStyle w:val="ARCATSubPara"/>
        <w:numPr>
          <w:ilvl w:val="3"/>
          <w:numId w:val="1"/>
        </w:numPr>
        <w:rPr/>
      </w:pPr>
      <w:r>
        <w:rPr/>
        <w:t>Restroom Package: ADA restroom package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Thru wall exhaust fan.</w:t>
      </w:r>
    </w:p>
    <w:p w:rsidR="ABFFABFF" w:rsidRDefault="ABFFABFF" w:rsidP="ABFFABFF">
      <w:pPr>
        <w:pStyle w:val="ARCATSubSub1"/>
        <w:numPr>
          <w:ilvl w:val="4"/>
          <w:numId w:val="1"/>
        </w:numPr>
        <w:rPr/>
      </w:pPr>
      <w:r>
        <w:rPr/>
        <w:t>Heater: Wall mounted electric with fan forced operation, 1500w/5120 BTU, thermostat in an enamel coated 20 gauge steel cabinet.</w:t>
      </w:r>
    </w:p>
    <w:p>
      <w:pPr>
        <w:pStyle w:val="ARCATnote"/>
        <w:rPr/>
      </w:pPr>
      <w:r>
        <w:rPr/>
        <w:t>** NOTE TO SPECIFIER ** Note that fixtures can be installed or supplied only for installation in the field. Select paragraph required and delete the one not required.</w:t>
      </w:r>
    </w:p>
    <w:p w:rsidR="ABFFABFF" w:rsidRDefault="ABFFABFF" w:rsidP="ABFFABFF">
      <w:pPr>
        <w:pStyle w:val="ARCATSubSub1"/>
        <w:numPr>
          <w:ilvl w:val="4"/>
          <w:numId w:val="1"/>
        </w:numPr>
        <w:rPr/>
      </w:pPr>
      <w:r>
        <w:rPr/>
        <w:t>Fixtures Installed:</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36 inch (914 mm) grab bar.</w:t>
      </w:r>
    </w:p>
    <w:p w:rsidR="ABFFABFF" w:rsidRDefault="ABFFABFF" w:rsidP="ABFFABFF">
      <w:pPr>
        <w:pStyle w:val="ARCATSubSub2"/>
        <w:numPr>
          <w:ilvl w:val="5"/>
          <w:numId w:val="1"/>
        </w:numPr>
        <w:rPr/>
      </w:pPr>
      <w:r>
        <w:rPr/>
        <w:t>One 42 inch (1067 mm) grab bar.</w:t>
      </w:r>
    </w:p>
    <w:p w:rsidR="ABFFABFF" w:rsidRDefault="ABFFABFF" w:rsidP="ABFFABFF">
      <w:pPr>
        <w:pStyle w:val="ARCATSubSub2"/>
        <w:numPr>
          <w:ilvl w:val="5"/>
          <w:numId w:val="1"/>
        </w:numPr>
        <w:rPr/>
      </w:pPr>
      <w:r>
        <w:rPr/>
        <w:t>One Toilet tissue holder.</w:t>
      </w:r>
    </w:p>
    <w:p w:rsidR="ABFFABFF" w:rsidRDefault="ABFFABFF" w:rsidP="ABFFABFF">
      <w:pPr>
        <w:pStyle w:val="ARCATSubSub1"/>
        <w:numPr>
          <w:ilvl w:val="4"/>
          <w:numId w:val="1"/>
        </w:numPr>
        <w:rPr/>
      </w:pPr>
      <w:r>
        <w:rPr/>
        <w:t>Supplied Fixtures for Installation by Others:</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36 inch (914 mm) grab bar.</w:t>
      </w:r>
    </w:p>
    <w:p w:rsidR="ABFFABFF" w:rsidRDefault="ABFFABFF" w:rsidP="ABFFABFF">
      <w:pPr>
        <w:pStyle w:val="ARCATSubSub2"/>
        <w:numPr>
          <w:ilvl w:val="5"/>
          <w:numId w:val="1"/>
        </w:numPr>
        <w:rPr/>
      </w:pPr>
      <w:r>
        <w:rPr/>
        <w:t>One 42 inch (1067 mm) grab bar.</w:t>
      </w:r>
    </w:p>
    <w:p w:rsidR="ABFFABFF" w:rsidRDefault="ABFFABFF" w:rsidP="ABFFABFF">
      <w:pPr>
        <w:pStyle w:val="ARCATSubSub2"/>
        <w:numPr>
          <w:ilvl w:val="5"/>
          <w:numId w:val="1"/>
        </w:numPr>
        <w:rPr/>
      </w:pPr>
      <w:r>
        <w:rPr/>
        <w:t>One Toilet tissue holder.</w:t>
      </w:r>
    </w:p>
    <w:p>
      <w:pPr>
        <w:pStyle w:val="ARCATnote"/>
        <w:rPr/>
      </w:pPr>
      <w:r>
        <w:rPr/>
        <w:t>** NOTE TO SPECIFIER ** Delete if not required.</w:t>
      </w:r>
    </w:p>
    <w:p w:rsidR="ABFFABFF" w:rsidRDefault="ABFFABFF" w:rsidP="ABFFABFF">
      <w:pPr>
        <w:pStyle w:val="ARCATArticle"/>
        <w:numPr>
          <w:ilvl w:val="1"/>
          <w:numId w:val="1"/>
        </w:numPr>
        <w:rPr/>
      </w:pPr>
      <w:r>
        <w:rPr/>
        <w:t>PREFABRICATED ALUMINUM SHELTERS</w:t>
      </w:r>
    </w:p>
    <w:p w:rsidR="ABFFABFF" w:rsidRDefault="ABFFABFF" w:rsidP="ABFFABFF">
      <w:pPr>
        <w:pStyle w:val="ARCATParagraph"/>
        <w:numPr>
          <w:ilvl w:val="2"/>
          <w:numId w:val="1"/>
        </w:numPr>
        <w:rPr/>
      </w:pPr>
      <w:r>
        <w:rPr/>
        <w:t>Prefabricated Aluminum Shelters: As manufactured by Austin Mohawk and Company, Inc.</w:t>
      </w:r>
    </w:p>
    <w:p>
      <w:pPr>
        <w:pStyle w:val="ARCATnote"/>
        <w:rPr/>
      </w:pPr>
      <w:r>
        <w:rPr/>
        <w:t>** NOTE TO SPECIFIER ** Select the size required from the following paragraphs and delete those not required. </w:t>
      </w:r>
    </w:p>
    <w:p w:rsidR="ABFFABFF" w:rsidRDefault="ABFFABFF" w:rsidP="ABFFABFF">
      <w:pPr>
        <w:pStyle w:val="ARCATSubPara"/>
        <w:numPr>
          <w:ilvl w:val="3"/>
          <w:numId w:val="1"/>
        </w:numPr>
        <w:rPr/>
      </w:pPr>
      <w:r>
        <w:rPr/>
        <w:t>Size: 3 feet (914 mm) by 3 feet (914 mm).</w:t>
      </w:r>
    </w:p>
    <w:p w:rsidR="ABFFABFF" w:rsidRDefault="ABFFABFF" w:rsidP="ABFFABFF">
      <w:pPr>
        <w:pStyle w:val="ARCATSubPara"/>
        <w:numPr>
          <w:ilvl w:val="3"/>
          <w:numId w:val="1"/>
        </w:numPr>
        <w:rPr/>
      </w:pPr>
      <w:r>
        <w:rPr/>
        <w:t>Size: 3 feet (914 mm) by 5 feet (1524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4 feet (1219 mm) by 12 feet (3658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(1524 mm) by 12 feet (3658 mm).</w:t>
      </w:r>
    </w:p>
    <w:p w:rsidR="ABFFABFF" w:rsidRDefault="ABFFABFF" w:rsidP="ABFFABFF">
      <w:pPr>
        <w:pStyle w:val="ARCATSubPara"/>
        <w:numPr>
          <w:ilvl w:val="3"/>
          <w:numId w:val="1"/>
        </w:numPr>
        <w:rPr/>
      </w:pPr>
      <w:r>
        <w:rPr/>
        <w:t>Size: 5 feet (1524 mm) by 15 feet (4572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15 feet (4572 mm).</w:t>
      </w:r>
    </w:p>
    <w:p w:rsidR="ABFFABFF" w:rsidRDefault="ABFFABFF" w:rsidP="ABFFABFF">
      <w:pPr>
        <w:pStyle w:val="ARCATSubPara"/>
        <w:numPr>
          <w:ilvl w:val="3"/>
          <w:numId w:val="1"/>
        </w:numPr>
        <w:rPr/>
      </w:pPr>
      <w:r>
        <w:rPr/>
        <w:t>Size: Custom: _____ by _____.</w:t>
      </w:r>
    </w:p>
    <w:p w:rsidR="ABFFABFF" w:rsidRDefault="ABFFABFF" w:rsidP="ABFFABFF">
      <w:pPr>
        <w:pStyle w:val="ARCATParagraph"/>
        <w:numPr>
          <w:ilvl w:val="2"/>
          <w:numId w:val="1"/>
        </w:numPr>
        <w:rPr/>
      </w:pPr>
      <w:r>
        <w:rPr/>
        <w:t>Height: Nominal outside height 92 inches - 100 inches (2337 mm- 2540 mm). Interior clear height 84 inches (2134 mm).</w:t>
      </w:r>
    </w:p>
    <w:p>
      <w:pPr>
        <w:pStyle w:val="ARCATnote"/>
        <w:rPr/>
      </w:pPr>
      <w:r>
        <w:rPr/>
        <w:t>** NOTE TO SPECIFIER ** Select the shelter style required from the following paragraphs and delete those not required. Coordinate custom styles with Austin Mohawk.</w:t>
      </w:r>
    </w:p>
    <w:p w:rsidR="ABFFABFF" w:rsidRDefault="ABFFABFF" w:rsidP="ABFFABFF">
      <w:pPr>
        <w:pStyle w:val="ARCATSubPara"/>
        <w:numPr>
          <w:ilvl w:val="3"/>
          <w:numId w:val="1"/>
        </w:numPr>
        <w:rPr/>
      </w:pPr>
      <w:r>
        <w:rPr/>
        <w:t>Shelter Style: Cambridge.</w:t>
      </w:r>
    </w:p>
    <w:p w:rsidR="ABFFABFF" w:rsidRDefault="ABFFABFF" w:rsidP="ABFFABFF">
      <w:pPr>
        <w:pStyle w:val="ARCATSubPara"/>
        <w:numPr>
          <w:ilvl w:val="3"/>
          <w:numId w:val="1"/>
        </w:numPr>
        <w:rPr/>
      </w:pPr>
      <w:r>
        <w:rPr/>
        <w:t>Shelter Style: Classic Full Glass. </w:t>
      </w:r>
    </w:p>
    <w:p w:rsidR="ABFFABFF" w:rsidRDefault="ABFFABFF" w:rsidP="ABFFABFF">
      <w:pPr>
        <w:pStyle w:val="ARCATSubPara"/>
        <w:numPr>
          <w:ilvl w:val="3"/>
          <w:numId w:val="1"/>
        </w:numPr>
        <w:rPr/>
      </w:pPr>
      <w:r>
        <w:rPr/>
        <w:t>Shelter Style: Colonial. </w:t>
      </w:r>
    </w:p>
    <w:p w:rsidR="ABFFABFF" w:rsidRDefault="ABFFABFF" w:rsidP="ABFFABFF">
      <w:pPr>
        <w:pStyle w:val="ARCATSubPara"/>
        <w:numPr>
          <w:ilvl w:val="3"/>
          <w:numId w:val="1"/>
        </w:numPr>
        <w:rPr/>
      </w:pPr>
      <w:r>
        <w:rPr/>
        <w:t>Shelter Style: Devonshire. </w:t>
      </w:r>
    </w:p>
    <w:p w:rsidR="ABFFABFF" w:rsidRDefault="ABFFABFF" w:rsidP="ABFFABFF">
      <w:pPr>
        <w:pStyle w:val="ARCATSubPara"/>
        <w:numPr>
          <w:ilvl w:val="3"/>
          <w:numId w:val="1"/>
        </w:numPr>
        <w:rPr/>
      </w:pPr>
      <w:r>
        <w:rPr/>
        <w:t>Shelter Style: Dome Topper. </w:t>
      </w:r>
    </w:p>
    <w:p w:rsidR="ABFFABFF" w:rsidRDefault="ABFFABFF" w:rsidP="ABFFABFF">
      <w:pPr>
        <w:pStyle w:val="ARCATSubPara"/>
        <w:numPr>
          <w:ilvl w:val="3"/>
          <w:numId w:val="1"/>
        </w:numPr>
        <w:rPr/>
      </w:pPr>
      <w:r>
        <w:rPr/>
        <w:t>Shelter Style: Downtown. </w:t>
      </w:r>
    </w:p>
    <w:p w:rsidR="ABFFABFF" w:rsidRDefault="ABFFABFF" w:rsidP="ABFFABFF">
      <w:pPr>
        <w:pStyle w:val="ARCATSubPara"/>
        <w:numPr>
          <w:ilvl w:val="3"/>
          <w:numId w:val="1"/>
        </w:numPr>
        <w:rPr/>
      </w:pPr>
      <w:r>
        <w:rPr/>
        <w:t>Shelter Style: Easy Does It. </w:t>
      </w:r>
    </w:p>
    <w:p w:rsidR="ABFFABFF" w:rsidRDefault="ABFFABFF" w:rsidP="ABFFABFF">
      <w:pPr>
        <w:pStyle w:val="ARCATSubPara"/>
        <w:numPr>
          <w:ilvl w:val="3"/>
          <w:numId w:val="1"/>
        </w:numPr>
        <w:rPr/>
      </w:pPr>
      <w:r>
        <w:rPr/>
        <w:t>Shelter Style: Evanston. </w:t>
      </w:r>
    </w:p>
    <w:p w:rsidR="ABFFABFF" w:rsidRDefault="ABFFABFF" w:rsidP="ABFFABFF">
      <w:pPr>
        <w:pStyle w:val="ARCATSubPara"/>
        <w:numPr>
          <w:ilvl w:val="3"/>
          <w:numId w:val="1"/>
        </w:numPr>
        <w:rPr/>
      </w:pPr>
      <w:r>
        <w:rPr/>
        <w:t>Shelter Style: Kirkland. </w:t>
      </w:r>
    </w:p>
    <w:p w:rsidR="ABFFABFF" w:rsidRDefault="ABFFABFF" w:rsidP="ABFFABFF">
      <w:pPr>
        <w:pStyle w:val="ARCATSubPara"/>
        <w:numPr>
          <w:ilvl w:val="3"/>
          <w:numId w:val="1"/>
        </w:numPr>
        <w:rPr/>
      </w:pPr>
      <w:r>
        <w:rPr/>
        <w:t>Shelter Style: Kennedy. </w:t>
      </w:r>
    </w:p>
    <w:p w:rsidR="ABFFABFF" w:rsidRDefault="ABFFABFF" w:rsidP="ABFFABFF">
      <w:pPr>
        <w:pStyle w:val="ARCATSubPara"/>
        <w:numPr>
          <w:ilvl w:val="3"/>
          <w:numId w:val="1"/>
        </w:numPr>
        <w:rPr/>
      </w:pPr>
      <w:r>
        <w:rPr/>
        <w:t>Shelter Style: North Gate. </w:t>
      </w:r>
    </w:p>
    <w:p w:rsidR="ABFFABFF" w:rsidRDefault="ABFFABFF" w:rsidP="ABFFABFF">
      <w:pPr>
        <w:pStyle w:val="ARCATSubPara"/>
        <w:numPr>
          <w:ilvl w:val="3"/>
          <w:numId w:val="1"/>
        </w:numPr>
        <w:rPr/>
      </w:pPr>
      <w:r>
        <w:rPr/>
        <w:t>Shelter Style: Parkway. </w:t>
      </w:r>
    </w:p>
    <w:p w:rsidR="ABFFABFF" w:rsidRDefault="ABFFABFF" w:rsidP="ABFFABFF">
      <w:pPr>
        <w:pStyle w:val="ARCATSubPara"/>
        <w:numPr>
          <w:ilvl w:val="3"/>
          <w:numId w:val="1"/>
        </w:numPr>
        <w:rPr/>
      </w:pPr>
      <w:r>
        <w:rPr/>
        <w:t>Shelter Style: Pay On Foot. </w:t>
      </w:r>
    </w:p>
    <w:p w:rsidR="ABFFABFF" w:rsidRDefault="ABFFABFF" w:rsidP="ABFFABFF">
      <w:pPr>
        <w:pStyle w:val="ARCATSubPara"/>
        <w:numPr>
          <w:ilvl w:val="3"/>
          <w:numId w:val="1"/>
        </w:numPr>
        <w:rPr/>
      </w:pPr>
      <w:r>
        <w:rPr/>
        <w:t>Shelter Style: Pay In Lane. </w:t>
      </w:r>
    </w:p>
    <w:p w:rsidR="ABFFABFF" w:rsidRDefault="ABFFABFF" w:rsidP="ABFFABFF">
      <w:pPr>
        <w:pStyle w:val="ARCATSubPara"/>
        <w:numPr>
          <w:ilvl w:val="3"/>
          <w:numId w:val="1"/>
        </w:numPr>
        <w:rPr/>
      </w:pPr>
      <w:r>
        <w:rPr/>
        <w:t>Shelter Style: Perforated Metal Panel. </w:t>
      </w:r>
    </w:p>
    <w:p w:rsidR="ABFFABFF" w:rsidRDefault="ABFFABFF" w:rsidP="ABFFABFF">
      <w:pPr>
        <w:pStyle w:val="ARCATSubPara"/>
        <w:numPr>
          <w:ilvl w:val="3"/>
          <w:numId w:val="1"/>
        </w:numPr>
        <w:rPr/>
      </w:pPr>
      <w:r>
        <w:rPr/>
        <w:t>Shelter Style: Port Royal. </w:t>
      </w:r>
    </w:p>
    <w:p w:rsidR="ABFFABFF" w:rsidRDefault="ABFFABFF" w:rsidP="ABFFABFF">
      <w:pPr>
        <w:pStyle w:val="ARCATSubPara"/>
        <w:numPr>
          <w:ilvl w:val="3"/>
          <w:numId w:val="1"/>
        </w:numPr>
        <w:rPr/>
      </w:pPr>
      <w:r>
        <w:rPr/>
        <w:t>Shelter Style: Professional. </w:t>
      </w:r>
    </w:p>
    <w:p w:rsidR="ABFFABFF" w:rsidRDefault="ABFFABFF" w:rsidP="ABFFABFF">
      <w:pPr>
        <w:pStyle w:val="ARCATSubPara"/>
        <w:numPr>
          <w:ilvl w:val="3"/>
          <w:numId w:val="1"/>
        </w:numPr>
        <w:rPr/>
      </w:pPr>
      <w:r>
        <w:rPr/>
        <w:t>Shelter Style: Sherburne. </w:t>
      </w:r>
    </w:p>
    <w:p w:rsidR="ABFFABFF" w:rsidRDefault="ABFFABFF" w:rsidP="ABFFABFF">
      <w:pPr>
        <w:pStyle w:val="ARCATSubPara"/>
        <w:numPr>
          <w:ilvl w:val="3"/>
          <w:numId w:val="1"/>
        </w:numPr>
        <w:rPr/>
      </w:pPr>
      <w:r>
        <w:rPr/>
        <w:t>Shelter Style: Statesman. </w:t>
      </w:r>
    </w:p>
    <w:p w:rsidR="ABFFABFF" w:rsidRDefault="ABFFABFF" w:rsidP="ABFFABFF">
      <w:pPr>
        <w:pStyle w:val="ARCATSubPara"/>
        <w:numPr>
          <w:ilvl w:val="3"/>
          <w:numId w:val="1"/>
        </w:numPr>
        <w:rPr/>
      </w:pPr>
      <w:r>
        <w:rPr/>
        <w:t>Shelter Style: Vanity Fair. </w:t>
      </w:r>
    </w:p>
    <w:p w:rsidR="ABFFABFF" w:rsidRDefault="ABFFABFF" w:rsidP="ABFFABFF">
      <w:pPr>
        <w:pStyle w:val="ARCATSubPara"/>
        <w:numPr>
          <w:ilvl w:val="3"/>
          <w:numId w:val="1"/>
        </w:numPr>
        <w:rPr/>
      </w:pPr>
      <w:r>
        <w:rPr/>
        <w:t>Shelter Style: Custom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Roof.</w:t>
      </w:r>
    </w:p>
    <w:p w:rsidR="ABFFABFF" w:rsidRDefault="ABFFABFF" w:rsidP="ABFFABFF">
      <w:pPr>
        <w:pStyle w:val="ARCATSubPara"/>
        <w:numPr>
          <w:ilvl w:val="3"/>
          <w:numId w:val="1"/>
        </w:numPr>
        <w:rPr/>
      </w:pPr>
      <w:r>
        <w:rPr/>
        <w:t>Roof Type: Acrylic Dome. </w:t>
      </w:r>
    </w:p>
    <w:p w:rsidR="ABFFABFF" w:rsidRDefault="ABFFABFF" w:rsidP="ABFFABFF">
      <w:pPr>
        <w:pStyle w:val="ARCATSubPara"/>
        <w:numPr>
          <w:ilvl w:val="3"/>
          <w:numId w:val="1"/>
        </w:numPr>
        <w:rPr/>
      </w:pPr>
      <w:r>
        <w:rPr/>
        <w:t>Roof Type: Dual Wall Polycarbonate Barrel Vault. </w:t>
      </w:r>
    </w:p>
    <w:p w:rsidR="ABFFABFF" w:rsidRDefault="ABFFABFF" w:rsidP="ABFFABFF">
      <w:pPr>
        <w:pStyle w:val="ARCATSubPara"/>
        <w:numPr>
          <w:ilvl w:val="3"/>
          <w:numId w:val="1"/>
        </w:numPr>
        <w:rPr/>
      </w:pPr>
      <w:r>
        <w:rPr/>
        <w:t>Roof Type: Dual Wall Polycarbonate Hip. </w:t>
      </w:r>
    </w:p>
    <w:p w:rsidR="ABFFABFF" w:rsidRDefault="ABFFABFF" w:rsidP="ABFFABFF">
      <w:pPr>
        <w:pStyle w:val="ARCATSubPara"/>
        <w:numPr>
          <w:ilvl w:val="3"/>
          <w:numId w:val="1"/>
        </w:numPr>
        <w:rPr/>
      </w:pPr>
      <w:r>
        <w:rPr/>
        <w:t>Roof Type: Dual Wall Polycarbonate Gable. </w:t>
      </w:r>
    </w:p>
    <w:p w:rsidR="ABFFABFF" w:rsidRDefault="ABFFABFF" w:rsidP="ABFFABFF">
      <w:pPr>
        <w:pStyle w:val="ARCATSubPara"/>
        <w:numPr>
          <w:ilvl w:val="3"/>
          <w:numId w:val="1"/>
        </w:numPr>
        <w:rPr/>
      </w:pPr>
      <w:r>
        <w:rPr/>
        <w:t>Roof Type: Standing Seam Barrel. </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Hip. </w:t>
      </w:r>
    </w:p>
    <w:p w:rsidR="ABFFABFF" w:rsidRDefault="ABFFABFF" w:rsidP="ABFFABFF">
      <w:pPr>
        <w:pStyle w:val="ARCATSubPara"/>
        <w:numPr>
          <w:ilvl w:val="3"/>
          <w:numId w:val="1"/>
        </w:numPr>
        <w:rPr/>
      </w:pPr>
      <w:r>
        <w:rPr/>
        <w:t>Roof Type: Standing Seam Gable. </w:t>
      </w:r>
    </w:p>
    <w:p w:rsidR="ABFFABFF" w:rsidRDefault="ABFFABFF" w:rsidP="ABFFABFF">
      <w:pPr>
        <w:pStyle w:val="ARCATSubPara"/>
        <w:numPr>
          <w:ilvl w:val="3"/>
          <w:numId w:val="1"/>
        </w:numPr>
        <w:rPr/>
      </w:pPr>
      <w:r>
        <w:rPr/>
        <w:t>Roof Type: Cedar Shingle Gable. </w:t>
      </w:r>
    </w:p>
    <w:p w:rsidR="ABFFABFF" w:rsidRDefault="ABFFABFF" w:rsidP="ABFFABFF">
      <w:pPr>
        <w:pStyle w:val="ARCATSubPara"/>
        <w:numPr>
          <w:ilvl w:val="3"/>
          <w:numId w:val="1"/>
        </w:numPr>
        <w:rPr/>
      </w:pPr>
      <w:r>
        <w:rPr/>
        <w:t>Roof Type: Asphalt Shingle Gable. </w:t>
      </w:r>
    </w:p>
    <w:p w:rsidR="ABFFABFF" w:rsidRDefault="ABFFABFF" w:rsidP="ABFFABFF">
      <w:pPr>
        <w:pStyle w:val="ARCATSubPara"/>
        <w:numPr>
          <w:ilvl w:val="3"/>
          <w:numId w:val="1"/>
        </w:numPr>
        <w:rPr/>
      </w:pPr>
      <w:r>
        <w:rPr/>
        <w:t>Roof Type: Simulated Clay Tile Hip. </w:t>
      </w:r>
    </w:p>
    <w:p w:rsidR="ABFFABFF" w:rsidRDefault="ABFFABFF" w:rsidP="ABFFABFF">
      <w:pPr>
        <w:pStyle w:val="ARCATSubPara"/>
        <w:numPr>
          <w:ilvl w:val="3"/>
          <w:numId w:val="1"/>
        </w:numPr>
        <w:rPr/>
      </w:pPr>
      <w:r>
        <w:rPr/>
        <w:t>Roof Type: Simulated Clay Tile Gable. </w:t>
      </w:r>
    </w:p>
    <w:p w:rsidR="ABFFABFF" w:rsidRDefault="ABFFABFF" w:rsidP="ABFFABFF">
      <w:pPr>
        <w:pStyle w:val="ARCATSubPara"/>
        <w:numPr>
          <w:ilvl w:val="3"/>
          <w:numId w:val="1"/>
        </w:numPr>
        <w:rPr/>
      </w:pPr>
      <w:r>
        <w:rPr/>
        <w:t>Roof Type: Custom as Indicated on Drawings. </w:t>
      </w:r>
    </w:p>
    <w:p>
      <w:pPr>
        <w:pStyle w:val="ARCATnote"/>
        <w:rPr/>
      </w:pPr>
      <w:r>
        <w:rPr/>
        <w:t>** NOTE TO SPECIFIER ** Delete roof overhang not required.</w:t>
      </w:r>
    </w:p>
    <w:p w:rsidR="ABFFABFF" w:rsidRDefault="ABFFABFF" w:rsidP="ABFFABFF">
      <w:pPr>
        <w:pStyle w:val="ARCATSubPara"/>
        <w:numPr>
          <w:ilvl w:val="3"/>
          <w:numId w:val="1"/>
        </w:numPr>
        <w:rPr/>
      </w:pPr>
      <w:r>
        <w:rPr/>
        <w:t>Roof Overhang: 2 inch (51 mm) overhang (standard).</w:t>
      </w:r>
    </w:p>
    <w:p w:rsidR="ABFFABFF" w:rsidRDefault="ABFFABFF" w:rsidP="ABFFABFF">
      <w:pPr>
        <w:pStyle w:val="ARCATSubPara"/>
        <w:numPr>
          <w:ilvl w:val="3"/>
          <w:numId w:val="1"/>
        </w:numPr>
        <w:rPr/>
      </w:pPr>
      <w:r>
        <w:rPr/>
        <w:t>Roof Overhang: No overhang.</w:t>
      </w:r>
    </w:p>
    <w:p w:rsidR="ABFFABFF" w:rsidRDefault="ABFFABFF" w:rsidP="ABFFABFF">
      <w:pPr>
        <w:pStyle w:val="ARCATParagraph"/>
        <w:numPr>
          <w:ilvl w:val="2"/>
          <w:numId w:val="1"/>
        </w:numPr>
        <w:rPr/>
      </w:pPr>
      <w:r>
        <w:rPr/>
        <w:t>Frame Construction: Structural aluminum frame shall be extruded 6063-T6 aluminum. Corner posts shall be (minimum) 2-1/2 inches (63.5 mm) x 2-1/2 inches (63.5 mm) x 1/8 inches (3 mm) and horizontal connecting frame shall be (minimum) 2-1/2 inches (63.5 mm) x 2-1/2 inches (63.5 mm) x 1/8 inches (3 mm) extruded aluminum tubes. Vertical frame mullions shall be (minimum) 2-1/2 inches (63.5 mm) x 1-1/2 inches (38 mm) x 1/8 inches (3 mm) extruded aluminum tubes, all framing members shall be supplied with an as selected finish. Neither Snap-together nor two-piece structural members are acceptable. All structural members shall be fastened together using (minimum) 2-1/4 inches (57 mm) x 2-1/4 inches (57 mm) x 1/4 inches (6 mm) and (minimum 2-1/4 inches (57 mm) x 1-1/4 inches (32 mm) x 1/4 inches (6 mm) extruded aluminum U channels. Connecting U channels shall be attached to vertical support columns by two 1/4 inches (6 mm) stainless steel bolts with lock washer, washer and nut. Connecting U channels shall be attached to abutting structural member using a 3/16 inches (4.75 mm) x 1/2 inches (13 mm) aluminum rivet. Standard 7-3/4 inch (197 mm) ventilation space at bottom of unit.</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Dark Bronze Anodized 215 R1 finish.</w:t>
      </w:r>
    </w:p>
    <w:p w:rsidR="ABFFABFF" w:rsidRDefault="ABFFABFF" w:rsidP="ABFFABFF">
      <w:pPr>
        <w:pStyle w:val="ARCATSubPara"/>
        <w:numPr>
          <w:ilvl w:val="3"/>
          <w:numId w:val="1"/>
        </w:numPr>
        <w:rPr/>
      </w:pPr>
      <w:r>
        <w:rPr/>
        <w:t>Finish: Clear Anodized finish.</w:t>
      </w:r>
    </w:p>
    <w:p w:rsidR="ABFFABFF" w:rsidRDefault="ABFFABFF" w:rsidP="ABFFABFF">
      <w:pPr>
        <w:pStyle w:val="ARCATSubPara"/>
        <w:numPr>
          <w:ilvl w:val="3"/>
          <w:numId w:val="1"/>
        </w:numPr>
        <w:rPr/>
      </w:pPr>
      <w:r>
        <w:rPr/>
        <w:t>Finish: Custom Powder Coated color as selected by the Architect.</w:t>
      </w:r>
    </w:p>
    <w:p>
      <w:pPr>
        <w:pStyle w:val="ARCATnote"/>
        <w:rPr/>
      </w:pPr>
      <w:r>
        <w:rPr/>
        <w:t>** NOTE TO SPECIFIER ** Glazed wall panels are Optional, delete if not required. Panels are provided full height unless lower wall panels are also specified. If required, select the glazing required and delete those not required. Clear 1/4 inch tempered glass is Standard.</w:t>
      </w:r>
    </w:p>
    <w:p w:rsidR="ABFFABFF" w:rsidRDefault="ABFFABFF" w:rsidP="ABFFABFF">
      <w:pPr>
        <w:pStyle w:val="ARCATParagraph"/>
        <w:numPr>
          <w:ilvl w:val="2"/>
          <w:numId w:val="1"/>
        </w:numPr>
        <w:rPr/>
      </w:pPr>
      <w:r>
        <w:rPr/>
        <w:t>Glazed Window Wall Panels: Fixed windows shall be single pane 1/4 inches (6 mm) (6mm minimum) clear tempered safety glass which shall be mounted into easily replaceable extruded aluminum sub-frames with mitered corners having concealed corner screw bosses. Individual framed window unit shall be attached to shelter frame by #10 x 1 inch (25 mm) stainless steel tamperproof security torx screws approximately 13 inches (330 mm) on center.</w:t>
      </w:r>
    </w:p>
    <w:p>
      <w:pPr>
        <w:pStyle w:val="ARCATnote"/>
        <w:rPr/>
      </w:pPr>
      <w:r>
        <w:rPr/>
        <w:t>** NOTE TO SPECIFIER ** Select the glass type and Options required from the following paragraphs and delete those not required.</w:t>
      </w:r>
    </w:p>
    <w:p w:rsidR="ABFFABFF" w:rsidRDefault="ABFFABFF" w:rsidP="ABFFABFF">
      <w:pPr>
        <w:pStyle w:val="ARCATSubPara"/>
        <w:numPr>
          <w:ilvl w:val="3"/>
          <w:numId w:val="1"/>
        </w:numPr>
        <w:rPr/>
      </w:pPr>
      <w:r>
        <w:rPr/>
        <w:t>Panel Type: 1/4 inch (6 mm) thick, clear tempered safety glass (standard).</w:t>
      </w:r>
    </w:p>
    <w:p w:rsidR="ABFFABFF" w:rsidRDefault="ABFFABFF" w:rsidP="ABFFABFF">
      <w:pPr>
        <w:pStyle w:val="ARCATSubPara"/>
        <w:numPr>
          <w:ilvl w:val="3"/>
          <w:numId w:val="1"/>
        </w:numPr>
        <w:rPr/>
      </w:pPr>
      <w:r>
        <w:rPr/>
        <w:t>Panel Type: 1/4 inch (6 mm) thick, tinted tempered safety glass.</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w:t>
      </w:r>
    </w:p>
    <w:p w:rsidR="ABFFABFF" w:rsidRDefault="ABFFABFF" w:rsidP="ABFFABFF">
      <w:pPr>
        <w:pStyle w:val="ARCATSubPara"/>
        <w:numPr>
          <w:ilvl w:val="3"/>
          <w:numId w:val="1"/>
        </w:numPr>
        <w:rPr/>
      </w:pPr>
      <w:r>
        <w:rPr/>
        <w:t>Panel Type: 1/4 inch (6 mm) thick, clear polycarbonate. </w:t>
      </w:r>
    </w:p>
    <w:p w:rsidR="ABFFABFF" w:rsidRDefault="ABFFABFF" w:rsidP="ABFFABFF">
      <w:pPr>
        <w:pStyle w:val="ARCATSubPara"/>
        <w:numPr>
          <w:ilvl w:val="3"/>
          <w:numId w:val="1"/>
        </w:numPr>
        <w:rPr/>
      </w:pPr>
      <w:r>
        <w:rPr/>
        <w:t>Panel Type: 1/4 inch (6 mm) thick, tinted polycarbonate.</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w:t>
      </w:r>
    </w:p>
    <w:p w:rsidR="ABFFABFF" w:rsidRDefault="ABFFABFF" w:rsidP="ABFFABFF">
      <w:pPr>
        <w:pStyle w:val="ARCATSubPara"/>
        <w:numPr>
          <w:ilvl w:val="3"/>
          <w:numId w:val="1"/>
        </w:numPr>
        <w:rPr/>
      </w:pPr>
      <w:r>
        <w:rPr/>
        <w:t>Panel Type: 1/4 inch (6 mm) thick, clear Lexan MR-10 (Marquard-abrasion/UV resistant). </w:t>
      </w:r>
    </w:p>
    <w:p w:rsidR="ABFFABFF" w:rsidRDefault="ABFFABFF" w:rsidP="ABFFABFF">
      <w:pPr>
        <w:pStyle w:val="ARCATSubPara"/>
        <w:numPr>
          <w:ilvl w:val="3"/>
          <w:numId w:val="1"/>
        </w:numPr>
        <w:rPr/>
      </w:pPr>
      <w:r>
        <w:rPr/>
        <w:t>Panel Type: 1/4 inch (6 mm) thick, tinted Lexan MR-10 (Marguard-abrasion/UV resistant). </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w:t>
      </w:r>
    </w:p>
    <w:p w:rsidR="ABFFABFF" w:rsidRDefault="ABFFABFF" w:rsidP="ABFFABFF">
      <w:pPr>
        <w:pStyle w:val="ARCATSubPara"/>
        <w:numPr>
          <w:ilvl w:val="3"/>
          <w:numId w:val="1"/>
        </w:numPr>
        <w:rPr/>
      </w:pPr>
      <w:r>
        <w:rPr/>
        <w:t>Panel Type: Safety Dots.</w:t>
      </w:r>
    </w:p>
    <w:p w:rsidR="ABFFABFF" w:rsidRDefault="ABFFABFF" w:rsidP="ABFFABFF">
      <w:pPr>
        <w:pStyle w:val="ARCATParagraph"/>
        <w:numPr>
          <w:ilvl w:val="2"/>
          <w:numId w:val="1"/>
        </w:numPr>
        <w:rPr/>
      </w:pPr>
      <w:r>
        <w:rPr/>
        <w:t>Perforated Wall Panel: Overall thickness of the perforated panel shall be 16 gauge galvanized steel with 1/4 inch (6 mm) hole, 3/8 inches (9.5 mm) stagger, 40 percent open area with a powder coat paint finish color to match shelter frame.</w:t>
      </w:r>
    </w:p>
    <w:p w:rsidR="ABFFABFF" w:rsidRDefault="ABFFABFF" w:rsidP="ABFFABFF">
      <w:pPr>
        <w:pStyle w:val="ARCATSubPara"/>
        <w:numPr>
          <w:ilvl w:val="3"/>
          <w:numId w:val="1"/>
        </w:numPr>
        <w:rPr/>
      </w:pPr>
      <w:r>
        <w:rPr/>
        <w:t>Finish: Custom Powder Coated Color as selected by the Architect.</w:t>
      </w:r>
    </w:p>
    <w:p>
      <w:pPr>
        <w:pStyle w:val="ARCATnote"/>
        <w:rPr/>
      </w:pPr>
      <w:r>
        <w:rPr/>
        <w:t>** NOTE TO SPECIFIER ** Extruded Fascia/Gutter can be used with any roof type from paragraphs above and should be deleted if using Extruded F-Channel Fascia Assembly.</w:t>
      </w:r>
    </w:p>
    <w:p w:rsidR="ABFFABFF" w:rsidRDefault="ABFFABFF" w:rsidP="ABFFABFF">
      <w:pPr>
        <w:pStyle w:val="ARCATParagraph"/>
        <w:numPr>
          <w:ilvl w:val="2"/>
          <w:numId w:val="1"/>
        </w:numPr>
        <w:rPr/>
      </w:pPr>
      <w:r>
        <w:rPr/>
        <w:t>Extruded Fascia/Gutter Assembly: 1 inches (25 mm) piece roof assembly shall consist of extruded PVC dry set splines and Butyl tape within aluminum fascia and integral gutter system. Fascia shall be one piece continuous extruded aluminum section 6 inches (152 mm) high and with a thickness of .125 inches (3 mm). Fascia members shall have no exposed fasteners. There shall be no seams or joints except at corners. All corners shall be mitered, made tight using concealed corner keys w/set screws and carefully fitted to produce a neat and attractive joint. Integral gutter system shall have min. 5/8 inches (16 mm) holes every 12 inches (305 mm) on shelter sides and back.</w:t>
      </w:r>
    </w:p>
    <w:p>
      <w:pPr>
        <w:pStyle w:val="ARCATnote"/>
        <w:rPr/>
      </w:pPr>
      <w:r>
        <w:rPr/>
        <w:t>**NOTE TO SPECIFIER ** Extruded F-Channel Fascia can be used with dual wall polycarbonate roof types only from paragraphs above and should be deleted if not using Extruded F-Channel Fascia Assembly.</w:t>
      </w:r>
    </w:p>
    <w:p w:rsidR="ABFFABFF" w:rsidRDefault="ABFFABFF" w:rsidP="ABFFABFF">
      <w:pPr>
        <w:pStyle w:val="ARCATParagraph"/>
        <w:numPr>
          <w:ilvl w:val="2"/>
          <w:numId w:val="1"/>
        </w:numPr>
        <w:rPr/>
      </w:pPr>
      <w:r>
        <w:rPr/>
        <w:t>Extruded F-Channel Fascia Assembly: 1 piece roof assembly shall consist of extruded PVC dry set splines with 2 inches (51 mm) high extruded aluminum fascia. Fascia joints shall be made tight using mitered corner joints with exterior corner connection screws.</w:t>
      </w:r>
    </w:p>
    <w:p w:rsidR="ABFFABFF" w:rsidRDefault="ABFFABFF" w:rsidP="ABFFABFF">
      <w:pPr>
        <w:pStyle w:val="ARCATParagraph"/>
        <w:numPr>
          <w:ilvl w:val="2"/>
          <w:numId w:val="1"/>
        </w:numPr>
        <w:rPr/>
      </w:pPr>
      <w:r>
        <w:rPr/>
        <w:t>Anchoring: Shelter requires a 4 inch - 6 inch (102 mm - 152 mm) thick concrete pad 12 inch (305 mm) (minimum) larger than the shelter in length and width. Shelter shall be anchored to the pad using height adjustable aluminum boots with 2 inch by 1/4 inch (51 mm to 6 mm) expansion anchors. Concrete pad by others.</w:t>
      </w:r>
    </w:p>
    <w:p>
      <w:pPr>
        <w:pStyle w:val="ARCATnote"/>
        <w:rPr/>
      </w:pPr>
      <w:r>
        <w:rPr/>
        <w:t>** NOTE TO SPECIFIER ** Delete if not required.</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Prefabricated Steel Shelters: As manufactured by Austin Mohawk and Company, Inc.</w:t>
      </w:r>
    </w:p>
    <w:p>
      <w:pPr>
        <w:pStyle w:val="ARCATnote"/>
        <w:rPr/>
      </w:pPr>
      <w:r>
        <w:rPr/>
        <w:t>** NOTE TO SPECIFIER ** Select the size required from the following paragraphs and delete those not required. </w:t>
      </w:r>
    </w:p>
    <w:p w:rsidR="ABFFABFF" w:rsidRDefault="ABFFABFF" w:rsidP="ABFFABFF">
      <w:pPr>
        <w:pStyle w:val="ARCATSubPara"/>
        <w:numPr>
          <w:ilvl w:val="3"/>
          <w:numId w:val="1"/>
        </w:numPr>
        <w:rPr/>
      </w:pPr>
      <w:r>
        <w:rPr/>
        <w:t>Size: 3 feet (914 mm) by 3 feet (914 mm).</w:t>
      </w:r>
    </w:p>
    <w:p w:rsidR="ABFFABFF" w:rsidRDefault="ABFFABFF" w:rsidP="ABFFABFF">
      <w:pPr>
        <w:pStyle w:val="ARCATSubPara"/>
        <w:numPr>
          <w:ilvl w:val="3"/>
          <w:numId w:val="1"/>
        </w:numPr>
        <w:rPr/>
      </w:pPr>
      <w:r>
        <w:rPr/>
        <w:t>Size: 3 feet (914 mm) by 5 feet (1524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4 feet (1219 mm) by 12 feet (3658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(1524 mm) by 12 feet (3658 mm).</w:t>
      </w:r>
    </w:p>
    <w:p w:rsidR="ABFFABFF" w:rsidRDefault="ABFFABFF" w:rsidP="ABFFABFF">
      <w:pPr>
        <w:pStyle w:val="ARCATSubPara"/>
        <w:numPr>
          <w:ilvl w:val="3"/>
          <w:numId w:val="1"/>
        </w:numPr>
        <w:rPr/>
      </w:pPr>
      <w:r>
        <w:rPr/>
        <w:t>Size: 5 feet (1524 mm) by 15 feet (4572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15 feet (4572 mm).</w:t>
      </w:r>
    </w:p>
    <w:p w:rsidR="ABFFABFF" w:rsidRDefault="ABFFABFF" w:rsidP="ABFFABFF">
      <w:pPr>
        <w:pStyle w:val="ARCATSubPara"/>
        <w:numPr>
          <w:ilvl w:val="3"/>
          <w:numId w:val="1"/>
        </w:numPr>
        <w:rPr/>
      </w:pPr>
      <w:r>
        <w:rPr/>
        <w:t>Size: Custom, _____ by _____.</w:t>
      </w:r>
    </w:p>
    <w:p w:rsidR="ABFFABFF" w:rsidRDefault="ABFFABFF" w:rsidP="ABFFABFF">
      <w:pPr>
        <w:pStyle w:val="ARCATParagraph"/>
        <w:numPr>
          <w:ilvl w:val="2"/>
          <w:numId w:val="1"/>
        </w:numPr>
        <w:rPr/>
      </w:pPr>
      <w:r>
        <w:rPr/>
        <w:t>Height: Nominal outside height 92 inches to 100 inches (2337 mm to 2540 mm). Interior clear height 84 inches (2137 mm).</w:t>
      </w:r>
    </w:p>
    <w:p w:rsidR="ABFFABFF" w:rsidRDefault="ABFFABFF" w:rsidP="ABFFABFF">
      <w:pPr>
        <w:pStyle w:val="ARCATParagraph"/>
        <w:numPr>
          <w:ilvl w:val="2"/>
          <w:numId w:val="1"/>
        </w:numPr>
        <w:rPr/>
      </w:pPr>
      <w:r>
        <w:rPr/>
        <w:t>Steel shelters prefabricated with minimum 14 gauge mechanical tube welded framing system. Exterior smooth and flat with no exposed fasteners on shelter exterior.</w:t>
      </w:r>
    </w:p>
    <w:p w:rsidR="ABFFABFF" w:rsidRDefault="ABFFABFF" w:rsidP="ABFFABFF">
      <w:pPr>
        <w:pStyle w:val="ARCATParagraph"/>
        <w:numPr>
          <w:ilvl w:val="2"/>
          <w:numId w:val="1"/>
        </w:numPr>
        <w:rPr/>
      </w:pPr>
      <w:r>
        <w:rPr/>
        <w:t>Aluminum: Alloy and temper recommended by manufacturer for type of use and finish specified, and as follows:</w:t>
      </w:r>
    </w:p>
    <w:p w:rsidR="ABFFABFF" w:rsidRDefault="ABFFABFF" w:rsidP="ABFFABFF">
      <w:pPr>
        <w:pStyle w:val="ARCATSubPara"/>
        <w:numPr>
          <w:ilvl w:val="3"/>
          <w:numId w:val="1"/>
        </w:numPr>
        <w:rPr/>
      </w:pPr>
      <w:r>
        <w:rPr/>
        <w:t>Sheet: ASTM B 209. </w:t>
      </w:r>
    </w:p>
    <w:p w:rsidR="ABFFABFF" w:rsidRDefault="ABFFABFF" w:rsidP="ABFFABFF">
      <w:pPr>
        <w:pStyle w:val="ARCATSubPara"/>
        <w:numPr>
          <w:ilvl w:val="3"/>
          <w:numId w:val="1"/>
        </w:numPr>
        <w:rPr/>
      </w:pPr>
      <w:r>
        <w:rPr/>
        <w:t>Extruded Shapes: ASTM B 221. </w:t>
      </w:r>
    </w:p>
    <w:p w:rsidR="ABFFABFF" w:rsidRDefault="ABFFABFF" w:rsidP="ABFFABFF">
      <w:pPr>
        <w:pStyle w:val="ARCATSubPara"/>
        <w:numPr>
          <w:ilvl w:val="3"/>
          <w:numId w:val="1"/>
        </w:numPr>
        <w:rPr/>
      </w:pPr>
      <w:r>
        <w:rPr/>
        <w:t>Alloy: 6063 - T6. </w:t>
      </w:r>
    </w:p>
    <w:p w:rsidR="ABFFABFF" w:rsidRDefault="ABFFABFF" w:rsidP="ABFFABFF">
      <w:pPr>
        <w:pStyle w:val="ARCATParagraph"/>
        <w:numPr>
          <w:ilvl w:val="2"/>
          <w:numId w:val="1"/>
        </w:numPr>
        <w:rPr/>
      </w:pPr>
      <w:r>
        <w:rPr/>
        <w:t>Clear Tempered Float Glass: ASTM C 1048, Kind FT, Condition A, Type 1, Class 1, Quality q3.</w:t>
      </w:r>
    </w:p>
    <w:p>
      <w:pPr>
        <w:pStyle w:val="ARCATnote"/>
        <w:rPr/>
      </w:pPr>
      <w:r>
        <w:rPr/>
        <w:t>** NOTE TO SPECIFIER ** Select the shelter style required from the following paragraphs and delete those not required. Coordinate custom styles with Austin Mohawk.</w:t>
      </w:r>
    </w:p>
    <w:p w:rsidR="ABFFABFF" w:rsidRDefault="ABFFABFF" w:rsidP="ABFFABFF">
      <w:pPr>
        <w:pStyle w:val="ARCATSubPara"/>
        <w:numPr>
          <w:ilvl w:val="3"/>
          <w:numId w:val="1"/>
        </w:numPr>
        <w:rPr/>
      </w:pPr>
      <w:r>
        <w:rPr/>
        <w:t>Shelter Style: Cambridge.</w:t>
      </w:r>
    </w:p>
    <w:p w:rsidR="ABFFABFF" w:rsidRDefault="ABFFABFF" w:rsidP="ABFFABFF">
      <w:pPr>
        <w:pStyle w:val="ARCATSubPara"/>
        <w:numPr>
          <w:ilvl w:val="3"/>
          <w:numId w:val="1"/>
        </w:numPr>
        <w:rPr/>
      </w:pPr>
      <w:r>
        <w:rPr/>
        <w:t>Shelter Style: Classic Full Glass. </w:t>
      </w:r>
    </w:p>
    <w:p w:rsidR="ABFFABFF" w:rsidRDefault="ABFFABFF" w:rsidP="ABFFABFF">
      <w:pPr>
        <w:pStyle w:val="ARCATSubPara"/>
        <w:numPr>
          <w:ilvl w:val="3"/>
          <w:numId w:val="1"/>
        </w:numPr>
        <w:rPr/>
      </w:pPr>
      <w:r>
        <w:rPr/>
        <w:t>Shelter Style: Colonial. </w:t>
      </w:r>
    </w:p>
    <w:p w:rsidR="ABFFABFF" w:rsidRDefault="ABFFABFF" w:rsidP="ABFFABFF">
      <w:pPr>
        <w:pStyle w:val="ARCATSubPara"/>
        <w:numPr>
          <w:ilvl w:val="3"/>
          <w:numId w:val="1"/>
        </w:numPr>
        <w:rPr/>
      </w:pPr>
      <w:r>
        <w:rPr/>
        <w:t>Shelter Style: Dome Topper. </w:t>
      </w:r>
    </w:p>
    <w:p w:rsidR="ABFFABFF" w:rsidRDefault="ABFFABFF" w:rsidP="ABFFABFF">
      <w:pPr>
        <w:pStyle w:val="ARCATSubPara"/>
        <w:numPr>
          <w:ilvl w:val="3"/>
          <w:numId w:val="1"/>
        </w:numPr>
        <w:rPr/>
      </w:pPr>
      <w:r>
        <w:rPr/>
        <w:t>Shelter Style: Downtown. </w:t>
      </w:r>
    </w:p>
    <w:p w:rsidR="ABFFABFF" w:rsidRDefault="ABFFABFF" w:rsidP="ABFFABFF">
      <w:pPr>
        <w:pStyle w:val="ARCATSubPara"/>
        <w:numPr>
          <w:ilvl w:val="3"/>
          <w:numId w:val="1"/>
        </w:numPr>
        <w:rPr/>
      </w:pPr>
      <w:r>
        <w:rPr/>
        <w:t>Shelter Style: Devonshire. </w:t>
      </w:r>
    </w:p>
    <w:p w:rsidR="ABFFABFF" w:rsidRDefault="ABFFABFF" w:rsidP="ABFFABFF">
      <w:pPr>
        <w:pStyle w:val="ARCATSubPara"/>
        <w:numPr>
          <w:ilvl w:val="3"/>
          <w:numId w:val="1"/>
        </w:numPr>
        <w:rPr/>
      </w:pPr>
      <w:r>
        <w:rPr/>
        <w:t>Shelter Style: Easy Does It. </w:t>
      </w:r>
    </w:p>
    <w:p w:rsidR="ABFFABFF" w:rsidRDefault="ABFFABFF" w:rsidP="ABFFABFF">
      <w:pPr>
        <w:pStyle w:val="ARCATSubPara"/>
        <w:numPr>
          <w:ilvl w:val="3"/>
          <w:numId w:val="1"/>
        </w:numPr>
        <w:rPr/>
      </w:pPr>
      <w:r>
        <w:rPr/>
        <w:t>Shelter Style: Evanston. </w:t>
      </w:r>
    </w:p>
    <w:p w:rsidR="ABFFABFF" w:rsidRDefault="ABFFABFF" w:rsidP="ABFFABFF">
      <w:pPr>
        <w:pStyle w:val="ARCATSubPara"/>
        <w:numPr>
          <w:ilvl w:val="3"/>
          <w:numId w:val="1"/>
        </w:numPr>
        <w:rPr/>
      </w:pPr>
      <w:r>
        <w:rPr/>
        <w:t>Shelter Style: Kirkland. </w:t>
      </w:r>
    </w:p>
    <w:p w:rsidR="ABFFABFF" w:rsidRDefault="ABFFABFF" w:rsidP="ABFFABFF">
      <w:pPr>
        <w:pStyle w:val="ARCATSubPara"/>
        <w:numPr>
          <w:ilvl w:val="3"/>
          <w:numId w:val="1"/>
        </w:numPr>
        <w:rPr/>
      </w:pPr>
      <w:r>
        <w:rPr/>
        <w:t>Shelter Style: Kennedy. </w:t>
      </w:r>
    </w:p>
    <w:p w:rsidR="ABFFABFF" w:rsidRDefault="ABFFABFF" w:rsidP="ABFFABFF">
      <w:pPr>
        <w:pStyle w:val="ARCATSubPara"/>
        <w:numPr>
          <w:ilvl w:val="3"/>
          <w:numId w:val="1"/>
        </w:numPr>
        <w:rPr/>
      </w:pPr>
      <w:r>
        <w:rPr/>
        <w:t>Shelter Style: North Gate. </w:t>
      </w:r>
    </w:p>
    <w:p w:rsidR="ABFFABFF" w:rsidRDefault="ABFFABFF" w:rsidP="ABFFABFF">
      <w:pPr>
        <w:pStyle w:val="ARCATSubPara"/>
        <w:numPr>
          <w:ilvl w:val="3"/>
          <w:numId w:val="1"/>
        </w:numPr>
        <w:rPr/>
      </w:pPr>
      <w:r>
        <w:rPr/>
        <w:t>Shelter Style: Parkway. </w:t>
      </w:r>
    </w:p>
    <w:p w:rsidR="ABFFABFF" w:rsidRDefault="ABFFABFF" w:rsidP="ABFFABFF">
      <w:pPr>
        <w:pStyle w:val="ARCATSubPara"/>
        <w:numPr>
          <w:ilvl w:val="3"/>
          <w:numId w:val="1"/>
        </w:numPr>
        <w:rPr/>
      </w:pPr>
      <w:r>
        <w:rPr/>
        <w:t>Shelter Style: Pay On Foot. </w:t>
      </w:r>
    </w:p>
    <w:p w:rsidR="ABFFABFF" w:rsidRDefault="ABFFABFF" w:rsidP="ABFFABFF">
      <w:pPr>
        <w:pStyle w:val="ARCATSubPara"/>
        <w:numPr>
          <w:ilvl w:val="3"/>
          <w:numId w:val="1"/>
        </w:numPr>
        <w:rPr/>
      </w:pPr>
      <w:r>
        <w:rPr/>
        <w:t>Shelter Style: Pay In Lane.</w:t>
      </w:r>
    </w:p>
    <w:p w:rsidR="ABFFABFF" w:rsidRDefault="ABFFABFF" w:rsidP="ABFFABFF">
      <w:pPr>
        <w:pStyle w:val="ARCATSubPara"/>
        <w:numPr>
          <w:ilvl w:val="3"/>
          <w:numId w:val="1"/>
        </w:numPr>
        <w:rPr/>
      </w:pPr>
      <w:r>
        <w:rPr/>
        <w:t>Shelter Style: Perforated Metal Panel.</w:t>
      </w:r>
    </w:p>
    <w:p w:rsidR="ABFFABFF" w:rsidRDefault="ABFFABFF" w:rsidP="ABFFABFF">
      <w:pPr>
        <w:pStyle w:val="ARCATSubPara"/>
        <w:numPr>
          <w:ilvl w:val="3"/>
          <w:numId w:val="1"/>
        </w:numPr>
        <w:rPr/>
      </w:pPr>
      <w:r>
        <w:rPr/>
        <w:t>Shelter Style: Port Royal.</w:t>
      </w:r>
    </w:p>
    <w:p w:rsidR="ABFFABFF" w:rsidRDefault="ABFFABFF" w:rsidP="ABFFABFF">
      <w:pPr>
        <w:pStyle w:val="ARCATSubPara"/>
        <w:numPr>
          <w:ilvl w:val="3"/>
          <w:numId w:val="1"/>
        </w:numPr>
        <w:rPr/>
      </w:pPr>
      <w:r>
        <w:rPr/>
        <w:t>Shelter Style: Professional.</w:t>
      </w:r>
    </w:p>
    <w:p w:rsidR="ABFFABFF" w:rsidRDefault="ABFFABFF" w:rsidP="ABFFABFF">
      <w:pPr>
        <w:pStyle w:val="ARCATSubPara"/>
        <w:numPr>
          <w:ilvl w:val="3"/>
          <w:numId w:val="1"/>
        </w:numPr>
        <w:rPr/>
      </w:pPr>
      <w:r>
        <w:rPr/>
        <w:t>Shelter Style: Sherburne.</w:t>
      </w:r>
    </w:p>
    <w:p w:rsidR="ABFFABFF" w:rsidRDefault="ABFFABFF" w:rsidP="ABFFABFF">
      <w:pPr>
        <w:pStyle w:val="ARCATSubPara"/>
        <w:numPr>
          <w:ilvl w:val="3"/>
          <w:numId w:val="1"/>
        </w:numPr>
        <w:rPr/>
      </w:pPr>
      <w:r>
        <w:rPr/>
        <w:t>Shelter Style: Statesman.</w:t>
      </w:r>
    </w:p>
    <w:p w:rsidR="ABFFABFF" w:rsidRDefault="ABFFABFF" w:rsidP="ABFFABFF">
      <w:pPr>
        <w:pStyle w:val="ARCATSubPara"/>
        <w:numPr>
          <w:ilvl w:val="3"/>
          <w:numId w:val="1"/>
        </w:numPr>
        <w:rPr/>
      </w:pPr>
      <w:r>
        <w:rPr/>
        <w:t>Shelter Style: Vanity Fair.</w:t>
      </w:r>
    </w:p>
    <w:p w:rsidR="ABFFABFF" w:rsidRDefault="ABFFABFF" w:rsidP="ABFFABFF">
      <w:pPr>
        <w:pStyle w:val="ARCATSubPara"/>
        <w:numPr>
          <w:ilvl w:val="3"/>
          <w:numId w:val="1"/>
        </w:numPr>
        <w:rPr/>
      </w:pPr>
      <w:r>
        <w:rPr/>
        <w:t>Shelter Style: Custom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Roof.</w:t>
      </w:r>
    </w:p>
    <w:p w:rsidR="ABFFABFF" w:rsidRDefault="ABFFABFF" w:rsidP="ABFFABFF">
      <w:pPr>
        <w:pStyle w:val="ARCATSubPara"/>
        <w:numPr>
          <w:ilvl w:val="3"/>
          <w:numId w:val="1"/>
        </w:numPr>
        <w:rPr/>
      </w:pPr>
      <w:r>
        <w:rPr/>
        <w:t>Roof Type: Acrylic Dome. </w:t>
      </w:r>
    </w:p>
    <w:p w:rsidR="ABFFABFF" w:rsidRDefault="ABFFABFF" w:rsidP="ABFFABFF">
      <w:pPr>
        <w:pStyle w:val="ARCATSubPara"/>
        <w:numPr>
          <w:ilvl w:val="3"/>
          <w:numId w:val="1"/>
        </w:numPr>
        <w:rPr/>
      </w:pPr>
      <w:r>
        <w:rPr/>
        <w:t>Roof Type: Dual Wall Polycarbonate Barrel Vault. </w:t>
      </w:r>
    </w:p>
    <w:p w:rsidR="ABFFABFF" w:rsidRDefault="ABFFABFF" w:rsidP="ABFFABFF">
      <w:pPr>
        <w:pStyle w:val="ARCATSubPara"/>
        <w:numPr>
          <w:ilvl w:val="3"/>
          <w:numId w:val="1"/>
        </w:numPr>
        <w:rPr/>
      </w:pPr>
      <w:r>
        <w:rPr/>
        <w:t>Roof Type: Dual Wall Polycarbonate Hip. </w:t>
      </w:r>
    </w:p>
    <w:p w:rsidR="ABFFABFF" w:rsidRDefault="ABFFABFF" w:rsidP="ABFFABFF">
      <w:pPr>
        <w:pStyle w:val="ARCATSubPara"/>
        <w:numPr>
          <w:ilvl w:val="3"/>
          <w:numId w:val="1"/>
        </w:numPr>
        <w:rPr/>
      </w:pPr>
      <w:r>
        <w:rPr/>
        <w:t>Roof Type: Dual Wall Polycarbonate Gable. </w:t>
      </w:r>
    </w:p>
    <w:p w:rsidR="ABFFABFF" w:rsidRDefault="ABFFABFF" w:rsidP="ABFFABFF">
      <w:pPr>
        <w:pStyle w:val="ARCATSubPara"/>
        <w:numPr>
          <w:ilvl w:val="3"/>
          <w:numId w:val="1"/>
        </w:numPr>
        <w:rPr/>
      </w:pPr>
      <w:r>
        <w:rPr/>
        <w:t>Roof Type: Standing Seam Barrel. </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Gable. </w:t>
      </w:r>
    </w:p>
    <w:p w:rsidR="ABFFABFF" w:rsidRDefault="ABFFABFF" w:rsidP="ABFFABFF">
      <w:pPr>
        <w:pStyle w:val="ARCATSubPara"/>
        <w:numPr>
          <w:ilvl w:val="3"/>
          <w:numId w:val="1"/>
        </w:numPr>
        <w:rPr/>
      </w:pPr>
      <w:r>
        <w:rPr/>
        <w:t>Roof Type: Standing Seam Gable. </w:t>
      </w:r>
    </w:p>
    <w:p w:rsidR="ABFFABFF" w:rsidRDefault="ABFFABFF" w:rsidP="ABFFABFF">
      <w:pPr>
        <w:pStyle w:val="ARCATSubPara"/>
        <w:numPr>
          <w:ilvl w:val="3"/>
          <w:numId w:val="1"/>
        </w:numPr>
        <w:rPr/>
      </w:pPr>
      <w:r>
        <w:rPr/>
        <w:t>Roof Type: Cedar Shingle Gable. </w:t>
      </w:r>
    </w:p>
    <w:p w:rsidR="ABFFABFF" w:rsidRDefault="ABFFABFF" w:rsidP="ABFFABFF">
      <w:pPr>
        <w:pStyle w:val="ARCATSubPara"/>
        <w:numPr>
          <w:ilvl w:val="3"/>
          <w:numId w:val="1"/>
        </w:numPr>
        <w:rPr/>
      </w:pPr>
      <w:r>
        <w:rPr/>
        <w:t>Roof Type: Asphalt Shingle Gable. </w:t>
      </w:r>
    </w:p>
    <w:p w:rsidR="ABFFABFF" w:rsidRDefault="ABFFABFF" w:rsidP="ABFFABFF">
      <w:pPr>
        <w:pStyle w:val="ARCATSubPara"/>
        <w:numPr>
          <w:ilvl w:val="3"/>
          <w:numId w:val="1"/>
        </w:numPr>
        <w:rPr/>
      </w:pPr>
      <w:r>
        <w:rPr/>
        <w:t>Roof Type: Simulated Clay Tile Hip. </w:t>
      </w:r>
    </w:p>
    <w:p w:rsidR="ABFFABFF" w:rsidRDefault="ABFFABFF" w:rsidP="ABFFABFF">
      <w:pPr>
        <w:pStyle w:val="ARCATSubPara"/>
        <w:numPr>
          <w:ilvl w:val="3"/>
          <w:numId w:val="1"/>
        </w:numPr>
        <w:rPr/>
      </w:pPr>
      <w:r>
        <w:rPr/>
        <w:t>Roof Type: Simulated Clay Tile Gable. </w:t>
      </w:r>
    </w:p>
    <w:p w:rsidR="ABFFABFF" w:rsidRDefault="ABFFABFF" w:rsidP="ABFFABFF">
      <w:pPr>
        <w:pStyle w:val="ARCATSubPara"/>
        <w:numPr>
          <w:ilvl w:val="3"/>
          <w:numId w:val="1"/>
        </w:numPr>
        <w:rPr/>
      </w:pPr>
      <w:r>
        <w:rPr/>
        <w:t>Roof Type: Custom as Indicated on Drawings. </w:t>
      </w:r>
    </w:p>
    <w:p w:rsidR="ABFFABFF" w:rsidRDefault="ABFFABFF" w:rsidP="ABFFABFF">
      <w:pPr>
        <w:pStyle w:val="ARCATSubPara"/>
        <w:numPr>
          <w:ilvl w:val="3"/>
          <w:numId w:val="1"/>
        </w:numPr>
        <w:rPr/>
      </w:pPr>
      <w:r>
        <w:rPr/>
        <w:t>Roof Overhang: 2 inch overhang (standard).</w:t>
      </w:r>
    </w:p>
    <w:p w:rsidR="ABFFABFF" w:rsidRDefault="ABFFABFF" w:rsidP="ABFFABFF">
      <w:pPr>
        <w:pStyle w:val="ARCATParagraph"/>
        <w:numPr>
          <w:ilvl w:val="2"/>
          <w:numId w:val="1"/>
        </w:numPr>
        <w:rPr/>
      </w:pPr>
      <w:r>
        <w:rPr/>
        <w:t>Frame Construction: Framing shall be minimum 14 gauge mechanical tube. All joints shall be MIG welded. Standard 7-3/4 inches (197 mm) ventilation space at bottom of unit.</w:t>
      </w:r>
    </w:p>
    <w:p>
      <w:pPr>
        <w:pStyle w:val="ARCATnote"/>
        <w:rPr/>
      </w:pPr>
      <w:r>
        <w:rPr/>
        <w:t>** NOTE TO SPECIFIER ** Select a custom finish from the following paragraphs and delete those not required. Custom colors are available at additional cost.</w:t>
      </w:r>
    </w:p>
    <w:p w:rsidR="ABFFABFF" w:rsidRDefault="ABFFABFF" w:rsidP="ABFFABFF">
      <w:pPr>
        <w:pStyle w:val="ARCATSubPara"/>
        <w:numPr>
          <w:ilvl w:val="3"/>
          <w:numId w:val="1"/>
        </w:numPr>
        <w:rPr/>
      </w:pPr>
      <w:r>
        <w:rPr/>
        <w:t>Finishes: Surfaces shall be painted using an epoxy/urethane prime to paintsystem designed to withstand salt spray and freeze thaw testing.</w:t>
      </w:r>
    </w:p>
    <w:p>
      <w:pPr>
        <w:pStyle w:val="ARCATnote"/>
        <w:rPr/>
      </w:pPr>
      <w:r>
        <w:rPr/>
        <w:t>** NOTE TO SPECIFIER ** Select the color required from the following paragraphs and delete those not required. Custom colors are available at additional cost.</w:t>
      </w:r>
    </w:p>
    <w:p w:rsidR="ABFFABFF" w:rsidRDefault="ABFFABFF" w:rsidP="ABFFABFF">
      <w:pPr>
        <w:pStyle w:val="ARCATSubSub1"/>
        <w:numPr>
          <w:ilvl w:val="4"/>
          <w:numId w:val="1"/>
        </w:numPr>
        <w:rPr/>
      </w:pPr>
      <w:r>
        <w:rPr/>
        <w:t>Color: As selected from manufacturers standard colors.</w:t>
      </w:r>
    </w:p>
    <w:p w:rsidR="ABFFABFF" w:rsidRDefault="ABFFABFF" w:rsidP="ABFFABFF">
      <w:pPr>
        <w:pStyle w:val="ARCATSubSub1"/>
        <w:numPr>
          <w:ilvl w:val="4"/>
          <w:numId w:val="1"/>
        </w:numPr>
        <w:rPr/>
      </w:pPr>
      <w:r>
        <w:rPr/>
        <w:t>Color: Custom color as selected by the Architect.</w:t>
      </w:r>
    </w:p>
    <w:p w:rsidR="ABFFABFF" w:rsidRDefault="ABFFABFF" w:rsidP="ABFFABFF">
      <w:pPr>
        <w:pStyle w:val="ARCATSubPara"/>
        <w:numPr>
          <w:ilvl w:val="3"/>
          <w:numId w:val="1"/>
        </w:numPr>
        <w:rPr/>
      </w:pPr>
      <w:r>
        <w:rPr/>
        <w:t>Finishes: Custom Powder Coated color as selected by the Architect.</w:t>
      </w:r>
    </w:p>
    <w:p w:rsidR="ABFFABFF" w:rsidRDefault="ABFFABFF" w:rsidP="ABFFABFF">
      <w:pPr>
        <w:pStyle w:val="ARCATParagraph"/>
        <w:numPr>
          <w:ilvl w:val="2"/>
          <w:numId w:val="1"/>
        </w:numPr>
        <w:rPr/>
      </w:pPr>
      <w:r>
        <w:rPr/>
        <w:t>Glazed Window Wall Panels: Fixed windows shall be single pane 1/4 inches (6 mm minimum) clear tempered safety glass which shall be mounted into easily replaceable extruded aluminum sub-frames with mitered corners having concealed corner screw bosses. Individual framed window unit shall be attached to shelter frame by #10 x 1 inch (25 mm) stainless steel tamperproof security torx screws approximately 13 inches (330 mm) on center.</w:t>
      </w:r>
    </w:p>
    <w:p>
      <w:pPr>
        <w:pStyle w:val="ARCATnote"/>
        <w:rPr/>
      </w:pPr>
      <w:r>
        <w:rPr/>
        <w:t>** NOTE TO SPECIFIER ** Select the glass type and Options required from the following paragraphs and delete those not required. </w:t>
      </w:r>
    </w:p>
    <w:p w:rsidR="ABFFABFF" w:rsidRDefault="ABFFABFF" w:rsidP="ABFFABFF">
      <w:pPr>
        <w:pStyle w:val="ARCATSubPara"/>
        <w:numPr>
          <w:ilvl w:val="3"/>
          <w:numId w:val="1"/>
        </w:numPr>
        <w:rPr/>
      </w:pPr>
      <w:r>
        <w:rPr/>
        <w:t>Panel Type: 1/4 inch (6 mm) thick, clear tempered safety glass (standard).</w:t>
      </w:r>
    </w:p>
    <w:p w:rsidR="ABFFABFF" w:rsidRDefault="ABFFABFF" w:rsidP="ABFFABFF">
      <w:pPr>
        <w:pStyle w:val="ARCATSubPara"/>
        <w:numPr>
          <w:ilvl w:val="3"/>
          <w:numId w:val="1"/>
        </w:numPr>
        <w:rPr/>
      </w:pPr>
      <w:r>
        <w:rPr/>
        <w:t>Panel Type: 1/4 inch (6 mm) thick, tinted tempered safety glass.</w:t>
      </w:r>
    </w:p>
    <w:p>
      <w:pPr>
        <w:pStyle w:val="ARCATnote"/>
        <w:rPr/>
      </w:pPr>
      <w:r>
        <w:rPr/>
        <w:t>** NOTE TO SPECIFIER ** Delete tint not required.</w:t>
      </w:r>
    </w:p>
    <w:p w:rsidR="ABFFABFF" w:rsidRDefault="ABFFABFF" w:rsidP="ABFFABFF">
      <w:pPr>
        <w:pStyle w:val="ARCATSubSub1"/>
        <w:numPr>
          <w:ilvl w:val="4"/>
          <w:numId w:val="1"/>
        </w:numPr>
        <w:rPr/>
      </w:pPr>
      <w:r>
        <w:rPr/>
        <w:t>Tint: Gray. </w:t>
      </w:r>
    </w:p>
    <w:p w:rsidR="ABFFABFF" w:rsidRDefault="ABFFABFF" w:rsidP="ABFFABFF">
      <w:pPr>
        <w:pStyle w:val="ARCATSubSub1"/>
        <w:numPr>
          <w:ilvl w:val="4"/>
          <w:numId w:val="1"/>
        </w:numPr>
        <w:rPr/>
      </w:pPr>
      <w:r>
        <w:rPr/>
        <w:t>Tint: Bronze. </w:t>
      </w:r>
    </w:p>
    <w:p w:rsidR="ABFFABFF" w:rsidRDefault="ABFFABFF" w:rsidP="ABFFABFF">
      <w:pPr>
        <w:pStyle w:val="ARCATSubSub1"/>
        <w:numPr>
          <w:ilvl w:val="4"/>
          <w:numId w:val="1"/>
        </w:numPr>
        <w:rPr/>
      </w:pPr>
      <w:r>
        <w:rPr/>
        <w:t>Tint: Green. </w:t>
      </w:r>
    </w:p>
    <w:p w:rsidR="ABFFABFF" w:rsidRDefault="ABFFABFF" w:rsidP="ABFFABFF">
      <w:pPr>
        <w:pStyle w:val="ARCATSubSub1"/>
        <w:numPr>
          <w:ilvl w:val="4"/>
          <w:numId w:val="1"/>
        </w:numPr>
        <w:rPr/>
      </w:pPr>
      <w:r>
        <w:rPr/>
        <w:t>Tint: As indicated on Drawings</w:t>
      </w:r>
    </w:p>
    <w:p w:rsidR="ABFFABFF" w:rsidRDefault="ABFFABFF" w:rsidP="ABFFABFF">
      <w:pPr>
        <w:pStyle w:val="ARCATSubPara"/>
        <w:numPr>
          <w:ilvl w:val="3"/>
          <w:numId w:val="1"/>
        </w:numPr>
        <w:rPr/>
      </w:pPr>
      <w:r>
        <w:rPr/>
        <w:t>Panel Type: 1/4 inch (6 mm) thick, clear polycarbonate. </w:t>
      </w:r>
    </w:p>
    <w:p w:rsidR="ABFFABFF" w:rsidRDefault="ABFFABFF" w:rsidP="ABFFABFF">
      <w:pPr>
        <w:pStyle w:val="ARCATSubPara"/>
        <w:numPr>
          <w:ilvl w:val="3"/>
          <w:numId w:val="1"/>
        </w:numPr>
        <w:rPr/>
      </w:pPr>
      <w:r>
        <w:rPr/>
        <w:t>Panel Type: 1/4 inch (6 mm) thick, tinted polycarbonate.</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 </w:t>
      </w:r>
    </w:p>
    <w:p w:rsidR="ABFFABFF" w:rsidRDefault="ABFFABFF" w:rsidP="ABFFABFF">
      <w:pPr>
        <w:pStyle w:val="ARCATSubSub1"/>
        <w:numPr>
          <w:ilvl w:val="4"/>
          <w:numId w:val="1"/>
        </w:numPr>
        <w:rPr/>
      </w:pPr>
      <w:r>
        <w:rPr/>
        <w:t>Tint: As indicated on Drawings</w:t>
      </w:r>
    </w:p>
    <w:p w:rsidR="ABFFABFF" w:rsidRDefault="ABFFABFF" w:rsidP="ABFFABFF">
      <w:pPr>
        <w:pStyle w:val="ARCATSubPara"/>
        <w:numPr>
          <w:ilvl w:val="3"/>
          <w:numId w:val="1"/>
        </w:numPr>
        <w:rPr/>
      </w:pPr>
      <w:r>
        <w:rPr/>
        <w:t>Panel Type: 1/4 inch (6 mm) thick, clear Lexan MR-10 (Marquard-abrasion/UV resistant). </w:t>
      </w:r>
    </w:p>
    <w:p w:rsidR="ABFFABFF" w:rsidRDefault="ABFFABFF" w:rsidP="ABFFABFF">
      <w:pPr>
        <w:pStyle w:val="ARCATSubPara"/>
        <w:numPr>
          <w:ilvl w:val="3"/>
          <w:numId w:val="1"/>
        </w:numPr>
        <w:rPr/>
      </w:pPr>
      <w:r>
        <w:rPr/>
        <w:t>Panel Type: 1/4 inch (6 mm) thick, tinted Lexan MR-10 (Marguard-abrasion/UV resistant). </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 </w:t>
      </w:r>
    </w:p>
    <w:p w:rsidR="ABFFABFF" w:rsidRDefault="ABFFABFF" w:rsidP="ABFFABFF">
      <w:pPr>
        <w:pStyle w:val="ARCATSubSub1"/>
        <w:numPr>
          <w:ilvl w:val="4"/>
          <w:numId w:val="1"/>
        </w:numPr>
        <w:rPr/>
      </w:pPr>
      <w:r>
        <w:rPr/>
        <w:t>Tint: As indicated on Drawings</w:t>
      </w:r>
    </w:p>
    <w:p w:rsidR="ABFFABFF" w:rsidRDefault="ABFFABFF" w:rsidP="ABFFABFF">
      <w:pPr>
        <w:pStyle w:val="ARCATSubPara"/>
        <w:numPr>
          <w:ilvl w:val="3"/>
          <w:numId w:val="1"/>
        </w:numPr>
        <w:rPr/>
      </w:pPr>
      <w:r>
        <w:rPr/>
        <w:t>Panel Type: Safety Dots.</w:t>
      </w:r>
    </w:p>
    <w:p w:rsidR="ABFFABFF" w:rsidRDefault="ABFFABFF" w:rsidP="ABFFABFF">
      <w:pPr>
        <w:pStyle w:val="ARCATParagraph"/>
        <w:numPr>
          <w:ilvl w:val="2"/>
          <w:numId w:val="1"/>
        </w:numPr>
        <w:rPr/>
      </w:pPr>
      <w:r>
        <w:rPr/>
        <w:t>Perforated Wall Panel: Overall thickness of the perforated panel shall be 16 ga galvanized steel with 1/4 inches (6 mm) hole, 3/8 inches (9.5 mm) stagger, 40 percent open area with a powder coat paint finish color to match shelter frame.</w:t>
      </w:r>
    </w:p>
    <w:p>
      <w:pPr>
        <w:pStyle w:val="ARCATnote"/>
        <w:rPr/>
      </w:pPr>
      <w:r>
        <w:rPr/>
        <w:t>** NOTE TO SPECIFIER ** Extruded Fascia/Gutter can be used with any roof type from paragraphs above and should be deleted if using Extruded F-Channel Fascia Assembly.</w:t>
      </w:r>
    </w:p>
    <w:p w:rsidR="ABFFABFF" w:rsidRDefault="ABFFABFF" w:rsidP="ABFFABFF">
      <w:pPr>
        <w:pStyle w:val="ARCATParagraph"/>
        <w:numPr>
          <w:ilvl w:val="2"/>
          <w:numId w:val="1"/>
        </w:numPr>
        <w:rPr/>
      </w:pPr>
      <w:r>
        <w:rPr/>
        <w:t>Extruded Fascia/Gutter Assembly: 1 piece roof assembly shall consist of extruded PVC dry set splines and Butyl tape within aluminum fascia and integral gutter system. Fascia shall be one piece continuous extruded aluminum section 6 inches (152 mm) high and with a thickness of .125 inches (9.5 mm). Fascia members shall have no exposed fasteners. There shall be neither seams nor joints except at corners. All corners shall be mitered, made tight using concealed corner keys w/set screws and carefully fitted to produce a neat and attractive joint. Integral gutter system shall have min. 5/8 inch (16 mm) holes every 12 inches (305 mm) on shelter sides and back. </w:t>
      </w:r>
    </w:p>
    <w:p>
      <w:pPr>
        <w:pStyle w:val="ARCATnote"/>
        <w:rPr/>
      </w:pPr>
      <w:r>
        <w:rPr/>
        <w:t>**NOTE TO SPECIFIER ** Extruded F-Channel Fascia can be used with dual wall polycarbonate roof types only from paragraphs above and should be deleted if not using Extruded F-Channel Fascia Assembly.</w:t>
      </w:r>
    </w:p>
    <w:p w:rsidR="ABFFABFF" w:rsidRDefault="ABFFABFF" w:rsidP="ABFFABFF">
      <w:pPr>
        <w:pStyle w:val="ARCATParagraph"/>
        <w:numPr>
          <w:ilvl w:val="2"/>
          <w:numId w:val="1"/>
        </w:numPr>
        <w:rPr/>
      </w:pPr>
      <w:r>
        <w:rPr/>
        <w:t>Extruded F-Channel Fascia Assembly: 1 piece roof assembly shall consist of extruded PVC dry set splines within 2 inches (51 mm) high extruded aluminum fascia. Fascia joints shall be made tight using mitered corner joints with exterior corner connection screws.</w:t>
      </w:r>
    </w:p>
    <w:p w:rsidR="ABFFABFF" w:rsidRDefault="ABFFABFF" w:rsidP="ABFFABFF">
      <w:pPr>
        <w:pStyle w:val="ARCATParagraph"/>
        <w:numPr>
          <w:ilvl w:val="2"/>
          <w:numId w:val="1"/>
        </w:numPr>
        <w:rPr/>
      </w:pPr>
      <w:r>
        <w:rPr/>
        <w:t>Anchoring: Shelter requires a 6 inch (152 mm) thick (minimum) concrete pad 12 inch (305 mm) (minimum) larger than the shelter in length and width. Shelter anchored to the pad using height adjustable steel base plates with minimum 2 inch by 1/4 inch (51 mm to 6 mm) expansion anchors. Concrete pad by others.</w:t>
      </w:r>
    </w:p>
    <w:p>
      <w:pPr>
        <w:pStyle w:val="ARCATnote"/>
        <w:rPr/>
      </w:pPr>
      <w:r>
        <w:rPr/>
        <w:t>** NOTE TO SPECIFIER ** Delete if not required.</w:t>
      </w:r>
    </w:p>
    <w:p w:rsidR="ABFFABFF" w:rsidRDefault="ABFFABFF" w:rsidP="ABFFABFF">
      <w:pPr>
        <w:pStyle w:val="ARCATArticle"/>
        <w:numPr>
          <w:ilvl w:val="1"/>
          <w:numId w:val="1"/>
        </w:numPr>
        <w:rPr/>
      </w:pPr>
      <w:r>
        <w:rPr/>
        <w:t>SHELTER ACCESSORIES</w:t>
      </w:r>
    </w:p>
    <w:p>
      <w:pPr>
        <w:pStyle w:val="ARCATnote"/>
        <w:rPr/>
      </w:pPr>
      <w:r>
        <w:rPr/>
        <w:t>** NOTE TO SPECIFIER ** Shelter bench and accessories are optional, select the accessories required from the following paragraphs and delete the items not required.</w:t>
      </w:r>
    </w:p>
    <w:p w:rsidR="ABFFABFF" w:rsidRDefault="ABFFABFF" w:rsidP="ABFFABFF">
      <w:pPr>
        <w:pStyle w:val="ARCATParagraph"/>
        <w:numPr>
          <w:ilvl w:val="2"/>
          <w:numId w:val="1"/>
        </w:numPr>
        <w:rPr/>
      </w:pPr>
      <w:r>
        <w:rPr/>
        <w:t>Bench/Back Rest: As manufactured by Austin Mohawk and Company, Inc.</w:t>
      </w:r>
    </w:p>
    <w:p w:rsidR="ABFFABFF" w:rsidRDefault="ABFFABFF" w:rsidP="ABFFABFF">
      <w:pPr>
        <w:pStyle w:val="ARCATSubPara"/>
        <w:numPr>
          <w:ilvl w:val="3"/>
          <w:numId w:val="1"/>
        </w:numPr>
        <w:rPr/>
      </w:pPr>
      <w:r>
        <w:rPr/>
        <w:t>Bench and backrest shall be extruded aluminum with finish that shall match shelter framing. Bench shall be single 9-1/2 (241 mm) wide extrusion with single 6 inches (152 mm) wide extruded backrest and shall include all necessary brackets and hardware for attachment to shelter back wall:</w:t>
      </w:r>
    </w:p>
    <w:p w:rsidR="ABFFABFF" w:rsidRDefault="ABFFABFF" w:rsidP="ABFFABFF">
      <w:pPr>
        <w:pStyle w:val="ARCATSubPara"/>
        <w:numPr>
          <w:ilvl w:val="3"/>
          <w:numId w:val="1"/>
        </w:numPr>
        <w:rPr/>
      </w:pPr>
      <w:r>
        <w:rPr/>
        <w:t>6 foot (1.82 m) aluminum bench with backrest. </w:t>
      </w:r>
    </w:p>
    <w:p w:rsidR="ABFFABFF" w:rsidRDefault="ABFFABFF" w:rsidP="ABFFABFF">
      <w:pPr>
        <w:pStyle w:val="ARCATSubPara"/>
        <w:numPr>
          <w:ilvl w:val="3"/>
          <w:numId w:val="1"/>
        </w:numPr>
        <w:rPr/>
      </w:pPr>
      <w:r>
        <w:rPr/>
        <w:t>8 foot (2.44 m) aluminum bench with backrest. </w:t>
      </w:r>
    </w:p>
    <w:p w:rsidR="ABFFABFF" w:rsidRDefault="ABFFABFF" w:rsidP="ABFFABFF">
      <w:pPr>
        <w:pStyle w:val="ARCATSubPara"/>
        <w:numPr>
          <w:ilvl w:val="3"/>
          <w:numId w:val="1"/>
        </w:numPr>
        <w:rPr/>
      </w:pPr>
      <w:r>
        <w:rPr/>
        <w:t>10 foot (3.05 m) aluminum bench with backrest. </w:t>
      </w:r>
    </w:p>
    <w:p w:rsidR="ABFFABFF" w:rsidRDefault="ABFFABFF" w:rsidP="ABFFABFF">
      <w:pPr>
        <w:pStyle w:val="ARCATSubPara"/>
        <w:numPr>
          <w:ilvl w:val="3"/>
          <w:numId w:val="1"/>
        </w:numPr>
        <w:rPr/>
      </w:pPr>
      <w:r>
        <w:rPr/>
        <w:t>12 foot (3.66 m) aluminum bench with backrest. </w:t>
      </w:r>
    </w:p>
    <w:p w:rsidR="ABFFABFF" w:rsidRDefault="ABFFABFF" w:rsidP="ABFFABFF">
      <w:pPr>
        <w:pStyle w:val="ARCATSubPara"/>
        <w:numPr>
          <w:ilvl w:val="3"/>
          <w:numId w:val="1"/>
        </w:numPr>
        <w:rPr/>
      </w:pPr>
      <w:r>
        <w:rPr/>
        <w:t>ADA aluminum bench with backrest. </w:t>
      </w:r>
    </w:p>
    <w:p w:rsidR="ABFFABFF" w:rsidRDefault="ABFFABFF" w:rsidP="ABFFABFF">
      <w:pPr>
        <w:pStyle w:val="ARCATSubPara"/>
        <w:numPr>
          <w:ilvl w:val="3"/>
          <w:numId w:val="1"/>
        </w:numPr>
        <w:rPr/>
      </w:pPr>
      <w:r>
        <w:rPr/>
        <w:t>As indicated on Drawings. </w:t>
      </w:r>
    </w:p>
    <w:p w:rsidR="ABFFABFF" w:rsidRDefault="ABFFABFF" w:rsidP="ABFFABFF">
      <w:pPr>
        <w:pStyle w:val="ARCATParagraph"/>
        <w:numPr>
          <w:ilvl w:val="2"/>
          <w:numId w:val="1"/>
        </w:numPr>
        <w:rPr/>
      </w:pPr>
      <w:r>
        <w:rPr/>
        <w:t>Pedestal Mount Bench/BackRest: As manufactured by Austin Mohawk and Company, Inc.</w:t>
      </w:r>
    </w:p>
    <w:p w:rsidR="ABFFABFF" w:rsidRDefault="ABFFABFF" w:rsidP="ABFFABFF">
      <w:pPr>
        <w:pStyle w:val="ARCATSubPara"/>
        <w:numPr>
          <w:ilvl w:val="3"/>
          <w:numId w:val="1"/>
        </w:numPr>
        <w:rPr/>
      </w:pPr>
      <w:r>
        <w:rPr/>
        <w:t>Bench and backrest shall be extruded aluminum with finish that shall match shelter framing. Bench shall be single 9-1/2 (241 mm) wide extrusion with single 6 inches (152 mm) wide extruded backrest and shall include all necessary brackets and hardware for attachment to concrete pad.</w:t>
      </w:r>
    </w:p>
    <w:p w:rsidR="ABFFABFF" w:rsidRDefault="ABFFABFF" w:rsidP="ABFFABFF">
      <w:pPr>
        <w:pStyle w:val="ARCATParagraph"/>
        <w:numPr>
          <w:ilvl w:val="2"/>
          <w:numId w:val="1"/>
        </w:numPr>
        <w:rPr/>
      </w:pPr>
      <w:r>
        <w:rPr/>
        <w:t>Anti-Vagrant Bench: As manufactured by Austin Mohawk and Company, Inc.</w:t>
      </w:r>
    </w:p>
    <w:p w:rsidR="ABFFABFF" w:rsidRDefault="ABFFABFF" w:rsidP="ABFFABFF">
      <w:pPr>
        <w:pStyle w:val="ARCATSubPara"/>
        <w:numPr>
          <w:ilvl w:val="3"/>
          <w:numId w:val="1"/>
        </w:numPr>
        <w:rPr/>
      </w:pPr>
      <w:r>
        <w:rPr/>
        <w:t>Bench shall be extruded aluminum with finish that shall match shelter framing. Bench shall be single 9-1/2 inches (241 mm) wide extrusion with formed anti-vagrant bar, maximum 36 inches (914 mm) on center and shall include all necessary brackets and hardware for attachments to concrete pads.</w:t>
      </w:r>
    </w:p>
    <w:p w:rsidR="ABFFABFF" w:rsidRDefault="ABFFABFF" w:rsidP="ABFFABFF">
      <w:pPr>
        <w:pStyle w:val="ARCATParagraph"/>
        <w:numPr>
          <w:ilvl w:val="2"/>
          <w:numId w:val="1"/>
        </w:numPr>
        <w:rPr/>
      </w:pPr>
      <w:r>
        <w:rPr/>
        <w:t>Single Ad Panel: As manufactured by Austin Mohawk and Company, Inc.</w:t>
      </w:r>
    </w:p>
    <w:p w:rsidR="ABFFABFF" w:rsidRDefault="ABFFABFF" w:rsidP="ABFFABFF">
      <w:pPr>
        <w:pStyle w:val="ARCATSubPara"/>
        <w:numPr>
          <w:ilvl w:val="3"/>
          <w:numId w:val="1"/>
        </w:numPr>
        <w:rPr/>
      </w:pPr>
      <w:r>
        <w:rPr/>
        <w:t>Extruded aluminum frame, typical 48 inches (1219 mm) wide x 60 inches (1524 mm) high one sided Ad Panel shall contain the required electrical components to illuminate one advertising backlit poster. The electrical wiring shall be installed inside the Ad Panel framing with access through cover plates for ease of installation and general maintenance. </w:t>
      </w:r>
    </w:p>
    <w:p>
      <w:pPr>
        <w:pStyle w:val="ARCATnote"/>
        <w:rPr/>
      </w:pPr>
      <w:r>
        <w:rPr/>
        <w:t>** NOTE TO SPECIFIER ** Delete option below not required.</w:t>
      </w:r>
    </w:p>
    <w:p w:rsidR="ABFFABFF" w:rsidRDefault="ABFFABFF" w:rsidP="ABFFABFF">
      <w:pPr>
        <w:pStyle w:val="ARCATSubPara"/>
        <w:numPr>
          <w:ilvl w:val="3"/>
          <w:numId w:val="1"/>
        </w:numPr>
        <w:rPr/>
      </w:pPr>
      <w:r>
        <w:rPr/>
        <w:t>The frames shall be hinged; opposite side shall be locked with keyed cam locks. Keys provided for access to the A-Frame Display Case.</w:t>
      </w:r>
    </w:p>
    <w:p w:rsidR="ABFFABFF" w:rsidRDefault="ABFFABFF" w:rsidP="ABFFABFF">
      <w:pPr>
        <w:pStyle w:val="ARCATSubPara"/>
        <w:numPr>
          <w:ilvl w:val="3"/>
          <w:numId w:val="1"/>
        </w:numPr>
        <w:rPr/>
      </w:pPr>
      <w:r>
        <w:rPr/>
        <w:t>The frames shall be hinged; opposite side shall be locked with stainless steel tamper proof screws. Tamperproof tool shall be provided for access to the A-Frame Display Case.</w:t>
      </w:r>
    </w:p>
    <w:p w:rsidR="ABFFABFF" w:rsidRDefault="ABFFABFF" w:rsidP="ABFFABFF">
      <w:pPr>
        <w:pStyle w:val="ARCATParagraph"/>
        <w:numPr>
          <w:ilvl w:val="2"/>
          <w:numId w:val="1"/>
        </w:numPr>
        <w:rPr/>
      </w:pPr>
      <w:r>
        <w:rPr/>
        <w:t>Double Ad Panel: As manufactured by Austin Mohawk and Company, Inc.</w:t>
      </w:r>
    </w:p>
    <w:p w:rsidR="ABFFABFF" w:rsidRDefault="ABFFABFF" w:rsidP="ABFFABFF">
      <w:pPr>
        <w:pStyle w:val="ARCATSubPara"/>
        <w:numPr>
          <w:ilvl w:val="3"/>
          <w:numId w:val="1"/>
        </w:numPr>
        <w:rPr/>
      </w:pPr>
      <w:r>
        <w:rPr/>
        <w:t>Extruded aluminum frame, typical 48 inches (1219 mm) wide x 60 inches (1524 mm) high two sided Ad Panel shall contain the required electrical components to illuminate two advertising backlit posters. The electrical wiring shall be installed inside the Ad Panel framing with access through cover plates for ease of installation and general maintenance.</w:t>
      </w:r>
    </w:p>
    <w:p>
      <w:pPr>
        <w:pStyle w:val="ARCATnote"/>
        <w:rPr/>
      </w:pPr>
      <w:r>
        <w:rPr/>
        <w:t>** NOTE TO SPECIFIER ** Delete option below not required.</w:t>
      </w:r>
    </w:p>
    <w:p w:rsidR="ABFFABFF" w:rsidRDefault="ABFFABFF" w:rsidP="ABFFABFF">
      <w:pPr>
        <w:pStyle w:val="ARCATSubPara"/>
        <w:numPr>
          <w:ilvl w:val="3"/>
          <w:numId w:val="1"/>
        </w:numPr>
        <w:rPr/>
      </w:pPr>
      <w:r>
        <w:rPr/>
        <w:t>The frames shall be hinged; opposite side shall be locked with keyed cam locks. Keys provided for access to the Ad Panel.</w:t>
      </w:r>
    </w:p>
    <w:p w:rsidR="ABFFABFF" w:rsidRDefault="ABFFABFF" w:rsidP="ABFFABFF">
      <w:pPr>
        <w:pStyle w:val="ARCATSubPara"/>
        <w:numPr>
          <w:ilvl w:val="3"/>
          <w:numId w:val="1"/>
        </w:numPr>
        <w:rPr/>
      </w:pPr>
      <w:r>
        <w:rPr/>
        <w:t>The frames shall be hinged; opposite side shall be locked with stainless steel tamper proof screws. Tamperproof tool shall be provided for access to the Ad Panel.</w:t>
      </w:r>
    </w:p>
    <w:p w:rsidR="ABFFABFF" w:rsidRDefault="ABFFABFF" w:rsidP="ABFFABFF">
      <w:pPr>
        <w:pStyle w:val="ARCATParagraph"/>
        <w:numPr>
          <w:ilvl w:val="2"/>
          <w:numId w:val="1"/>
        </w:numPr>
        <w:rPr/>
      </w:pPr>
      <w:r>
        <w:rPr/>
        <w:t>A-Frame Display Case: As manufactured by Austin Mohawk and Company, Inc. </w:t>
      </w:r>
    </w:p>
    <w:p w:rsidR="ABFFABFF" w:rsidRDefault="ABFFABFF" w:rsidP="ABFFABFF">
      <w:pPr>
        <w:pStyle w:val="ARCATSubPara"/>
        <w:numPr>
          <w:ilvl w:val="3"/>
          <w:numId w:val="1"/>
        </w:numPr>
        <w:rPr/>
      </w:pPr>
      <w:r>
        <w:rPr/>
        <w:t>Extruded aluminum frame, typical 48 inches (1219 mm) wide by 60 inches (1524 mm) high two sided Ad Panel shall contain the required electrical components to illuminate two advertising backlit posters. The electrical wiring shall be installed inside the Ad Panel framing with access through cover plates for ease of installation and general maintenance. </w:t>
      </w:r>
    </w:p>
    <w:p>
      <w:pPr>
        <w:pStyle w:val="ARCATnote"/>
        <w:rPr/>
      </w:pPr>
      <w:r>
        <w:rPr/>
        <w:t>** NOTE TO SPECIFIER ** Delete option below not required.</w:t>
      </w:r>
    </w:p>
    <w:p w:rsidR="ABFFABFF" w:rsidRDefault="ABFFABFF" w:rsidP="ABFFABFF">
      <w:pPr>
        <w:pStyle w:val="ARCATSubPara"/>
        <w:numPr>
          <w:ilvl w:val="3"/>
          <w:numId w:val="1"/>
        </w:numPr>
        <w:rPr/>
      </w:pPr>
      <w:r>
        <w:rPr/>
        <w:t>The frames shall be hinged; opposite side shall be locked with keyed cam locks. Keys provided for access to the A-Frame Display Case.</w:t>
      </w:r>
    </w:p>
    <w:p w:rsidR="ABFFABFF" w:rsidRDefault="ABFFABFF" w:rsidP="ABFFABFF">
      <w:pPr>
        <w:pStyle w:val="ARCATSubPara"/>
        <w:numPr>
          <w:ilvl w:val="3"/>
          <w:numId w:val="1"/>
        </w:numPr>
        <w:rPr/>
      </w:pPr>
      <w:r>
        <w:rPr/>
        <w:t>The frames shall be hinged; opposite side shall be locked with stainless steel tamper proof screws. Tamperproof tool shall be provided for access to the A-Frame Display Case.</w:t>
      </w:r>
    </w:p>
    <w:p w:rsidR="ABFFABFF" w:rsidRDefault="ABFFABFF" w:rsidP="ABFFABFF">
      <w:pPr>
        <w:pStyle w:val="ARCATParagraph"/>
        <w:numPr>
          <w:ilvl w:val="2"/>
          <w:numId w:val="1"/>
        </w:numPr>
        <w:rPr/>
      </w:pPr>
      <w:r>
        <w:rPr/>
        <w:t>Map Box / Schedule Holder: As manufactured by Austin Mohawk and Company, Inc.</w:t>
      </w:r>
    </w:p>
    <w:p w:rsidR="ABFFABFF" w:rsidRDefault="ABFFABFF" w:rsidP="ABFFABFF">
      <w:pPr>
        <w:pStyle w:val="ARCATSubPara"/>
        <w:numPr>
          <w:ilvl w:val="3"/>
          <w:numId w:val="1"/>
        </w:numPr>
        <w:rPr/>
      </w:pPr>
      <w:r>
        <w:rPr/>
        <w:t>Extruded aluminum frame, typical 24 inches (610 mm) wide x 36 inches (914 mm) high panel frame shall be hinged.</w:t>
      </w:r>
    </w:p>
    <w:p>
      <w:pPr>
        <w:pStyle w:val="ARCATnote"/>
        <w:rPr/>
      </w:pPr>
      <w:r>
        <w:rPr/>
        <w:t>** NOTE TO SPECIFIER ** Delete option below not required.</w:t>
      </w:r>
    </w:p>
    <w:p w:rsidR="ABFFABFF" w:rsidRDefault="ABFFABFF" w:rsidP="ABFFABFF">
      <w:pPr>
        <w:pStyle w:val="ARCATSubPara"/>
        <w:numPr>
          <w:ilvl w:val="3"/>
          <w:numId w:val="1"/>
        </w:numPr>
        <w:rPr/>
      </w:pPr>
      <w:r>
        <w:rPr/>
        <w:t>Opposite side shall be locked with a keyed cam lock. Keys shall be provided for access to the display panel.</w:t>
      </w:r>
    </w:p>
    <w:p w:rsidR="ABFFABFF" w:rsidRDefault="ABFFABFF" w:rsidP="ABFFABFF">
      <w:pPr>
        <w:pStyle w:val="ARCATSubPara"/>
        <w:numPr>
          <w:ilvl w:val="3"/>
          <w:numId w:val="1"/>
        </w:numPr>
        <w:rPr/>
      </w:pPr>
      <w:r>
        <w:rPr/>
        <w:t>Opposite side shall be locked with stainless tamper proof screws. Tamperproof tool shall be provided for access to the display panel.</w:t>
      </w:r>
    </w:p>
    <w:p w:rsidR="ABFFABFF" w:rsidRDefault="ABFFABFF" w:rsidP="ABFFABFF">
      <w:pPr>
        <w:pStyle w:val="ARCATParagraph"/>
        <w:numPr>
          <w:ilvl w:val="2"/>
          <w:numId w:val="1"/>
        </w:numPr>
        <w:rPr/>
      </w:pPr>
      <w:r>
        <w:rPr/>
        <w:t>Trash Receptacles: As manufactured by Austin Mohawk and Company, Inc.</w:t>
      </w:r>
    </w:p>
    <w:p w:rsidR="ABFFABFF" w:rsidRDefault="ABFFABFF" w:rsidP="ABFFABFF">
      <w:pPr>
        <w:pStyle w:val="ARCATSubPara"/>
        <w:numPr>
          <w:ilvl w:val="3"/>
          <w:numId w:val="1"/>
        </w:numPr>
        <w:rPr/>
      </w:pPr>
      <w:r>
        <w:rPr/>
        <w:t>22-gallon (83 L) capacity trash receptacle with mounting brackets. Trash receptacle shall include a rigid plastic liner.</w:t>
      </w:r>
    </w:p>
    <w:p>
      <w:pPr>
        <w:pStyle w:val="ARCATnote"/>
        <w:rPr/>
      </w:pPr>
      <w:r>
        <w:rPr/>
        <w:t>** NOTE TO SPECIFIER ** Delete color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As indicated on Drawings.</w:t>
      </w:r>
    </w:p>
    <w:p w:rsidR="ABFFABFF" w:rsidRDefault="ABFFABFF" w:rsidP="ABFFABFF">
      <w:pPr>
        <w:pStyle w:val="ARCATParagraph"/>
        <w:numPr>
          <w:ilvl w:val="2"/>
          <w:numId w:val="1"/>
        </w:numPr>
        <w:rPr/>
      </w:pPr>
      <w:r>
        <w:rPr/>
        <w:t>Ash Receptacles: Stainless Steel.; as manufactured by Austin Mohawk and Company, Inc</w:t>
      </w:r>
    </w:p>
    <w:p w:rsidR="ABFFABFF" w:rsidRDefault="ABFFABFF" w:rsidP="ABFFABFF">
      <w:pPr>
        <w:pStyle w:val="ARCATParagraph"/>
        <w:numPr>
          <w:ilvl w:val="2"/>
          <w:numId w:val="1"/>
        </w:numPr>
        <w:rPr/>
      </w:pPr>
      <w:r>
        <w:rPr/>
        <w:t>Lighting Fixtures: Supplied only for wiring and installation by others.</w:t>
      </w:r>
    </w:p>
    <w:p>
      <w:pPr>
        <w:pStyle w:val="ARCATnote"/>
        <w:rPr/>
      </w:pPr>
      <w:r>
        <w:rPr/>
        <w:t>** NOTE TO SPECIFIER ** Select the Solar LED light fixture features required from following paragraphs and delete those not required.</w:t>
      </w:r>
    </w:p>
    <w:p w:rsidR="ABFFABFF" w:rsidRDefault="ABFFABFF" w:rsidP="ABFFABFF">
      <w:pPr>
        <w:pStyle w:val="ARCATSubPara"/>
        <w:numPr>
          <w:ilvl w:val="3"/>
          <w:numId w:val="1"/>
        </w:numPr>
        <w:rPr/>
      </w:pPr>
      <w:r>
        <w:rPr/>
        <w:t>Solar Powered Lighting Devices: As manufactured by Austin Mohawk and Company, Inc</w:t>
      </w:r>
    </w:p>
    <w:p w:rsidR="ABFFABFF" w:rsidRDefault="ABFFABFF" w:rsidP="ABFFABFF">
      <w:pPr>
        <w:pStyle w:val="ARCATSubSub1"/>
        <w:numPr>
          <w:ilvl w:val="4"/>
          <w:numId w:val="1"/>
        </w:numPr>
        <w:rPr/>
      </w:pPr>
      <w:r>
        <w:rPr/>
        <w:t>Solar powered lighting package, internal lighting to illuminate seating/waiting area. </w:t>
      </w:r>
    </w:p>
    <w:p w:rsidR="ABFFABFF" w:rsidRDefault="ABFFABFF" w:rsidP="ABFFABFF">
      <w:pPr>
        <w:pStyle w:val="ARCATSubSub1"/>
        <w:numPr>
          <w:ilvl w:val="4"/>
          <w:numId w:val="1"/>
        </w:numPr>
        <w:rPr/>
      </w:pPr>
      <w:r>
        <w:rPr/>
        <w:t>Light Emitting Diode (LED) type illumination. </w:t>
      </w:r>
    </w:p>
    <w:p w:rsidR="ABFFABFF" w:rsidRDefault="ABFFABFF" w:rsidP="ABFFABFF">
      <w:pPr>
        <w:pStyle w:val="ARCATSubSub1"/>
        <w:numPr>
          <w:ilvl w:val="4"/>
          <w:numId w:val="1"/>
        </w:numPr>
        <w:rPr/>
      </w:pPr>
      <w:r>
        <w:rPr/>
        <w:t>Automatic Sensors which activate and deactivate lights. </w:t>
      </w:r>
    </w:p>
    <w:p w:rsidR="ABFFABFF" w:rsidRDefault="ABFFABFF" w:rsidP="ABFFABFF">
      <w:pPr>
        <w:pStyle w:val="ARCATSubSub1"/>
        <w:numPr>
          <w:ilvl w:val="4"/>
          <w:numId w:val="1"/>
        </w:numPr>
        <w:rPr/>
      </w:pPr>
      <w:r>
        <w:rPr/>
        <w:t>Interior illumination time frame between dusk to dawn. </w:t>
      </w:r>
    </w:p>
    <w:p w:rsidR="ABFFABFF" w:rsidRDefault="ABFFABFF" w:rsidP="ABFFABFF">
      <w:pPr>
        <w:pStyle w:val="ARCATSubSub1"/>
        <w:numPr>
          <w:ilvl w:val="4"/>
          <w:numId w:val="1"/>
        </w:numPr>
        <w:rPr/>
      </w:pPr>
      <w:r>
        <w:rPr/>
        <w:t>LED lights contained in vandal resistant box. </w:t>
      </w:r>
    </w:p>
    <w:p w:rsidR="ABFFABFF" w:rsidRDefault="ABFFABFF" w:rsidP="ABFFABFF">
      <w:pPr>
        <w:pStyle w:val="ARCATSubSub1"/>
        <w:numPr>
          <w:ilvl w:val="4"/>
          <w:numId w:val="1"/>
        </w:numPr>
        <w:rPr/>
      </w:pPr>
      <w:r>
        <w:rPr/>
        <w:t>No required connection to outside electrical grid source. </w:t>
      </w:r>
    </w:p>
    <w:p w:rsidR="ABFFABFF" w:rsidRDefault="ABFFABFF" w:rsidP="ABFFABFF">
      <w:pPr>
        <w:pStyle w:val="ARCATSubSub1"/>
        <w:numPr>
          <w:ilvl w:val="4"/>
          <w:numId w:val="1"/>
        </w:numPr>
        <w:rPr/>
      </w:pPr>
      <w:r>
        <w:rPr/>
        <w:t>Sealed 3-day battery power storage, maintenance free LED operation for up to 100,000 hours. </w:t>
      </w:r>
    </w:p>
    <w:p w:rsidR="ABFFABFF" w:rsidRDefault="ABFFABFF" w:rsidP="ABFFABFF">
      <w:pPr>
        <w:pStyle w:val="ARCATSubSub1"/>
        <w:numPr>
          <w:ilvl w:val="4"/>
          <w:numId w:val="1"/>
        </w:numPr>
        <w:rPr/>
      </w:pPr>
      <w:r>
        <w:rPr/>
        <w:t>Manual test switch. </w:t>
      </w:r>
    </w:p>
    <w:p w:rsidR="ABFFABFF" w:rsidRDefault="ABFFABFF" w:rsidP="ABFFABFF">
      <w:pPr>
        <w:pStyle w:val="ARCATSubSub1"/>
        <w:numPr>
          <w:ilvl w:val="4"/>
          <w:numId w:val="1"/>
        </w:numPr>
        <w:rPr/>
      </w:pPr>
      <w:r>
        <w:rPr/>
        <w:t>Solar panel and low voltage wiring harness supplied with lighting package.</w:t>
      </w:r>
    </w:p>
    <w:p>
      <w:pPr>
        <w:pStyle w:val="ARCATnote"/>
        <w:rPr/>
      </w:pPr>
      <w:r>
        <w:rPr/>
        <w:t>** NOTE TO SPECIFIER ** Select the mounting Option required from following paragraphs and delete those not required.</w:t>
      </w:r>
    </w:p>
    <w:p w:rsidR="ABFFABFF" w:rsidRDefault="ABFFABFF" w:rsidP="ABFFABFF">
      <w:pPr>
        <w:pStyle w:val="ARCATSubSub1"/>
        <w:numPr>
          <w:ilvl w:val="4"/>
          <w:numId w:val="1"/>
        </w:numPr>
        <w:rPr/>
      </w:pPr>
      <w:r>
        <w:rPr/>
        <w:t>Mounting: Bracket for mounting Solar Panel to shelter framing.</w:t>
      </w:r>
    </w:p>
    <w:p w:rsidR="ABFFABFF" w:rsidRDefault="ABFFABFF" w:rsidP="ABFFABFF">
      <w:pPr>
        <w:pStyle w:val="ARCATSubSub1"/>
        <w:numPr>
          <w:ilvl w:val="4"/>
          <w:numId w:val="1"/>
        </w:numPr>
        <w:rPr/>
      </w:pPr>
      <w:r>
        <w:rPr/>
        <w:t>Mounting: Pole for mounting Solar Panel independently from shelter.</w:t>
      </w:r>
    </w:p>
    <w:p w:rsidR="ABFFABFF" w:rsidRDefault="ABFFABFF" w:rsidP="ABFFABFF">
      <w:pPr>
        <w:pStyle w:val="ARCATParagraph"/>
        <w:numPr>
          <w:ilvl w:val="2"/>
          <w:numId w:val="1"/>
        </w:numPr>
        <w:rPr/>
      </w:pPr>
      <w:r>
        <w:rPr/>
        <w:t>Architectural Enhancements: Decorative welded grillwork as manufactured by Austin Mohawk and Company, Inc.</w:t>
      </w:r>
    </w:p>
    <w:p>
      <w:pPr>
        <w:pStyle w:val="ARCATnote"/>
        <w:rPr/>
      </w:pPr>
      <w:r>
        <w:rPr/>
        <w:t>** NOTE TO SPECIFIER ** Select the grillwork Option required from following paragraphs and delete those not required.</w:t>
      </w:r>
    </w:p>
    <w:p w:rsidR="ABFFABFF" w:rsidRDefault="ABFFABFF" w:rsidP="ABFFABFF">
      <w:pPr>
        <w:pStyle w:val="ARCATSubPara"/>
        <w:numPr>
          <w:ilvl w:val="3"/>
          <w:numId w:val="1"/>
        </w:numPr>
        <w:rPr/>
      </w:pPr>
      <w:r>
        <w:rPr/>
        <w:t>Style: Sherburne.</w:t>
      </w:r>
    </w:p>
    <w:p w:rsidR="ABFFABFF" w:rsidRDefault="ABFFABFF" w:rsidP="ABFFABFF">
      <w:pPr>
        <w:pStyle w:val="ARCATSubPara"/>
        <w:numPr>
          <w:ilvl w:val="3"/>
          <w:numId w:val="1"/>
        </w:numPr>
        <w:rPr/>
      </w:pPr>
      <w:r>
        <w:rPr/>
        <w:t>Style: Downtown.</w:t>
      </w:r>
    </w:p>
    <w:p w:rsidR="ABFFABFF" w:rsidRDefault="ABFFABFF" w:rsidP="ABFFABFF">
      <w:pPr>
        <w:pStyle w:val="ARCATSubPara"/>
        <w:numPr>
          <w:ilvl w:val="3"/>
          <w:numId w:val="1"/>
        </w:numPr>
        <w:rPr/>
      </w:pPr>
      <w:r>
        <w:rPr/>
        <w:t>Style: Easy Does It</w:t>
      </w:r>
    </w:p>
    <w:p w:rsidR="ABFFABFF" w:rsidRDefault="ABFFABFF" w:rsidP="ABFFABFF">
      <w:pPr>
        <w:pStyle w:val="ARCATSubPara"/>
        <w:numPr>
          <w:ilvl w:val="3"/>
          <w:numId w:val="1"/>
        </w:numPr>
        <w:rPr/>
      </w:pPr>
      <w:r>
        <w:rPr/>
        <w:t>Style: Devonshire.</w:t>
      </w:r>
    </w:p>
    <w:p w:rsidR="ABFFABFF" w:rsidRDefault="ABFFABFF" w:rsidP="ABFFABFF">
      <w:pPr>
        <w:pStyle w:val="ARCATSubPara"/>
        <w:numPr>
          <w:ilvl w:val="3"/>
          <w:numId w:val="1"/>
        </w:numPr>
        <w:rPr/>
      </w:pPr>
      <w:r>
        <w:rPr/>
        <w:t>Style: Baluster.</w:t>
      </w:r>
    </w:p>
    <w:p w:rsidR="ABFFABFF" w:rsidRDefault="ABFFABFF" w:rsidP="ABFFABFF">
      <w:pPr>
        <w:pStyle w:val="ARCATParagraph"/>
        <w:numPr>
          <w:ilvl w:val="2"/>
          <w:numId w:val="1"/>
        </w:numPr>
        <w:rPr/>
      </w:pPr>
      <w:r>
        <w:rPr/>
        <w:t>Swing Doors: 1-3/4 inches (44 mm) thick, tubular-frame design as manufactured by Austin Mohawk and Company, Inc</w:t>
      </w:r>
    </w:p>
    <w:p>
      <w:pPr>
        <w:pStyle w:val="ARCATnote"/>
        <w:rPr/>
      </w:pPr>
      <w:r>
        <w:rPr/>
        <w:t>** NOTE TO SPECIFIER ** Select the grillwork Option required from following paragraphs and delete those not required.</w:t>
      </w:r>
    </w:p>
    <w:p w:rsidR="ABFFABFF" w:rsidRDefault="ABFFABFF" w:rsidP="ABFFABFF">
      <w:pPr>
        <w:pStyle w:val="ARCATSubPara"/>
        <w:numPr>
          <w:ilvl w:val="3"/>
          <w:numId w:val="1"/>
        </w:numPr>
        <w:rPr/>
      </w:pPr>
      <w:r>
        <w:rPr/>
        <w:t>Commercial Grade Aluminum Swing Door: 36 inches by 80 inches (914 mm by 2032 mm). Full Glass with mortised, laminated bolt lock with removable cylinder capable of being keyed.</w:t>
      </w:r>
    </w:p>
    <w:p w:rsidR="ABFFABFF" w:rsidRDefault="ABFFABFF" w:rsidP="ABFFABFF">
      <w:pPr>
        <w:pStyle w:val="ARCATSubPara"/>
        <w:numPr>
          <w:ilvl w:val="3"/>
          <w:numId w:val="1"/>
        </w:numPr>
        <w:rPr/>
      </w:pPr>
      <w:r>
        <w:rPr/>
        <w:t>Commercial Grade Aluminum Swing Door: 36 inches by 80 inches (914 mm by 2032 mm) Half Glass with mortised, laminated bolt lock with removable cylinder capable of being keyed.</w:t>
      </w:r>
    </w:p>
    <w:p w:rsidR="ABFFABFF" w:rsidRDefault="ABFFABFF" w:rsidP="ABFFABFF">
      <w:pPr>
        <w:pStyle w:val="ARCATSubPara"/>
        <w:numPr>
          <w:ilvl w:val="3"/>
          <w:numId w:val="1"/>
        </w:numPr>
        <w:rPr/>
      </w:pPr>
      <w:r>
        <w:rPr/>
        <w:t>Commercial Grade Aluminum Swing Door: As indicated on the Drawings.</w:t>
      </w:r>
    </w:p>
    <w:p w:rsidR="ABFFABFF" w:rsidRDefault="ABFFABFF" w:rsidP="ABFFABFF">
      <w:pPr>
        <w:pStyle w:val="ARCATParagraph"/>
        <w:numPr>
          <w:ilvl w:val="2"/>
          <w:numId w:val="1"/>
        </w:numPr>
        <w:rPr/>
      </w:pPr>
      <w:r>
        <w:rPr/>
        <w:t>Heating Unit: Wall-mounted, thermostatically controlled as manufactured by Austin Mohawk and Company, Inc.</w:t>
      </w:r>
    </w:p>
    <w:p>
      <w:pPr>
        <w:pStyle w:val="ARCATnote"/>
        <w:rPr/>
      </w:pPr>
      <w:r>
        <w:rPr/>
        <w:t>** NOTE TO SPECIFIER ** Select the heating unit required from following paragraphs and delete those not required.</w:t>
      </w:r>
    </w:p>
    <w:p w:rsidR="ABFFABFF" w:rsidRDefault="ABFFABFF" w:rsidP="ABFFABFF">
      <w:pPr>
        <w:pStyle w:val="ARCATSubPara"/>
        <w:numPr>
          <w:ilvl w:val="3"/>
          <w:numId w:val="1"/>
        </w:numPr>
        <w:rPr/>
      </w:pPr>
      <w:r>
        <w:rPr/>
        <w:t>Heater Type: 230 / 208V, 13,000/10,000 Btu, electric fan force, surface mounted electric heater.</w:t>
      </w:r>
    </w:p>
    <w:p w:rsidR="ABFFABFF" w:rsidRDefault="ABFFABFF" w:rsidP="ABFFABFF">
      <w:pPr>
        <w:pStyle w:val="ARCATSubPara"/>
        <w:numPr>
          <w:ilvl w:val="3"/>
          <w:numId w:val="1"/>
        </w:numPr>
        <w:rPr/>
      </w:pPr>
      <w:r>
        <w:rPr/>
        <w:t>Heater Type: Infrared Heater, 1.5KW, 60Hz 120V, single phase 12.5 amps with a BtuH 5120, beam pattern. </w:t>
      </w:r>
    </w:p>
    <w:p w:rsidR="ABFFABFF" w:rsidRDefault="ABFFABFF" w:rsidP="ABFFABFF">
      <w:pPr>
        <w:pStyle w:val="ARCATParagraph"/>
        <w:numPr>
          <w:ilvl w:val="2"/>
          <w:numId w:val="1"/>
        </w:numPr>
        <w:rPr/>
      </w:pPr>
      <w:r>
        <w:rPr/>
        <w:t>Thru-Wall Air Conditioning/HVAC: As manufactured by Austin Mohawk and Company, Inc</w:t>
      </w:r>
    </w:p>
    <w:p>
      <w:pPr>
        <w:pStyle w:val="ARCATnote"/>
        <w:rPr/>
      </w:pPr>
      <w:r>
        <w:rPr/>
        <w:t>** NOTE TO SPECIFIER ** Select the heating unit required from following paragraphs and delete those not required.</w:t>
      </w:r>
    </w:p>
    <w:p w:rsidR="ABFFABFF" w:rsidRDefault="ABFFABFF" w:rsidP="ABFFABFF">
      <w:pPr>
        <w:pStyle w:val="ARCATSubPara"/>
        <w:numPr>
          <w:ilvl w:val="3"/>
          <w:numId w:val="1"/>
        </w:numPr>
        <w:rPr/>
      </w:pPr>
      <w:r>
        <w:rPr/>
        <w:t>Type: 10,400 Btu, 110V.</w:t>
      </w:r>
    </w:p>
    <w:p w:rsidR="ABFFABFF" w:rsidRDefault="ABFFABFF" w:rsidP="ABFFABFF">
      <w:pPr>
        <w:pStyle w:val="ARCATSubPara"/>
        <w:numPr>
          <w:ilvl w:val="3"/>
          <w:numId w:val="1"/>
        </w:numPr>
        <w:rPr/>
      </w:pPr>
      <w:r>
        <w:rPr/>
        <w:t>Type: 10,400 Btu, high mount, 110V.</w:t>
      </w:r>
    </w:p>
    <w:p w:rsidR="ABFFABFF" w:rsidRDefault="ABFFABFF" w:rsidP="ABFFABFF">
      <w:pPr>
        <w:pStyle w:val="ARCATSubPara"/>
        <w:numPr>
          <w:ilvl w:val="3"/>
          <w:numId w:val="1"/>
        </w:numPr>
        <w:rPr/>
      </w:pPr>
      <w:r>
        <w:rPr/>
        <w:t>Type: 11,600/11,400 Btu with electric heat 230 / 208V.</w:t>
      </w:r>
    </w:p>
    <w:p w:rsidR="ABFFABFF" w:rsidRDefault="ABFFABFF" w:rsidP="ABFFABFF">
      <w:pPr>
        <w:pStyle w:val="ARCATParagraph"/>
        <w:numPr>
          <w:ilvl w:val="2"/>
          <w:numId w:val="1"/>
        </w:numPr>
        <w:rPr/>
      </w:pPr>
      <w:r>
        <w:rPr/>
        <w:t>Wall Exhaust Fan: As manufactured by Austin Mohawk and Company, Inc.</w:t>
      </w:r>
    </w:p>
    <w:p w:rsidR="ABFFABFF" w:rsidRDefault="ABFFABFF" w:rsidP="ABFFABFF">
      <w:pPr>
        <w:pStyle w:val="ARCATSubPara"/>
        <w:numPr>
          <w:ilvl w:val="3"/>
          <w:numId w:val="1"/>
        </w:numPr>
        <w:rPr/>
      </w:pPr>
      <w:r>
        <w:rPr/>
        <w:t>Duct diameter 10-3/8 inches (263.5 mm) diameter wall switch operated wall mount Exhaust Fan, 120 v, 60 Hz, 270 CFM. Through-the-wall fans need no ductwork and have adjustable housings to fit various wall thicknesses. Plastic and metal housings have grilles that can be painted to match any decor. UL Listed. Units are controlled by a separate ON/Off switch, timer, or speed control remotely mounted on the wall.</w:t>
      </w:r>
    </w:p>
    <w:p>
      <w:pPr>
        <w:pStyle w:val="ARCATnote"/>
        <w:rPr/>
      </w:pPr>
      <w:r>
        <w:rPr/>
        <w:t>** NOTE TO SPECIFIER ** Delete if not required.</w:t>
      </w:r>
    </w:p>
    <w:p w:rsidR="ABFFABFF" w:rsidRDefault="ABFFABFF" w:rsidP="ABFFABFF">
      <w:pPr>
        <w:pStyle w:val="ARCATArticle"/>
        <w:numPr>
          <w:ilvl w:val="1"/>
          <w:numId w:val="1"/>
        </w:numPr>
        <w:rPr/>
      </w:pPr>
      <w:r>
        <w:rPr/>
        <w:t>PREFABRICATED ALUMINUM PRESS BOX</w:t>
      </w:r>
    </w:p>
    <w:p w:rsidR="ABFFABFF" w:rsidRDefault="ABFFABFF" w:rsidP="ABFFABFF">
      <w:pPr>
        <w:pStyle w:val="ARCATParagraph"/>
        <w:numPr>
          <w:ilvl w:val="2"/>
          <w:numId w:val="1"/>
        </w:numPr>
        <w:rPr/>
      </w:pPr>
      <w:r>
        <w:rPr/>
        <w:t>Prefabricated Aluminum Press Boxes: As manufactured by Austin Mohawk and Company, Inc.</w:t>
      </w:r>
    </w:p>
    <w:p w:rsidR="ABFFABFF" w:rsidRDefault="ABFFABFF" w:rsidP="ABFFABFF">
      <w:pPr>
        <w:pStyle w:val="ARCATSubPara"/>
        <w:numPr>
          <w:ilvl w:val="3"/>
          <w:numId w:val="1"/>
        </w:numPr>
        <w:rPr/>
      </w:pPr>
      <w:r>
        <w:rPr/>
        <w:t>Description: Prefabricated aluminum press box with snap-together extruded 6036-T6 low-maintenance, corrosion-resistant aluminum alloy framing system. All connections internally fastened with no exposed fasteners on building exterior</w:t>
      </w:r>
    </w:p>
    <w:p>
      <w:pPr>
        <w:pStyle w:val="ARCATnote"/>
        <w:rPr/>
      </w:pPr>
      <w:r>
        <w:rPr/>
        <w:t>** NOTE TO SPECIFIER ** Delete press box styles not required.</w:t>
      </w:r>
    </w:p>
    <w:p w:rsidR="ABFFABFF" w:rsidRDefault="ABFFABFF" w:rsidP="ABFFABFF">
      <w:pPr>
        <w:pStyle w:val="ARCATSubPara"/>
        <w:numPr>
          <w:ilvl w:val="3"/>
          <w:numId w:val="1"/>
        </w:numPr>
        <w:rPr/>
      </w:pPr>
      <w:r>
        <w:rPr/>
        <w:t>Press Box Style: Varsity - All standard offerings with Camera Deck and accessories. </w:t>
      </w:r>
    </w:p>
    <w:p w:rsidR="ABFFABFF" w:rsidRDefault="ABFFABFF" w:rsidP="ABFFABFF">
      <w:pPr>
        <w:pStyle w:val="ARCATSubPara"/>
        <w:numPr>
          <w:ilvl w:val="3"/>
          <w:numId w:val="1"/>
        </w:numPr>
        <w:rPr/>
      </w:pPr>
      <w:r>
        <w:rPr/>
        <w:t>Press Box Style: Division I - (10 feet (3048 mm) wide minimum) Two Tier Interior Seating Levels and accessories. </w:t>
      </w:r>
    </w:p>
    <w:p w:rsidR="ABFFABFF" w:rsidRDefault="ABFFABFF" w:rsidP="ABFFABFF">
      <w:pPr>
        <w:pStyle w:val="ARCATSubPara"/>
        <w:numPr>
          <w:ilvl w:val="3"/>
          <w:numId w:val="1"/>
        </w:numPr>
        <w:rPr/>
      </w:pPr>
      <w:r>
        <w:rPr/>
        <w:t>Press Box Style: Professional - (10 feet (3048 mm) wide minimum) Anti-Glare Glazing, Two Tier Interior Seating Levels, Camera Deck and accessories. </w:t>
      </w:r>
    </w:p>
    <w:p w:rsidR="ABFFABFF" w:rsidRDefault="ABFFABFF" w:rsidP="ABFFABFF">
      <w:pPr>
        <w:pStyle w:val="ARCATSubPara"/>
        <w:numPr>
          <w:ilvl w:val="3"/>
          <w:numId w:val="1"/>
        </w:numPr>
        <w:rPr/>
      </w:pPr>
      <w:r>
        <w:rPr/>
        <w:t>Press Box Style: Double Decker - Available in all styles, (Two Tier Seating 10 feet (3048 mm) wide minimum).</w:t>
      </w:r>
    </w:p>
    <w:p w:rsidR="ABFFABFF" w:rsidRDefault="ABFFABFF" w:rsidP="ABFFABFF">
      <w:pPr>
        <w:pStyle w:val="ARCATSubPara"/>
        <w:numPr>
          <w:ilvl w:val="3"/>
          <w:numId w:val="1"/>
        </w:numPr>
        <w:rPr/>
      </w:pPr>
      <w:r>
        <w:rPr/>
        <w:t>Press Box Style: Press box Over Concession Stand - Available in all styles, (Two Tier Seating 10 feet (3048 mm) wide minimum).</w:t>
      </w:r>
    </w:p>
    <w:p>
      <w:pPr>
        <w:pStyle w:val="ARCATnote"/>
        <w:rPr/>
      </w:pPr>
      <w:r>
        <w:rPr/>
        <w:t>** NOTE TO SPECIFIER ** Delete camera deck type not required.</w:t>
      </w:r>
    </w:p>
    <w:p w:rsidR="ABFFABFF" w:rsidRDefault="ABFFABFF" w:rsidP="ABFFABFF">
      <w:pPr>
        <w:pStyle w:val="ARCATSubPara"/>
        <w:numPr>
          <w:ilvl w:val="3"/>
          <w:numId w:val="1"/>
        </w:numPr>
        <w:rPr/>
      </w:pPr>
      <w:r>
        <w:rPr/>
        <w:t>Camera Deck: Standard, Full length, roof top access by hatch and internal ladder. Supplied with standard 1-5/8 inches (41 mm) fence post couplings with set screws on camera deck platform. Does not include perimeter fence (verticals, horizontals, connection hardware and chain link).</w:t>
      </w:r>
    </w:p>
    <w:p w:rsidR="ABFFABFF" w:rsidRDefault="ABFFABFF" w:rsidP="ABFFABFF">
      <w:pPr>
        <w:pStyle w:val="ARCATSubPara"/>
        <w:numPr>
          <w:ilvl w:val="3"/>
          <w:numId w:val="1"/>
        </w:numPr>
        <w:rPr/>
      </w:pPr>
      <w:r>
        <w:rPr/>
        <w:t>Camera Deck: 8 feet (2438 mm) x 12 feet (3658 mm) with roof hatch, internal ladder, and requisite 42 inches (1067 mm) high perimeter railings with cyclone fence to meet 4 inches (102 mm) sphere criteria. </w:t>
      </w:r>
    </w:p>
    <w:p w:rsidR="ABFFABFF" w:rsidRDefault="ABFFABFF" w:rsidP="ABFFABFF">
      <w:pPr>
        <w:pStyle w:val="ARCATSubPara"/>
        <w:numPr>
          <w:ilvl w:val="3"/>
          <w:numId w:val="1"/>
        </w:numPr>
        <w:rPr/>
      </w:pPr>
      <w:r>
        <w:rPr/>
        <w:t>Camera Deck: Full length and width with roof hatch, internal ladder, and requisite 42 inches (1067 mm) high perimeter railings with cyclone fence to meet 4 inches (102 mm) sphere criteria. </w:t>
      </w:r>
    </w:p>
    <w:p w:rsidR="ABFFABFF" w:rsidRDefault="ABFFABFF" w:rsidP="ABFFABFF">
      <w:pPr>
        <w:pStyle w:val="ARCATSubPara"/>
        <w:numPr>
          <w:ilvl w:val="3"/>
          <w:numId w:val="1"/>
        </w:numPr>
        <w:rPr/>
      </w:pPr>
      <w:r>
        <w:rPr/>
        <w:t>Receptacles at Camera Deck Level: WP GFI Receptacles.</w:t>
      </w:r>
    </w:p>
    <w:p>
      <w:pPr>
        <w:pStyle w:val="ARCATnote"/>
        <w:rPr/>
      </w:pPr>
      <w:r>
        <w:rPr/>
        <w:t>** NOTE TO SPECIFIER ** Select the door types and features required from the following paragraphs and delete those not required.</w:t>
      </w:r>
    </w:p>
    <w:p w:rsidR="ABFFABFF" w:rsidRDefault="ABFFABFF" w:rsidP="ABFFABFF">
      <w:pPr>
        <w:pStyle w:val="ARCATSubPara"/>
        <w:numPr>
          <w:ilvl w:val="3"/>
          <w:numId w:val="1"/>
        </w:numPr>
        <w:rPr/>
      </w:pPr>
      <w:r>
        <w:rPr/>
        <w:t>Doors: Standard, sliding doors.</w:t>
      </w:r>
    </w:p>
    <w:p w:rsidR="ABFFABFF" w:rsidRDefault="ABFFABFF" w:rsidP="ABFFABFF">
      <w:pPr>
        <w:pStyle w:val="ARCATSubSub1"/>
        <w:numPr>
          <w:ilvl w:val="4"/>
          <w:numId w:val="1"/>
        </w:numPr>
        <w:rPr/>
      </w:pPr>
      <w:r>
        <w:rPr/>
        <w:t>Horizontal sliding door with 1/8 inch (3 mm) thick, clear tempered safety glass. </w:t>
      </w:r>
    </w:p>
    <w:p w:rsidR="ABFFABFF" w:rsidRDefault="ABFFABFF" w:rsidP="ABFFABFF">
      <w:pPr>
        <w:pStyle w:val="ARCATSubSub1"/>
        <w:numPr>
          <w:ilvl w:val="4"/>
          <w:numId w:val="1"/>
        </w:numPr>
        <w:rPr/>
      </w:pPr>
      <w:r>
        <w:rPr/>
        <w:t>Full weather-stripping. </w:t>
      </w:r>
    </w:p>
    <w:p w:rsidR="ABFFABFF" w:rsidRDefault="ABFFABFF" w:rsidP="ABFFABFF">
      <w:pPr>
        <w:pStyle w:val="ARCATSubSub1"/>
        <w:numPr>
          <w:ilvl w:val="4"/>
          <w:numId w:val="1"/>
        </w:numPr>
        <w:rPr/>
      </w:pPr>
      <w:r>
        <w:rPr/>
        <w:t>Deadlock: Mortised, laminated hook bolt type; with removable cylinder capable of being master keyed. </w:t>
      </w:r>
    </w:p>
    <w:p w:rsidR="ABFFABFF" w:rsidRDefault="ABFFABFF" w:rsidP="ABFFABFF">
      <w:pPr>
        <w:pStyle w:val="ARCATSubSub1"/>
        <w:numPr>
          <w:ilvl w:val="4"/>
          <w:numId w:val="1"/>
        </w:numPr>
        <w:rPr/>
      </w:pPr>
      <w:r>
        <w:rPr/>
        <w:t>Aluminum threshold.</w:t>
      </w:r>
    </w:p>
    <w:p w:rsidR="ABFFABFF" w:rsidRDefault="ABFFABFF" w:rsidP="ABFFABFF">
      <w:pPr>
        <w:pStyle w:val="ARCATSubPara"/>
        <w:numPr>
          <w:ilvl w:val="3"/>
          <w:numId w:val="1"/>
        </w:numPr>
        <w:rPr/>
      </w:pPr>
      <w:r>
        <w:rPr/>
        <w:t>Doors: Swinging doors 1-3/4 inches (44 mm) thick, tubular-frame design.</w:t>
      </w:r>
    </w:p>
    <w:p>
      <w:pPr>
        <w:pStyle w:val="ARCATnote"/>
        <w:rPr/>
      </w:pPr>
      <w:r>
        <w:rPr/>
        <w:t>** NOTE TO SPECIFIER ** Delete door types not required.</w:t>
      </w:r>
    </w:p>
    <w:p w:rsidR="ABFFABFF" w:rsidRDefault="ABFFABFF" w:rsidP="ABFFABFF">
      <w:pPr>
        <w:pStyle w:val="ARCATSubSub1"/>
        <w:numPr>
          <w:ilvl w:val="4"/>
          <w:numId w:val="1"/>
        </w:numPr>
        <w:rPr/>
      </w:pPr>
      <w:r>
        <w:rPr/>
        <w:t>Door Type: 36 inch by 80 inch (914 mm by 2032 mm) half glass Commercial Grade aluminum swing door. </w:t>
      </w:r>
    </w:p>
    <w:p w:rsidR="ABFFABFF" w:rsidRDefault="ABFFABFF" w:rsidP="ABFFABFF">
      <w:pPr>
        <w:pStyle w:val="ARCATSubSub1"/>
        <w:numPr>
          <w:ilvl w:val="4"/>
          <w:numId w:val="1"/>
        </w:numPr>
        <w:rPr/>
      </w:pPr>
      <w:r>
        <w:rPr/>
        <w:t>Door Type: 36 inch by 80 inch (914 mm by 2032 mm) all glass Commercial Grade aluminum swing door. </w:t>
      </w:r>
    </w:p>
    <w:p w:rsidR="ABFFABFF" w:rsidRDefault="ABFFABFF" w:rsidP="ABFFABFF">
      <w:pPr>
        <w:pStyle w:val="ARCATSubSub1"/>
        <w:numPr>
          <w:ilvl w:val="4"/>
          <w:numId w:val="1"/>
        </w:numPr>
        <w:rPr/>
      </w:pPr>
      <w:r>
        <w:rPr/>
        <w:t>Door Type: 36 inch by 80 inch (914 mm by 2032 mm) half glass Commercial Grade steel swing door.</w:t>
      </w:r>
    </w:p>
    <w:p>
      <w:pPr>
        <w:pStyle w:val="ARCATnote"/>
        <w:rPr/>
      </w:pPr>
      <w:r>
        <w:rPr/>
        <w:t>** NOTE TO SPECIFIER ** Delete lockset not required.</w:t>
      </w:r>
    </w:p>
    <w:p w:rsidR="ABFFABFF" w:rsidRDefault="ABFFABFF" w:rsidP="ABFFABFF">
      <w:pPr>
        <w:pStyle w:val="ARCATSubSub1"/>
        <w:numPr>
          <w:ilvl w:val="4"/>
          <w:numId w:val="1"/>
        </w:numPr>
        <w:rPr/>
      </w:pPr>
      <w:r>
        <w:rPr/>
        <w:t>Lockset: Mortised, laminated bolt type; with push / pull hardware and removable cylinder capable of being master keyed. </w:t>
      </w:r>
    </w:p>
    <w:p w:rsidR="ABFFABFF" w:rsidRDefault="ABFFABFF" w:rsidP="ABFFABFF">
      <w:pPr>
        <w:pStyle w:val="ARCATSubSub1"/>
        <w:numPr>
          <w:ilvl w:val="4"/>
          <w:numId w:val="1"/>
        </w:numPr>
        <w:rPr/>
      </w:pPr>
      <w:r>
        <w:rPr/>
        <w:t>Lockset: Commercial grade steel type, single bore lever handle lockset with keyed entry and thumb turn interior. </w:t>
      </w:r>
    </w:p>
    <w:p w:rsidR="ABFFABFF" w:rsidRDefault="ABFFABFF" w:rsidP="ABFFABFF">
      <w:pPr>
        <w:pStyle w:val="ARCATSubSub1"/>
        <w:numPr>
          <w:ilvl w:val="4"/>
          <w:numId w:val="1"/>
        </w:numPr>
        <w:rPr/>
      </w:pPr>
      <w:r>
        <w:rPr/>
        <w:t>Lockset: Classroom Lockset with Panic Hardware. </w:t>
      </w:r>
    </w:p>
    <w:p w:rsidR="ABFFABFF" w:rsidRDefault="ABFFABFF" w:rsidP="ABFFABFF">
      <w:pPr>
        <w:pStyle w:val="ARCATSubSub1"/>
        <w:numPr>
          <w:ilvl w:val="4"/>
          <w:numId w:val="1"/>
        </w:numPr>
        <w:rPr/>
      </w:pPr>
      <w:r>
        <w:rPr/>
        <w:t>Butt hinges. </w:t>
      </w:r>
    </w:p>
    <w:p w:rsidR="ABFFABFF" w:rsidRDefault="ABFFABFF" w:rsidP="ABFFABFF">
      <w:pPr>
        <w:pStyle w:val="ARCATSubSub1"/>
        <w:numPr>
          <w:ilvl w:val="4"/>
          <w:numId w:val="1"/>
        </w:numPr>
        <w:rPr/>
      </w:pPr>
      <w:r>
        <w:rPr/>
        <w:t>Hydraulic closer. </w:t>
      </w:r>
    </w:p>
    <w:p w:rsidR="ABFFABFF" w:rsidRDefault="ABFFABFF" w:rsidP="ABFFABFF">
      <w:pPr>
        <w:pStyle w:val="ARCATSubSub1"/>
        <w:numPr>
          <w:ilvl w:val="4"/>
          <w:numId w:val="1"/>
        </w:numPr>
        <w:rPr/>
      </w:pPr>
      <w:r>
        <w:rPr/>
        <w:t>Full weather-stripping. </w:t>
      </w:r>
    </w:p>
    <w:p w:rsidR="ABFFABFF" w:rsidRDefault="ABFFABFF" w:rsidP="ABFFABFF">
      <w:pPr>
        <w:pStyle w:val="ARCATSubSub1"/>
        <w:numPr>
          <w:ilvl w:val="4"/>
          <w:numId w:val="1"/>
        </w:numPr>
        <w:rPr/>
      </w:pPr>
      <w:r>
        <w:rPr/>
        <w:t>Aluminum threshold. </w:t>
      </w:r>
    </w:p>
    <w:p>
      <w:pPr>
        <w:pStyle w:val="ARCATnote"/>
        <w:rPr/>
      </w:pPr>
      <w:r>
        <w:rPr/>
        <w:t>** NOTE TO SPECIFIER ** Select windows or custom windows below. Delete if not required.</w:t>
      </w:r>
    </w:p>
    <w:p w:rsidR="ABFFABFF" w:rsidRDefault="ABFFABFF" w:rsidP="ABFFABFF">
      <w:pPr>
        <w:pStyle w:val="ARCATSubPara"/>
        <w:numPr>
          <w:ilvl w:val="3"/>
          <w:numId w:val="1"/>
        </w:numPr>
        <w:rPr/>
      </w:pPr>
      <w:r>
        <w:rPr/>
        <w:t>Windows:</w:t>
      </w:r>
    </w:p>
    <w:p>
      <w:pPr>
        <w:pStyle w:val="ARCATnote"/>
        <w:rPr/>
      </w:pPr>
      <w:r>
        <w:rPr/>
        <w:t>** NOTE TO SPECIFIER ** Delete window type not required.</w:t>
      </w:r>
    </w:p>
    <w:p w:rsidR="ABFFABFF" w:rsidRDefault="ABFFABFF" w:rsidP="ABFFABFF">
      <w:pPr>
        <w:pStyle w:val="ARCATSubSub1"/>
        <w:numPr>
          <w:ilvl w:val="4"/>
          <w:numId w:val="1"/>
        </w:numPr>
        <w:rPr/>
      </w:pPr>
      <w:r>
        <w:rPr/>
        <w:t>Window Type: Fixed Windows; clear tempered safety glass glazed within wall system extrusions and not fastened to the exterior wall. Glass sealed with concealed gasket system (standard).</w:t>
      </w:r>
    </w:p>
    <w:p w:rsidR="ABFFABFF" w:rsidRDefault="ABFFABFF" w:rsidP="ABFFABFF">
      <w:pPr>
        <w:pStyle w:val="ARCATSubSub2"/>
        <w:numPr>
          <w:ilvl w:val="5"/>
          <w:numId w:val="1"/>
        </w:numPr>
        <w:rPr/>
      </w:pPr>
      <w:r>
        <w:rPr/>
        <w:t>End wall viewing panels for increased field of vision. </w:t>
      </w:r>
    </w:p>
    <w:p w:rsidR="ABFFABFF" w:rsidRDefault="ABFFABFF" w:rsidP="ABFFABFF">
      <w:pPr>
        <w:pStyle w:val="ARCATSubSub1"/>
        <w:numPr>
          <w:ilvl w:val="4"/>
          <w:numId w:val="1"/>
        </w:numPr>
        <w:rPr/>
      </w:pPr>
      <w:r>
        <w:rPr/>
        <w:t>Window Type: Horizontal Sliding Windows shall have aluminum frame with clear tempered safety glass glazed. Windows are equipped with insect screen and locking device (standard). </w:t>
      </w:r>
    </w:p>
    <w:p>
      <w:pPr>
        <w:pStyle w:val="ARCATnote"/>
        <w:rPr/>
      </w:pPr>
      <w:r>
        <w:rPr/>
        <w:t>** NOTE TO SPECIFIER ** Delete glazing not required.</w:t>
      </w:r>
    </w:p>
    <w:p w:rsidR="ABFFABFF" w:rsidRDefault="ABFFABFF" w:rsidP="ABFFABFF">
      <w:pPr>
        <w:pStyle w:val="ARCATSubSub1"/>
        <w:numPr>
          <w:ilvl w:val="4"/>
          <w:numId w:val="1"/>
        </w:numPr>
        <w:rPr/>
      </w:pPr>
      <w:r>
        <w:rPr/>
        <w:t>Glazing: 1/4 inch (6 mm) thick, clear tempered safety glass. </w:t>
      </w:r>
    </w:p>
    <w:p w:rsidR="ABFFABFF" w:rsidRDefault="ABFFABFF" w:rsidP="ABFFABFF">
      <w:pPr>
        <w:pStyle w:val="ARCATSubSub1"/>
        <w:numPr>
          <w:ilvl w:val="4"/>
          <w:numId w:val="1"/>
        </w:numPr>
        <w:rPr/>
      </w:pPr>
      <w:r>
        <w:rPr/>
        <w:t>Glazing: 1/4 inch (6 mm) thick, clear polycarbonate. </w:t>
      </w:r>
    </w:p>
    <w:p w:rsidR="ABFFABFF" w:rsidRDefault="ABFFABFF" w:rsidP="ABFFABFF">
      <w:pPr>
        <w:pStyle w:val="ARCATSubSub1"/>
        <w:numPr>
          <w:ilvl w:val="4"/>
          <w:numId w:val="1"/>
        </w:numPr>
        <w:rPr/>
      </w:pPr>
      <w:r>
        <w:rPr/>
        <w:t>Glazing: 3/4 inch (19 mm) thick, insulated thermal pane, clear tempered safety glass. </w:t>
      </w:r>
    </w:p>
    <w:p w:rsidR="ABFFABFF" w:rsidRDefault="ABFFABFF" w:rsidP="ABFFABFF">
      <w:pPr>
        <w:pStyle w:val="ARCATSubPara"/>
        <w:numPr>
          <w:ilvl w:val="3"/>
          <w:numId w:val="1"/>
        </w:numPr>
        <w:rPr/>
      </w:pPr>
      <w:r>
        <w:rPr/>
        <w:t>Custom Windows: </w:t>
      </w:r>
    </w:p>
    <w:p>
      <w:pPr>
        <w:pStyle w:val="ARCATnote"/>
        <w:rPr/>
      </w:pPr>
      <w:r>
        <w:rPr/>
        <w:t>** NOTE TO SPECIFIER ** Delete window type not required.</w:t>
      </w:r>
    </w:p>
    <w:p w:rsidR="ABFFABFF" w:rsidRDefault="ABFFABFF" w:rsidP="ABFFABFF">
      <w:pPr>
        <w:pStyle w:val="ARCATSubSub1"/>
        <w:numPr>
          <w:ilvl w:val="4"/>
          <w:numId w:val="1"/>
        </w:numPr>
        <w:rPr/>
      </w:pPr>
      <w:r>
        <w:rPr/>
        <w:t>Window Type: Sliding window casement assemblies up to 16 feet (4877 mm) long.</w:t>
      </w:r>
    </w:p>
    <w:p w:rsidR="ABFFABFF" w:rsidRDefault="ABFFABFF" w:rsidP="ABFFABFF">
      <w:pPr>
        <w:pStyle w:val="ARCATSubSub1"/>
        <w:numPr>
          <w:ilvl w:val="4"/>
          <w:numId w:val="1"/>
        </w:numPr>
        <w:rPr/>
      </w:pPr>
      <w:r>
        <w:rPr/>
        <w:t>Window Type: Fixed one piece windows up to 12 feet (3658 mm) long.</w:t>
      </w:r>
    </w:p>
    <w:p>
      <w:pPr>
        <w:pStyle w:val="ARCATnote"/>
        <w:rPr/>
      </w:pPr>
      <w:r>
        <w:rPr/>
        <w:t>** NOTE TO SPECIFIER ** Delete security shutters not required.</w:t>
      </w:r>
    </w:p>
    <w:p w:rsidR="ABFFABFF" w:rsidRDefault="ABFFABFF" w:rsidP="ABFFABFF">
      <w:pPr>
        <w:pStyle w:val="ARCATSubSub1"/>
        <w:numPr>
          <w:ilvl w:val="4"/>
          <w:numId w:val="1"/>
        </w:numPr>
        <w:rPr/>
      </w:pPr>
      <w:r>
        <w:rPr/>
        <w:t>Security Shutters: Full width roll up weather proof security shutters to protect against vandalism. Factory installed, manual operation.</w:t>
      </w:r>
    </w:p>
    <w:p w:rsidR="ABFFABFF" w:rsidRDefault="ABFFABFF" w:rsidP="ABFFABFF">
      <w:pPr>
        <w:pStyle w:val="ARCATSubSub1"/>
        <w:numPr>
          <w:ilvl w:val="4"/>
          <w:numId w:val="1"/>
        </w:numPr>
        <w:rPr/>
      </w:pPr>
      <w:r>
        <w:rPr/>
        <w:t>Security Shutters: Full width roll up weather proof security shutters to protect against vandalism. Factory installed, motorized.</w:t>
      </w:r>
    </w:p>
    <w:p>
      <w:pPr>
        <w:pStyle w:val="ARCATnote"/>
        <w:rPr/>
      </w:pPr>
      <w:r>
        <w:rPr/>
        <w:t>** NOTE TO SPECIFIER ** Delete glazing not required.</w:t>
      </w:r>
    </w:p>
    <w:p w:rsidR="ABFFABFF" w:rsidRDefault="ABFFABFF" w:rsidP="ABFFABFF">
      <w:pPr>
        <w:pStyle w:val="ARCATSubSub1"/>
        <w:numPr>
          <w:ilvl w:val="4"/>
          <w:numId w:val="1"/>
        </w:numPr>
        <w:rPr/>
      </w:pPr>
      <w:r>
        <w:rPr/>
        <w:t>Glazing: Anti-glare glass (fixed only) virtually eliminates window glare.</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Tinted glass.</w:t>
      </w:r>
    </w:p>
    <w:p>
      <w:pPr>
        <w:pStyle w:val="ARCATnote"/>
        <w:rPr/>
      </w:pPr>
      <w:r>
        <w:rPr/>
        <w:t>** NOTE TO SPECIFIER ** Delete tint not required.</w:t>
      </w:r>
    </w:p>
    <w:p w:rsidR="ABFFABFF" w:rsidRDefault="ABFFABFF" w:rsidP="ABFFABFF">
      <w:pPr>
        <w:pStyle w:val="ARCATSubSub2"/>
        <w:numPr>
          <w:ilvl w:val="5"/>
          <w:numId w:val="1"/>
        </w:numPr>
        <w:rPr/>
      </w:pPr>
      <w:r>
        <w:rPr/>
        <w:t>Tint: Grey.</w:t>
      </w:r>
    </w:p>
    <w:p w:rsidR="ABFFABFF" w:rsidRDefault="ABFFABFF" w:rsidP="ABFFABFF">
      <w:pPr>
        <w:pStyle w:val="ARCATSubSub2"/>
        <w:numPr>
          <w:ilvl w:val="5"/>
          <w:numId w:val="1"/>
        </w:numPr>
        <w:rPr/>
      </w:pPr>
      <w:r>
        <w:rPr/>
        <w:t>Tint: Bronze.</w:t>
      </w:r>
    </w:p>
    <w:p w:rsidR="ABFFABFF" w:rsidRDefault="ABFFABFF" w:rsidP="ABFFABFF">
      <w:pPr>
        <w:pStyle w:val="ARCATSubSub2"/>
        <w:numPr>
          <w:ilvl w:val="5"/>
          <w:numId w:val="1"/>
        </w:numPr>
        <w:rPr/>
      </w:pPr>
      <w:r>
        <w:rPr/>
        <w:t>Tint: Green.</w:t>
      </w:r>
    </w:p>
    <w:p w:rsidR="ABFFABFF" w:rsidRDefault="ABFFABFF" w:rsidP="ABFFABFF">
      <w:pPr>
        <w:pStyle w:val="ARCATSubSub2"/>
        <w:numPr>
          <w:ilvl w:val="5"/>
          <w:numId w:val="1"/>
        </w:numPr>
        <w:rPr/>
      </w:pPr>
      <w:r>
        <w:rPr/>
        <w:t>Tint: As indicated on Drawings.</w:t>
      </w:r>
    </w:p>
    <w:p w:rsidR="ABFFABFF" w:rsidRDefault="ABFFABFF" w:rsidP="ABFFABFF">
      <w:pPr>
        <w:pStyle w:val="ARCATSubSub1"/>
        <w:numPr>
          <w:ilvl w:val="4"/>
          <w:numId w:val="1"/>
        </w:numPr>
        <w:rPr/>
      </w:pPr>
      <w:r>
        <w:rPr/>
        <w:t>Glazing: 1/4 inches (6 mm) Low-E.</w:t>
      </w:r>
    </w:p>
    <w:p w:rsidR="ABFFABFF" w:rsidRDefault="ABFFABFF" w:rsidP="ABFFABFF">
      <w:pPr>
        <w:pStyle w:val="ARCATSubSub1"/>
        <w:numPr>
          <w:ilvl w:val="4"/>
          <w:numId w:val="1"/>
        </w:numPr>
        <w:rPr/>
      </w:pPr>
      <w:r>
        <w:rPr/>
        <w:t>Glazing: Polycarbonate.</w:t>
      </w:r>
    </w:p>
    <w:p w:rsidR="ABFFABFF" w:rsidRDefault="ABFFABFF" w:rsidP="ABFFABFF">
      <w:pPr>
        <w:pStyle w:val="ARCATSubPara"/>
        <w:numPr>
          <w:ilvl w:val="3"/>
          <w:numId w:val="1"/>
        </w:numPr>
        <w:rPr/>
      </w:pPr>
      <w:r>
        <w:rPr/>
        <w:t>Roof Type: Flat Roof, Galvanized interlocking steel pan sections, roof drains into full (4) side perimeter gutter system with downspouts to grade. (standard).</w:t>
      </w:r>
    </w:p>
    <w:p>
      <w:pPr>
        <w:pStyle w:val="ARCATnote"/>
        <w:rPr/>
      </w:pPr>
      <w:r>
        <w:rPr/>
        <w:t>** NOTE TO SPECIFIER ** Delete roof overhang not required.</w:t>
      </w:r>
    </w:p>
    <w:p w:rsidR="ABFFABFF" w:rsidRDefault="ABFFABFF" w:rsidP="ABFFABFF">
      <w:pPr>
        <w:pStyle w:val="ARCATSubSub1"/>
        <w:numPr>
          <w:ilvl w:val="4"/>
          <w:numId w:val="1"/>
        </w:numPr>
        <w:rPr/>
      </w:pPr>
      <w:r>
        <w:rPr/>
        <w:t>Roof Overhang: Standard, 3 inches (76 mm).</w:t>
      </w:r>
    </w:p>
    <w:p w:rsidR="ABFFABFF" w:rsidRDefault="ABFFABFF" w:rsidP="ABFFABFF">
      <w:pPr>
        <w:pStyle w:val="ARCATSubSub1"/>
        <w:numPr>
          <w:ilvl w:val="4"/>
          <w:numId w:val="1"/>
        </w:numPr>
        <w:rPr/>
      </w:pPr>
      <w:r>
        <w:rPr/>
        <w:t>Roof Overhang: 6 inches (152 mm). </w:t>
      </w:r>
    </w:p>
    <w:p w:rsidR="ABFFABFF" w:rsidRDefault="ABFFABFF" w:rsidP="ABFFABFF">
      <w:pPr>
        <w:pStyle w:val="ARCATSubSub1"/>
        <w:numPr>
          <w:ilvl w:val="4"/>
          <w:numId w:val="1"/>
        </w:numPr>
        <w:rPr/>
      </w:pPr>
      <w:r>
        <w:rPr/>
        <w:t>Roof Overhang: 12 inches (305 mm). </w:t>
      </w:r>
    </w:p>
    <w:p w:rsidR="ABFFABFF" w:rsidRDefault="ABFFABFF" w:rsidP="ABFFABFF">
      <w:pPr>
        <w:pStyle w:val="ARCATSubSub1"/>
        <w:numPr>
          <w:ilvl w:val="4"/>
          <w:numId w:val="1"/>
        </w:numPr>
        <w:rPr/>
      </w:pPr>
      <w:r>
        <w:rPr/>
        <w:t>Roof Overhang: 24 inches (610 mm). </w:t>
      </w:r>
    </w:p>
    <w:p w:rsidR="ABFFABFF" w:rsidRDefault="ABFFABFF" w:rsidP="ABFFABFF">
      <w:pPr>
        <w:pStyle w:val="ARCATSubPara"/>
        <w:numPr>
          <w:ilvl w:val="3"/>
          <w:numId w:val="1"/>
        </w:numPr>
        <w:rPr/>
      </w:pPr>
      <w:r>
        <w:rPr/>
        <w:t>Entry Platform with Railings: (Requires Site Assembly) </w:t>
      </w:r>
    </w:p>
    <w:p w:rsidR="ABFFABFF" w:rsidRDefault="ABFFABFF" w:rsidP="ABFFABFF">
      <w:pPr>
        <w:pStyle w:val="ARCATSubSub1"/>
        <w:numPr>
          <w:ilvl w:val="4"/>
          <w:numId w:val="1"/>
        </w:numPr>
        <w:rPr/>
      </w:pPr>
      <w:r>
        <w:rPr/>
        <w:t>6 feet (1829 mm) wide by depth of press box and requisite 42 inches (1067 mm) high perimeter railings with cyclone fence to meet 4 inches (102 mm) sphere criteria.</w:t>
      </w:r>
    </w:p>
    <w:p>
      <w:pPr>
        <w:pStyle w:val="ARCATnote"/>
        <w:rPr/>
      </w:pPr>
      <w:r>
        <w:rPr/>
        <w:t>** NOTE TO SPECIFIER ** Delete stair termination not required.</w:t>
      </w:r>
    </w:p>
    <w:p w:rsidR="ABFFABFF" w:rsidRDefault="ABFFABFF" w:rsidP="ABFFABFF">
      <w:pPr>
        <w:pStyle w:val="ARCATSubSub1"/>
        <w:numPr>
          <w:ilvl w:val="4"/>
          <w:numId w:val="1"/>
        </w:numPr>
        <w:rPr/>
      </w:pPr>
      <w:r>
        <w:rPr/>
        <w:t>Stair Termination: Stairs to grade.</w:t>
      </w:r>
    </w:p>
    <w:p w:rsidR="ABFFABFF" w:rsidRDefault="ABFFABFF" w:rsidP="ABFFABFF">
      <w:pPr>
        <w:pStyle w:val="ARCATSubSub1"/>
        <w:numPr>
          <w:ilvl w:val="4"/>
          <w:numId w:val="1"/>
        </w:numPr>
        <w:rPr/>
      </w:pPr>
      <w:r>
        <w:rPr/>
        <w:t>Stair Termination: Stairs to last foot board of new or existing bleacher system as applicable.</w:t>
      </w:r>
    </w:p>
    <w:p w:rsidR="ABFFABFF" w:rsidRDefault="ABFFABFF" w:rsidP="ABFFABFF">
      <w:pPr>
        <w:pStyle w:val="ARCATSubSub1"/>
        <w:numPr>
          <w:ilvl w:val="4"/>
          <w:numId w:val="1"/>
        </w:numPr>
        <w:rPr/>
      </w:pPr>
      <w:r>
        <w:rPr/>
        <w:t>At completion of fabrication all steel components are to be "Hot Dipped" galvanized to ASTM A 123 specifications.</w:t>
      </w:r>
    </w:p>
    <w:p w:rsidR="ABFFABFF" w:rsidRDefault="ABFFABFF" w:rsidP="ABFFABFF">
      <w:pPr>
        <w:pStyle w:val="ARCATSubPara"/>
        <w:numPr>
          <w:ilvl w:val="3"/>
          <w:numId w:val="1"/>
        </w:numPr>
        <w:rPr/>
      </w:pPr>
      <w:r>
        <w:rPr/>
        <w:t>Press Box Support Structure: (Requires Site Assembly) </w:t>
      </w:r>
    </w:p>
    <w:p w:rsidR="ABFFABFF" w:rsidRDefault="ABFFABFF" w:rsidP="ABFFABFF">
      <w:pPr>
        <w:pStyle w:val="ARCATSubSub1"/>
        <w:numPr>
          <w:ilvl w:val="4"/>
          <w:numId w:val="1"/>
        </w:numPr>
        <w:rPr/>
      </w:pPr>
      <w:r>
        <w:rPr/>
        <w:t>Structural shapes to meet one of the following ASTM specifications: A36, A36/572 grade 50, A 572 grade 50, A 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 123 specifications.</w:t>
      </w:r>
    </w:p>
    <w:p>
      <w:pPr>
        <w:pStyle w:val="ARCATnote"/>
        <w:rPr/>
      </w:pPr>
      <w:r>
        <w:rPr/>
        <w:t>** NOTE TO SPECIFIER ** Select the size required from the following paragraphs and delete those not required. The maximum shipping width for custom sizes is 16 feet (4877 mm).</w:t>
      </w:r>
    </w:p>
    <w:p w:rsidR="ABFFABFF" w:rsidRDefault="ABFFABFF" w:rsidP="ABFFABFF">
      <w:pPr>
        <w:pStyle w:val="ARCATSubPara"/>
        <w:numPr>
          <w:ilvl w:val="3"/>
          <w:numId w:val="1"/>
        </w:numPr>
        <w:rPr/>
      </w:pPr>
      <w:r>
        <w:rPr/>
        <w:t>Size: 7 feet (2134 mm) x 12 feet (3658 mm)</w:t>
      </w:r>
    </w:p>
    <w:p w:rsidR="ABFFABFF" w:rsidRDefault="ABFFABFF" w:rsidP="ABFFABFF">
      <w:pPr>
        <w:pStyle w:val="ARCATSubPara"/>
        <w:numPr>
          <w:ilvl w:val="3"/>
          <w:numId w:val="1"/>
        </w:numPr>
        <w:rPr/>
      </w:pPr>
      <w:r>
        <w:rPr/>
        <w:t>Size: 7 feet (2134 mm) x 16 feet (4877 mm)</w:t>
      </w:r>
    </w:p>
    <w:p w:rsidR="ABFFABFF" w:rsidRDefault="ABFFABFF" w:rsidP="ABFFABFF">
      <w:pPr>
        <w:pStyle w:val="ARCATSubPara"/>
        <w:numPr>
          <w:ilvl w:val="3"/>
          <w:numId w:val="1"/>
        </w:numPr>
        <w:rPr/>
      </w:pPr>
      <w:r>
        <w:rPr/>
        <w:t>Size: 7 feet (2134 mm) x 18 feet (5486 mm)</w:t>
      </w:r>
    </w:p>
    <w:p w:rsidR="ABFFABFF" w:rsidRDefault="ABFFABFF" w:rsidP="ABFFABFF">
      <w:pPr>
        <w:pStyle w:val="ARCATSubPara"/>
        <w:numPr>
          <w:ilvl w:val="3"/>
          <w:numId w:val="1"/>
        </w:numPr>
        <w:rPr/>
      </w:pPr>
      <w:r>
        <w:rPr/>
        <w:t>Size: 7 feet (2134 mm) x 24 feet (7315 mm)</w:t>
      </w:r>
    </w:p>
    <w:p w:rsidR="ABFFABFF" w:rsidRDefault="ABFFABFF" w:rsidP="ABFFABFF">
      <w:pPr>
        <w:pStyle w:val="ARCATSubPara"/>
        <w:numPr>
          <w:ilvl w:val="3"/>
          <w:numId w:val="1"/>
        </w:numPr>
        <w:rPr/>
      </w:pPr>
      <w:r>
        <w:rPr/>
        <w:t>Size: 7 feet (2134 mm) x 30 feet (9144 mm).</w:t>
      </w:r>
    </w:p>
    <w:p w:rsidR="ABFFABFF" w:rsidRDefault="ABFFABFF" w:rsidP="ABFFABFF">
      <w:pPr>
        <w:pStyle w:val="ARCATSubPara"/>
        <w:numPr>
          <w:ilvl w:val="3"/>
          <w:numId w:val="1"/>
        </w:numPr>
        <w:rPr/>
      </w:pPr>
      <w:r>
        <w:rPr/>
        <w:t>Size: 8 feet (2438 mm) x 12 feet (3658 mm)</w:t>
      </w:r>
    </w:p>
    <w:p w:rsidR="ABFFABFF" w:rsidRDefault="ABFFABFF" w:rsidP="ABFFABFF">
      <w:pPr>
        <w:pStyle w:val="ARCATSubPara"/>
        <w:numPr>
          <w:ilvl w:val="3"/>
          <w:numId w:val="1"/>
        </w:numPr>
        <w:rPr/>
      </w:pPr>
      <w:r>
        <w:rPr/>
        <w:t>Size: 8 feet (2438 mm) x 16 feet (4877 mm)</w:t>
      </w:r>
    </w:p>
    <w:p w:rsidR="ABFFABFF" w:rsidRDefault="ABFFABFF" w:rsidP="ABFFABFF">
      <w:pPr>
        <w:pStyle w:val="ARCATSubPara"/>
        <w:numPr>
          <w:ilvl w:val="3"/>
          <w:numId w:val="1"/>
        </w:numPr>
        <w:rPr/>
      </w:pPr>
      <w:r>
        <w:rPr/>
        <w:t>Size: 8 feet (2438 mm) x 18 feet (5486 mm)</w:t>
      </w:r>
    </w:p>
    <w:p w:rsidR="ABFFABFF" w:rsidRDefault="ABFFABFF" w:rsidP="ABFFABFF">
      <w:pPr>
        <w:pStyle w:val="ARCATSubPara"/>
        <w:numPr>
          <w:ilvl w:val="3"/>
          <w:numId w:val="1"/>
        </w:numPr>
        <w:rPr/>
      </w:pPr>
      <w:r>
        <w:rPr/>
        <w:t>Size: 8 feet (2438 mm) x 20 feet (6096 mm)</w:t>
      </w:r>
    </w:p>
    <w:p w:rsidR="ABFFABFF" w:rsidRDefault="ABFFABFF" w:rsidP="ABFFABFF">
      <w:pPr>
        <w:pStyle w:val="ARCATSubPara"/>
        <w:numPr>
          <w:ilvl w:val="3"/>
          <w:numId w:val="1"/>
        </w:numPr>
        <w:rPr/>
      </w:pPr>
      <w:r>
        <w:rPr/>
        <w:t>Size: 8 feet (2438 mm) x 24 feet (7315 mm)</w:t>
      </w:r>
    </w:p>
    <w:p w:rsidR="ABFFABFF" w:rsidRDefault="ABFFABFF" w:rsidP="ABFFABFF">
      <w:pPr>
        <w:pStyle w:val="ARCATSubPara"/>
        <w:numPr>
          <w:ilvl w:val="3"/>
          <w:numId w:val="1"/>
        </w:numPr>
        <w:rPr/>
      </w:pPr>
      <w:r>
        <w:rPr/>
        <w:t>Size: 8 feet (2438 mm) x 30 feet (9144 mm).</w:t>
      </w:r>
    </w:p>
    <w:p w:rsidR="ABFFABFF" w:rsidRDefault="ABFFABFF" w:rsidP="ABFFABFF">
      <w:pPr>
        <w:pStyle w:val="ARCATSubPara"/>
        <w:numPr>
          <w:ilvl w:val="3"/>
          <w:numId w:val="1"/>
        </w:numPr>
        <w:rPr/>
      </w:pPr>
      <w:r>
        <w:rPr/>
        <w:t>Size: 8 feet (2438 mm) x 36 feet (10973 mm)</w:t>
      </w:r>
    </w:p>
    <w:p w:rsidR="ABFFABFF" w:rsidRDefault="ABFFABFF" w:rsidP="ABFFABFF">
      <w:pPr>
        <w:pStyle w:val="ARCATSubPara"/>
        <w:numPr>
          <w:ilvl w:val="3"/>
          <w:numId w:val="1"/>
        </w:numPr>
        <w:rPr/>
      </w:pPr>
      <w:r>
        <w:rPr/>
        <w:t>Size: 8 feet (2438 mm) x 42 feet (12802 mm).</w:t>
      </w:r>
    </w:p>
    <w:p w:rsidR="ABFFABFF" w:rsidRDefault="ABFFABFF" w:rsidP="ABFFABFF">
      <w:pPr>
        <w:pStyle w:val="ARCATSubPara"/>
        <w:numPr>
          <w:ilvl w:val="3"/>
          <w:numId w:val="1"/>
        </w:numPr>
        <w:rPr/>
      </w:pPr>
      <w:r>
        <w:rPr/>
        <w:t>Size: 8 feet (2438 mm) x 48 feet (14630 mm).</w:t>
      </w:r>
    </w:p>
    <w:p w:rsidR="ABFFABFF" w:rsidRDefault="ABFFABFF" w:rsidP="ABFFABFF">
      <w:pPr>
        <w:pStyle w:val="ARCATSubPara"/>
        <w:numPr>
          <w:ilvl w:val="3"/>
          <w:numId w:val="1"/>
        </w:numPr>
        <w:rPr/>
      </w:pPr>
      <w:r>
        <w:rPr/>
        <w:t>Size: 8 feet (2438 mm) x 60 feet (18288 mm).</w:t>
      </w:r>
    </w:p>
    <w:p w:rsidR="ABFFABFF" w:rsidRDefault="ABFFABFF" w:rsidP="ABFFABFF">
      <w:pPr>
        <w:pStyle w:val="ARCATSubPara"/>
        <w:numPr>
          <w:ilvl w:val="3"/>
          <w:numId w:val="1"/>
        </w:numPr>
        <w:rPr/>
      </w:pPr>
      <w:r>
        <w:rPr/>
        <w:t>Size: 10 feet (3048 mm) x 12 feet (3658 mm)</w:t>
      </w:r>
    </w:p>
    <w:p w:rsidR="ABFFABFF" w:rsidRDefault="ABFFABFF" w:rsidP="ABFFABFF">
      <w:pPr>
        <w:pStyle w:val="ARCATSubPara"/>
        <w:numPr>
          <w:ilvl w:val="3"/>
          <w:numId w:val="1"/>
        </w:numPr>
        <w:rPr/>
      </w:pPr>
      <w:r>
        <w:rPr/>
        <w:t>Size: 10 feet (3048 mm) x 16 feet (4877 mm)</w:t>
      </w:r>
    </w:p>
    <w:p w:rsidR="ABFFABFF" w:rsidRDefault="ABFFABFF" w:rsidP="ABFFABFF">
      <w:pPr>
        <w:pStyle w:val="ARCATSubPara"/>
        <w:numPr>
          <w:ilvl w:val="3"/>
          <w:numId w:val="1"/>
        </w:numPr>
        <w:rPr/>
      </w:pPr>
      <w:r>
        <w:rPr/>
        <w:t>Size: 10 feet (3048 mm) x 18 feet (5486 mm)</w:t>
      </w:r>
    </w:p>
    <w:p w:rsidR="ABFFABFF" w:rsidRDefault="ABFFABFF" w:rsidP="ABFFABFF">
      <w:pPr>
        <w:pStyle w:val="ARCATSubPara"/>
        <w:numPr>
          <w:ilvl w:val="3"/>
          <w:numId w:val="1"/>
        </w:numPr>
        <w:rPr/>
      </w:pPr>
      <w:r>
        <w:rPr/>
        <w:t>Size: 10 feet (3048 mm) x 24 feet (7315 mm)</w:t>
      </w:r>
    </w:p>
    <w:p w:rsidR="ABFFABFF" w:rsidRDefault="ABFFABFF" w:rsidP="ABFFABFF">
      <w:pPr>
        <w:pStyle w:val="ARCATSubPara"/>
        <w:numPr>
          <w:ilvl w:val="3"/>
          <w:numId w:val="1"/>
        </w:numPr>
        <w:rPr/>
      </w:pPr>
      <w:r>
        <w:rPr/>
        <w:t>Size: 10 feet (3048 mm) x 30 feet (9144 mm).</w:t>
      </w:r>
    </w:p>
    <w:p w:rsidR="ABFFABFF" w:rsidRDefault="ABFFABFF" w:rsidP="ABFFABFF">
      <w:pPr>
        <w:pStyle w:val="ARCATSubPara"/>
        <w:numPr>
          <w:ilvl w:val="3"/>
          <w:numId w:val="1"/>
        </w:numPr>
        <w:rPr/>
      </w:pPr>
      <w:r>
        <w:rPr/>
        <w:t>Size: 10 feet (3048 mm) x 36 feet (10973 mm)</w:t>
      </w:r>
    </w:p>
    <w:p w:rsidR="ABFFABFF" w:rsidRDefault="ABFFABFF" w:rsidP="ABFFABFF">
      <w:pPr>
        <w:pStyle w:val="ARCATSubPara"/>
        <w:numPr>
          <w:ilvl w:val="3"/>
          <w:numId w:val="1"/>
        </w:numPr>
        <w:rPr/>
      </w:pPr>
      <w:r>
        <w:rPr/>
        <w:t>Size: 10 feet (3048 mm) x 42 feet (12802 mm).</w:t>
      </w:r>
    </w:p>
    <w:p w:rsidR="ABFFABFF" w:rsidRDefault="ABFFABFF" w:rsidP="ABFFABFF">
      <w:pPr>
        <w:pStyle w:val="ARCATSubPara"/>
        <w:numPr>
          <w:ilvl w:val="3"/>
          <w:numId w:val="1"/>
        </w:numPr>
        <w:rPr/>
      </w:pPr>
      <w:r>
        <w:rPr/>
        <w:t>Size: 10 feet (3048 mm) x 48 feet (14630 mm).</w:t>
      </w:r>
    </w:p>
    <w:p w:rsidR="ABFFABFF" w:rsidRDefault="ABFFABFF" w:rsidP="ABFFABFF">
      <w:pPr>
        <w:pStyle w:val="ARCATSubPara"/>
        <w:numPr>
          <w:ilvl w:val="3"/>
          <w:numId w:val="1"/>
        </w:numPr>
        <w:rPr/>
      </w:pPr>
      <w:r>
        <w:rPr/>
        <w:t>Size: 10 feet (3048 mm) x 60 feet (18288 mm).</w:t>
      </w:r>
    </w:p>
    <w:p w:rsidR="ABFFABFF" w:rsidRDefault="ABFFABFF" w:rsidP="ABFFABFF">
      <w:pPr>
        <w:pStyle w:val="ARCATSubPara"/>
        <w:numPr>
          <w:ilvl w:val="3"/>
          <w:numId w:val="1"/>
        </w:numPr>
        <w:rPr/>
      </w:pPr>
      <w:r>
        <w:rPr/>
        <w:t>Size: As indicated on Drawings</w:t>
      </w:r>
    </w:p>
    <w:p w:rsidR="ABFFABFF" w:rsidRDefault="ABFFABFF" w:rsidP="ABFFABFF">
      <w:pPr>
        <w:pStyle w:val="ARCATParagraph"/>
        <w:numPr>
          <w:ilvl w:val="2"/>
          <w:numId w:val="1"/>
        </w:numPr>
        <w:rPr/>
      </w:pPr>
      <w:r>
        <w:rPr/>
        <w:t>Height: Nominal outside height of 100 inches (2540 mm). Interior floor to ceiling height 90 inches (2286 mm) (standard). </w:t>
      </w:r>
    </w:p>
    <w:p w:rsidR="ABFFABFF" w:rsidRDefault="ABFFABFF" w:rsidP="ABFFABFF">
      <w:pPr>
        <w:pStyle w:val="ARCATParagraph"/>
        <w:numPr>
          <w:ilvl w:val="2"/>
          <w:numId w:val="1"/>
        </w:numPr>
        <w:rPr/>
      </w:pPr>
      <w:r>
        <w:rPr/>
        <w:t>Frame Construction: Provide snap together type structural framing of 6063-T6 aluminum alloy extrusions. Connections shall be fastened internally to framing systems using concealed mechanical fasteners and MIG welding. Exposed fasteners on building exterior are not acceptable. Members shall have a manufacturer's finish as follows: </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Clear Anodized finish. </w:t>
      </w:r>
    </w:p>
    <w:p w:rsidR="ABFFABFF" w:rsidRDefault="ABFFABFF" w:rsidP="ABFFABFF">
      <w:pPr>
        <w:pStyle w:val="ARCATSubPara"/>
        <w:numPr>
          <w:ilvl w:val="3"/>
          <w:numId w:val="1"/>
        </w:numPr>
        <w:rPr/>
      </w:pPr>
      <w:r>
        <w:rPr/>
        <w:t>Finish: Austin White. </w:t>
      </w:r>
    </w:p>
    <w:p w:rsidR="ABFFABFF" w:rsidRDefault="ABFFABFF" w:rsidP="ABFFABFF">
      <w:pPr>
        <w:pStyle w:val="ARCATSubPara"/>
        <w:numPr>
          <w:ilvl w:val="3"/>
          <w:numId w:val="1"/>
        </w:numPr>
        <w:rPr/>
      </w:pPr>
      <w:r>
        <w:rPr/>
        <w:t>Finish: Quaker Bronze. </w:t>
      </w:r>
    </w:p>
    <w:p w:rsidR="ABFFABFF" w:rsidRDefault="ABFFABFF" w:rsidP="ABFFABFF">
      <w:pPr>
        <w:pStyle w:val="ARCATSubPara"/>
        <w:numPr>
          <w:ilvl w:val="3"/>
          <w:numId w:val="1"/>
        </w:numPr>
        <w:rPr/>
      </w:pPr>
      <w:r>
        <w:rPr/>
        <w:t>Finish: Custom color as selected by the Architect. </w:t>
      </w:r>
    </w:p>
    <w:p w:rsidR="ABFFABFF" w:rsidRDefault="ABFFABFF" w:rsidP="ABFFABFF">
      <w:pPr>
        <w:pStyle w:val="ARCATParagraph"/>
        <w:numPr>
          <w:ilvl w:val="2"/>
          <w:numId w:val="1"/>
        </w:numPr>
        <w:rPr/>
      </w:pPr>
      <w:r>
        <w:rPr/>
        <w:t>Base/Floor: Finished floor of 3/16 inches (4.75 mm) nonskid aluminum tread plate. Floor is mounted to a 4 inch minimum (102 mm) tube/channel steel base frame (standard). </w:t>
      </w:r>
    </w:p>
    <w:p>
      <w:pPr>
        <w:pStyle w:val="ARCATnote"/>
        <w:rPr/>
      </w:pPr>
      <w:r>
        <w:rPr/>
        <w:t>** NOTE TO SPECIFIER ** Delete base/floor type not required.</w:t>
      </w:r>
    </w:p>
    <w:p w:rsidR="ABFFABFF" w:rsidRDefault="ABFFABFF" w:rsidP="ABFFABFF">
      <w:pPr>
        <w:pStyle w:val="ARCATSubPara"/>
        <w:numPr>
          <w:ilvl w:val="3"/>
          <w:numId w:val="1"/>
        </w:numPr>
        <w:rPr/>
      </w:pPr>
      <w:r>
        <w:rPr/>
        <w:t>Base/Floor Type: 3/16 inch (4.75 mm) nonskid aluminum tread plate (standard)</w:t>
      </w:r>
    </w:p>
    <w:p w:rsidR="ABFFABFF" w:rsidRDefault="ABFFABFF" w:rsidP="ABFFABFF">
      <w:pPr>
        <w:pStyle w:val="ARCATSubPara"/>
        <w:numPr>
          <w:ilvl w:val="3"/>
          <w:numId w:val="1"/>
        </w:numPr>
        <w:rPr/>
      </w:pPr>
      <w:r>
        <w:rPr/>
        <w:t>Base/Floor Type: 3/16 inch (4.75 mm) nonskid aluminum tread plate with expanded polystyrene insulation and 24 gauge galvanized steel underside.</w:t>
      </w:r>
    </w:p>
    <w:p w:rsidR="ABFFABFF" w:rsidRDefault="ABFFABFF" w:rsidP="ABFFABFF">
      <w:pPr>
        <w:pStyle w:val="ARCATSubPara"/>
        <w:numPr>
          <w:ilvl w:val="3"/>
          <w:numId w:val="1"/>
        </w:numPr>
        <w:rPr/>
      </w:pPr>
      <w:r>
        <w:rPr/>
        <w:t>Base/Floor Type: 1/8 inch (3 mm) nonskid aluminum tread plate with sub-floor, expanded polystyrene insulation and 24 gauge galvanized steel underside.</w:t>
      </w:r>
    </w:p>
    <w:p w:rsidR="ABFFABFF" w:rsidRDefault="ABFFABFF" w:rsidP="ABFFABFF">
      <w:pPr>
        <w:pStyle w:val="ARCATSubPara"/>
        <w:numPr>
          <w:ilvl w:val="3"/>
          <w:numId w:val="1"/>
        </w:numPr>
        <w:rPr/>
      </w:pPr>
      <w:r>
        <w:rPr/>
        <w:t>Base/Floor Type: 12 inches (305 mm) x 12 inches (305 mm) commercial grade vinyl tile, sub-floor, expanded polystyrene insulation and 24 gauge galvanized steel underside.</w:t>
      </w:r>
    </w:p>
    <w:p w:rsidR="ABFFABFF" w:rsidRDefault="ABFFABFF" w:rsidP="ABFFABFF">
      <w:pPr>
        <w:pStyle w:val="ARCATSubPara"/>
        <w:numPr>
          <w:ilvl w:val="3"/>
          <w:numId w:val="1"/>
        </w:numPr>
        <w:rPr/>
      </w:pPr>
      <w:r>
        <w:rPr/>
        <w:t>Base/Floor Type: 18-1/8 inches (460 mm) x 18-1/8 inches (460 mm) raised disc rubber tile w/ 4 inches (102 mm) cove base molding, sub-floor, expanded polystyrene insulation and 24 gauge galvanized steel underside.</w:t>
      </w:r>
    </w:p>
    <w:p w:rsidR="ABFFABFF" w:rsidRDefault="ABFFABFF" w:rsidP="ABFFABFF">
      <w:pPr>
        <w:pStyle w:val="ARCATSubPara"/>
        <w:numPr>
          <w:ilvl w:val="3"/>
          <w:numId w:val="1"/>
        </w:numPr>
        <w:rPr/>
      </w:pPr>
      <w:r>
        <w:rPr/>
        <w:t>Base/Floor Type: 24 inches (610 mm) x 24 inches (610 mm) Mohawk Modular Commercial 1/2 inches (13 mm) carpet tile with 4 inches (102 mm) cove base molding, sub-floor, expanded polystyrene insulation and 24 gauge galvanized steel underside.</w:t>
      </w:r>
    </w:p>
    <w:p w:rsidR="ABFFABFF" w:rsidRDefault="ABFFABFF" w:rsidP="ABFFABFF">
      <w:pPr>
        <w:pStyle w:val="ARCATParagraph"/>
        <w:numPr>
          <w:ilvl w:val="2"/>
          <w:numId w:val="1"/>
        </w:numPr>
        <w:rPr/>
      </w:pPr>
      <w:r>
        <w:rPr/>
        <w:t>Wall Panel: Overall thickness of panel shall be 3 inches (76 mm) with an exterior face of manufacturers standard .032 inch (0.8 mm) aluminum, a 3 inch (76 mm) insulation core and a .032 inch (0.8 mm) interior aluminum face (standard R-12). </w:t>
      </w:r>
    </w:p>
    <w:p w:rsidR="ABFFABFF" w:rsidRDefault="ABFFABFF" w:rsidP="ABFFABFF">
      <w:pPr>
        <w:pStyle w:val="ARCATSubPara"/>
        <w:numPr>
          <w:ilvl w:val="3"/>
          <w:numId w:val="1"/>
        </w:numPr>
        <w:rPr/>
      </w:pPr>
      <w:r>
        <w:rPr/>
        <w:t>Finishes: Interior and exterior panel faces </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Clear Anodized finish. </w:t>
      </w:r>
    </w:p>
    <w:p w:rsidR="ABFFABFF" w:rsidRDefault="ABFFABFF" w:rsidP="ABFFABFF">
      <w:pPr>
        <w:pStyle w:val="ARCATSubPara"/>
        <w:numPr>
          <w:ilvl w:val="3"/>
          <w:numId w:val="1"/>
        </w:numPr>
        <w:rPr/>
      </w:pPr>
      <w:r>
        <w:rPr/>
        <w:t>Finish: Austin White. </w:t>
      </w:r>
    </w:p>
    <w:p w:rsidR="ABFFABFF" w:rsidRDefault="ABFFABFF" w:rsidP="ABFFABFF">
      <w:pPr>
        <w:pStyle w:val="ARCATSubPara"/>
        <w:numPr>
          <w:ilvl w:val="3"/>
          <w:numId w:val="1"/>
        </w:numPr>
        <w:rPr/>
      </w:pPr>
      <w:r>
        <w:rPr/>
        <w:t>Finish: Quaker Bronze. </w:t>
      </w:r>
    </w:p>
    <w:p w:rsidR="ABFFABFF" w:rsidRDefault="ABFFABFF" w:rsidP="ABFFABFF">
      <w:pPr>
        <w:pStyle w:val="ARCATSubPara"/>
        <w:numPr>
          <w:ilvl w:val="3"/>
          <w:numId w:val="1"/>
        </w:numPr>
        <w:rPr/>
      </w:pPr>
      <w:r>
        <w:rPr/>
        <w:t>Finish: Custom color as selected by the Architect. </w:t>
      </w:r>
    </w:p>
    <w:p w:rsidR="ABFFABFF" w:rsidRDefault="ABFFABFF" w:rsidP="ABFFABFF">
      <w:pPr>
        <w:pStyle w:val="ARCATSubPara"/>
        <w:numPr>
          <w:ilvl w:val="3"/>
          <w:numId w:val="1"/>
        </w:numPr>
        <w:rPr/>
      </w:pPr>
      <w:r>
        <w:rPr/>
        <w:t>Finish: 5/8 inch (16 mm) Vinyl coated Gypsum board, color as selected by the architect (for interior only).</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Prefinished steel, 24 gauge painted white with expanded polystyrene core providing a smooth flat interior. (standard R-5)</w:t>
      </w:r>
    </w:p>
    <w:p>
      <w:pPr>
        <w:pStyle w:val="ARCATnote"/>
        <w:rPr/>
      </w:pPr>
      <w:r>
        <w:rPr/>
        <w:t>** NOTE TO SPECIFIER ** Delete panel types not required.</w:t>
      </w:r>
    </w:p>
    <w:p w:rsidR="ABFFABFF" w:rsidRDefault="ABFFABFF" w:rsidP="ABFFABFF">
      <w:pPr>
        <w:pStyle w:val="ARCATSubPara"/>
        <w:numPr>
          <w:ilvl w:val="3"/>
          <w:numId w:val="1"/>
        </w:numPr>
        <w:rPr/>
      </w:pPr>
      <w:r>
        <w:rPr/>
        <w:t>Panel Type: 24 inches (305 mm) x 48 inches (610 mm) Acoustical Ceiling Tile with typical drop ceiling grid with expanded polystyrene insulation. </w:t>
      </w:r>
    </w:p>
    <w:p w:rsidR="ABFFABFF" w:rsidRDefault="ABFFABFF" w:rsidP="ABFFABFF">
      <w:pPr>
        <w:pStyle w:val="ARCATSubPara"/>
        <w:numPr>
          <w:ilvl w:val="3"/>
          <w:numId w:val="1"/>
        </w:numPr>
        <w:rPr/>
      </w:pPr>
      <w:r>
        <w:rPr/>
        <w:t>Panel Type: 24 inches (305 mm) x 48 inches (610 mm) Acoustical Ceiling Tile with typical drop ceiling grid with rolled batt fiberglass insulation. </w:t>
      </w:r>
    </w:p>
    <w:p w:rsidR="ABFFABFF" w:rsidRDefault="ABFFABFF" w:rsidP="ABFFABFF">
      <w:pPr>
        <w:pStyle w:val="ARCATSubPara"/>
        <w:numPr>
          <w:ilvl w:val="3"/>
          <w:numId w:val="1"/>
        </w:numPr>
        <w:rPr/>
      </w:pPr>
      <w:r>
        <w:rPr/>
        <w:t>Panel Type: 24 inches (305 mm) x 24 inches (305 mm) Acoustical Ceiling Tile with typical drop ceiling grid with expanded polystyrene insulation. </w:t>
      </w:r>
    </w:p>
    <w:p w:rsidR="ABFFABFF" w:rsidRDefault="ABFFABFF" w:rsidP="ABFFABFF">
      <w:pPr>
        <w:pStyle w:val="ARCATSubPara"/>
        <w:numPr>
          <w:ilvl w:val="3"/>
          <w:numId w:val="1"/>
        </w:numPr>
        <w:rPr/>
      </w:pPr>
      <w:r>
        <w:rPr/>
        <w:t>Panel Type: 24 inches (305 mm) x 24 inches (305 mm) Acoustical Ceiling Tile with typical drop ceiling grid with rolled batt fiberglass insulation.</w:t>
      </w:r>
    </w:p>
    <w:p w:rsidR="ABFFABFF" w:rsidRDefault="ABFFABFF" w:rsidP="ABFFABFF">
      <w:pPr>
        <w:pStyle w:val="ARCATParagraph"/>
        <w:numPr>
          <w:ilvl w:val="2"/>
          <w:numId w:val="1"/>
        </w:numPr>
        <w:rPr/>
      </w:pPr>
      <w:r>
        <w:rPr/>
        <w:t>Press Box Roof:</w:t>
      </w:r>
    </w:p>
    <w:p>
      <w:pPr>
        <w:pStyle w:val="ARCATnote"/>
        <w:rPr/>
      </w:pPr>
      <w:r>
        <w:rPr/>
        <w:t>** NOTE TO SPECIFIER ** Delete roof types not required.</w:t>
      </w:r>
    </w:p>
    <w:p w:rsidR="ABFFABFF" w:rsidRDefault="ABFFABFF" w:rsidP="ABFFABFF">
      <w:pPr>
        <w:pStyle w:val="ARCATSubPara"/>
        <w:numPr>
          <w:ilvl w:val="3"/>
          <w:numId w:val="1"/>
        </w:numPr>
        <w:rPr/>
      </w:pPr>
      <w:r>
        <w:rPr/>
        <w:t>Roof Type: Flat Roof; galvanized steel, G-60 zinc coating, interlocking pan sections, 3 inches (76 mm) high varying widths and capable of supporting a minimum of 40 psf (1532 Pa) live load. Roof drains into full (4) side perimeter gutter system with downspouts (standard)</w:t>
      </w:r>
    </w:p>
    <w:p w:rsidR="ABFFABFF" w:rsidRDefault="ABFFABFF" w:rsidP="ABFFABFF">
      <w:pPr>
        <w:pStyle w:val="ARCATSubPara"/>
        <w:numPr>
          <w:ilvl w:val="3"/>
          <w:numId w:val="1"/>
        </w:numPr>
        <w:rPr/>
      </w:pPr>
      <w:r>
        <w:rPr/>
        <w:t>Roof Type: Standing Seam Metal Hip Roof; roof framing will be constructed of 14 gauge Galvanized Steel Trusses. Exterior will be interlocking Steel deckpans with standing seam. Roof will be painted one of manufacturers standard colors.</w:t>
      </w:r>
    </w:p>
    <w:p w:rsidR="ABFFABFF" w:rsidRDefault="ABFFABFF" w:rsidP="ABFFABFF">
      <w:pPr>
        <w:pStyle w:val="ARCATSubPara"/>
        <w:numPr>
          <w:ilvl w:val="3"/>
          <w:numId w:val="1"/>
        </w:numPr>
        <w:rPr/>
      </w:pPr>
      <w:r>
        <w:rPr/>
        <w:t>Roof Type: Standing Seam Metal Mansard Roof; roof framing will be constructed of 18 gauge Galvanized Steel Braces. Exterior will be interlocking Steel deckpans standing seam. Roof will be painted one of manufacturers standard colors.</w:t>
      </w:r>
    </w:p>
    <w:p>
      <w:pPr>
        <w:pStyle w:val="ARCATnote"/>
        <w:rPr/>
      </w:pPr>
      <w:r>
        <w:rPr/>
        <w:t>** NOTE TO SPECIFIER ** Select the accessories required from the following paragraphs and delete those not required.</w:t>
      </w:r>
    </w:p>
    <w:p w:rsidR="ABFFABFF" w:rsidRDefault="ABFFABFF" w:rsidP="ABFFABFF">
      <w:pPr>
        <w:pStyle w:val="ARCATArticle"/>
        <w:numPr>
          <w:ilvl w:val="1"/>
          <w:numId w:val="1"/>
        </w:numPr>
        <w:rPr/>
      </w:pPr>
      <w:r>
        <w:rPr/>
        <w:t>PRESS BOX ACCESSORIES</w:t>
      </w:r>
    </w:p>
    <w:p w:rsidR="ABFFABFF" w:rsidRDefault="ABFFABFF" w:rsidP="ABFFABFF">
      <w:pPr>
        <w:pStyle w:val="ARCATParagraph"/>
        <w:numPr>
          <w:ilvl w:val="2"/>
          <w:numId w:val="1"/>
        </w:numPr>
        <w:rPr/>
      </w:pPr>
      <w:r>
        <w:rPr/>
        <w:t>Electrical Power Service: Provide in accordance with NEC Standards.</w:t>
      </w:r>
    </w:p>
    <w:p w:rsidR="ABFFABFF" w:rsidRDefault="ABFFABFF" w:rsidP="ABFFABFF">
      <w:pPr>
        <w:pStyle w:val="ARCATSubPara"/>
        <w:numPr>
          <w:ilvl w:val="3"/>
          <w:numId w:val="1"/>
        </w:numPr>
        <w:rPr/>
      </w:pPr>
      <w:r>
        <w:rPr/>
        <w:t>Press box shall be of open construction, allowing the inspection of electrical wiring, switches and other components without destructive disassembly. (standard)</w:t>
      </w:r>
    </w:p>
    <w:p w:rsidR="ABFFABFF" w:rsidRDefault="ABFFABFF" w:rsidP="ABFFABFF">
      <w:pPr>
        <w:pStyle w:val="ARCATSubPara"/>
        <w:numPr>
          <w:ilvl w:val="3"/>
          <w:numId w:val="1"/>
        </w:numPr>
        <w:rPr/>
      </w:pPr>
      <w:r>
        <w:rPr/>
        <w:t>125 amp, 120/240 VAC, single-phase, 3-wire service with 8-16 circuit breaker panel (standard).</w:t>
      </w:r>
    </w:p>
    <w:p w:rsidR="ABFFABFF" w:rsidRDefault="ABFFABFF" w:rsidP="ABFFABFF">
      <w:pPr>
        <w:pStyle w:val="ARCATSubPara"/>
        <w:numPr>
          <w:ilvl w:val="3"/>
          <w:numId w:val="1"/>
        </w:numPr>
        <w:rPr/>
      </w:pPr>
      <w:r>
        <w:rPr/>
        <w:t>Use copper wiring in surface mounted 1/2-inch (13 mm) minimum EMT conduit (standard).</w:t>
      </w:r>
    </w:p>
    <w:p w:rsidR="ABFFABFF" w:rsidRDefault="ABFFABFF" w:rsidP="ABFFABFF">
      <w:pPr>
        <w:pStyle w:val="ARCATSubPara"/>
        <w:numPr>
          <w:ilvl w:val="3"/>
          <w:numId w:val="1"/>
        </w:numPr>
        <w:rPr/>
      </w:pPr>
      <w:r>
        <w:rPr/>
        <w:t>Provide one 120-V GFCI power duplex receptacle every 8 feet (2438 mm) with tester (standard).</w:t>
      </w:r>
    </w:p>
    <w:p>
      <w:pPr>
        <w:pStyle w:val="ARCATnote"/>
        <w:rPr/>
      </w:pPr>
      <w:r>
        <w:rPr/>
        <w:t>** NOTE TO SPECIFIER ** Wiremold series is optional. Delete if not required.</w:t>
      </w:r>
    </w:p>
    <w:p w:rsidR="ABFFABFF" w:rsidRDefault="ABFFABFF" w:rsidP="ABFFABFF">
      <w:pPr>
        <w:pStyle w:val="ARCATSubPara"/>
        <w:numPr>
          <w:ilvl w:val="3"/>
          <w:numId w:val="1"/>
        </w:numPr>
        <w:rPr/>
      </w:pPr>
      <w:r>
        <w:rPr/>
        <w:t>Wiremold Series: One and two piece, multi channel non-metallic surface mounted raceway. Outlets on 4 feet (1219 mm) centers.</w:t>
      </w:r>
    </w:p>
    <w:p>
      <w:pPr>
        <w:pStyle w:val="ARCATnote"/>
        <w:rPr/>
      </w:pPr>
      <w:r>
        <w:rPr/>
        <w:t>** NOTE TO SPECIFIER ** Delete if not required.</w:t>
      </w:r>
    </w:p>
    <w:p w:rsidR="ABFFABFF" w:rsidRDefault="ABFFABFF" w:rsidP="ABFFABFF">
      <w:pPr>
        <w:pStyle w:val="ARCATSubSub1"/>
        <w:numPr>
          <w:ilvl w:val="4"/>
          <w:numId w:val="1"/>
        </w:numPr>
        <w:rPr/>
      </w:pPr>
      <w:r>
        <w:rPr/>
        <w:t>Mounting Location: Along front wall.</w:t>
      </w:r>
    </w:p>
    <w:p w:rsidR="ABFFABFF" w:rsidRDefault="ABFFABFF" w:rsidP="ABFFABFF">
      <w:pPr>
        <w:pStyle w:val="ARCATSubSub1"/>
        <w:numPr>
          <w:ilvl w:val="4"/>
          <w:numId w:val="1"/>
        </w:numPr>
        <w:rPr/>
      </w:pPr>
      <w:r>
        <w:rPr/>
        <w:t>Mounting Location: Above scorer's table.</w:t>
      </w:r>
    </w:p>
    <w:p w:rsidR="ABFFABFF" w:rsidRDefault="ABFFABFF" w:rsidP="ABFFABFF">
      <w:pPr>
        <w:pStyle w:val="ARCATSubSub1"/>
        <w:numPr>
          <w:ilvl w:val="4"/>
          <w:numId w:val="1"/>
        </w:numPr>
        <w:rPr/>
      </w:pPr>
      <w:r>
        <w:rPr/>
        <w:t>Mounting Location: Below scorer's table.</w:t>
      </w:r>
    </w:p>
    <w:p w:rsidR="ABFFABFF" w:rsidRDefault="ABFFABFF" w:rsidP="ABFFABFF">
      <w:pPr>
        <w:pStyle w:val="ARCATSubSub1"/>
        <w:numPr>
          <w:ilvl w:val="4"/>
          <w:numId w:val="1"/>
        </w:numPr>
        <w:rPr/>
      </w:pPr>
      <w:r>
        <w:rPr/>
        <w:t>Mounting Location: As indicated on Drawings.</w:t>
      </w:r>
    </w:p>
    <w:p w:rsidR="ABFFABFF" w:rsidRDefault="ABFFABFF" w:rsidP="ABFFABFF">
      <w:pPr>
        <w:pStyle w:val="ARCATParagraph"/>
        <w:numPr>
          <w:ilvl w:val="2"/>
          <w:numId w:val="1"/>
        </w:numPr>
        <w:rPr/>
      </w:pPr>
      <w:r>
        <w:rPr/>
        <w:t>Indoor Lighting Fixtures: </w:t>
      </w:r>
    </w:p>
    <w:p w:rsidR="ABFFABFF" w:rsidRDefault="ABFFABFF" w:rsidP="ABFFABFF">
      <w:pPr>
        <w:pStyle w:val="ARCATSubPara"/>
        <w:numPr>
          <w:ilvl w:val="3"/>
          <w:numId w:val="1"/>
        </w:numPr>
        <w:rPr/>
      </w:pPr>
      <w:r>
        <w:rPr/>
        <w:t>Provide quantity of fixtures required to maintain illumination level.</w:t>
      </w:r>
    </w:p>
    <w:p>
      <w:pPr>
        <w:pStyle w:val="ARCATnote"/>
        <w:rPr/>
      </w:pPr>
      <w:r>
        <w:rPr/>
        <w:t>** NOTE TO SPECIFIER ** Select the lighting levels required from the following paragraphs and delete those not required.</w:t>
      </w:r>
    </w:p>
    <w:p w:rsidR="ABFFABFF" w:rsidRDefault="ABFFABFF" w:rsidP="ABFFABFF">
      <w:pPr>
        <w:pStyle w:val="ARCATSubSub1"/>
        <w:numPr>
          <w:ilvl w:val="4"/>
          <w:numId w:val="1"/>
        </w:numPr>
        <w:rPr/>
      </w:pPr>
      <w:r>
        <w:rPr/>
        <w:t>Illumination Level: 20 foot-candles.</w:t>
      </w:r>
    </w:p>
    <w:p w:rsidR="ABFFABFF" w:rsidRDefault="ABFFABFF" w:rsidP="ABFFABFF">
      <w:pPr>
        <w:pStyle w:val="ARCATSubSub1"/>
        <w:numPr>
          <w:ilvl w:val="4"/>
          <w:numId w:val="1"/>
        </w:numPr>
        <w:rPr/>
      </w:pPr>
      <w:r>
        <w:rPr/>
        <w:t>Illumination Level: 30 foot-candles.</w:t>
      </w:r>
    </w:p>
    <w:p w:rsidR="ABFFABFF" w:rsidRDefault="ABFFABFF" w:rsidP="ABFFABFF">
      <w:pPr>
        <w:pStyle w:val="ARCATSubSub1"/>
        <w:numPr>
          <w:ilvl w:val="4"/>
          <w:numId w:val="1"/>
        </w:numPr>
        <w:rPr/>
      </w:pPr>
      <w:r>
        <w:rPr/>
        <w:t>Illumination Level: 50 foot-candles (standard).</w:t>
      </w:r>
    </w:p>
    <w:p>
      <w:pPr>
        <w:pStyle w:val="ARCATnote"/>
        <w:rPr/>
      </w:pPr>
      <w:r>
        <w:rPr/>
        <w:t>** NOTE TO SPECIFIER ** Select the light fixtures required from the following paragraphs and delete those not required.</w:t>
      </w:r>
    </w:p>
    <w:p w:rsidR="ABFFABFF" w:rsidRDefault="ABFFABFF" w:rsidP="ABFFABFF">
      <w:pPr>
        <w:pStyle w:val="ARCATSubPara"/>
        <w:numPr>
          <w:ilvl w:val="3"/>
          <w:numId w:val="1"/>
        </w:numPr>
        <w:rPr/>
      </w:pPr>
      <w:r>
        <w:rPr/>
        <w:t>Fixture Type: Ceiling-mounted fluorescent light fixtures 48 inches (1200 mm) long with two 32-W / T-8 lamps (standard).</w:t>
      </w:r>
    </w:p>
    <w:p w:rsidR="ABFFABFF" w:rsidRDefault="ABFFABFF" w:rsidP="ABFFABFF">
      <w:pPr>
        <w:pStyle w:val="ARCATSubPara"/>
        <w:numPr>
          <w:ilvl w:val="3"/>
          <w:numId w:val="1"/>
        </w:numPr>
        <w:rPr/>
      </w:pPr>
      <w:r>
        <w:rPr/>
        <w:t>Fixture Type: Hi Abuse Fixture, Linear Fluorescent 40 Watts, Lamp Quantity 2, 120 V. Length 49.38 inches, width 9.25 inches, depth 3.38 inches, white, cold weather.</w:t>
      </w:r>
    </w:p>
    <w:p w:rsidR="ABFFABFF" w:rsidRDefault="ABFFABFF" w:rsidP="ABFFABFF">
      <w:pPr>
        <w:pStyle w:val="ARCATSubPara"/>
        <w:numPr>
          <w:ilvl w:val="3"/>
          <w:numId w:val="1"/>
        </w:numPr>
        <w:rPr/>
      </w:pPr>
      <w:r>
        <w:rPr/>
        <w:t>Fixture Type: Drop ceiling Troffer fixtures; 24 inches (305 mm) x 24 inches (305 mm) - 32-W / T-8 lamps.</w:t>
      </w:r>
    </w:p>
    <w:p w:rsidR="ABFFABFF" w:rsidRDefault="ABFFABFF" w:rsidP="ABFFABFF">
      <w:pPr>
        <w:pStyle w:val="ARCATSubPara"/>
        <w:numPr>
          <w:ilvl w:val="3"/>
          <w:numId w:val="1"/>
        </w:numPr>
        <w:rPr/>
      </w:pPr>
      <w:r>
        <w:rPr/>
        <w:t>Fixture Type: Drop ceiling Troffer fixtures; 24 inches (305 mm) x 48 inches (610 mm) - 32 W / T-8 lamps.</w:t>
      </w:r>
    </w:p>
    <w:p w:rsidR="ABFFABFF" w:rsidRDefault="ABFFABFF" w:rsidP="ABFFABFF">
      <w:pPr>
        <w:pStyle w:val="ARCATSubPara"/>
        <w:numPr>
          <w:ilvl w:val="3"/>
          <w:numId w:val="1"/>
        </w:numPr>
        <w:rPr/>
      </w:pPr>
      <w:r>
        <w:rPr/>
        <w:t>Switching: Provide single-pole switch mounted adjacent to door to control lighting fixtures (standard).</w:t>
      </w:r>
    </w:p>
    <w:p w:rsidR="ABFFABFF" w:rsidRDefault="ABFFABFF" w:rsidP="ABFFABFF">
      <w:pPr>
        <w:pStyle w:val="ARCATSubPara"/>
        <w:numPr>
          <w:ilvl w:val="3"/>
          <w:numId w:val="1"/>
        </w:numPr>
        <w:rPr/>
      </w:pPr>
      <w:r>
        <w:rPr/>
        <w:t>Exit Signage: Exit signs shall be clearly marked. In the event of electrical power outage during use or occupancy in the press box, the exit signs will illuminate.</w:t>
      </w:r>
    </w:p>
    <w:p w:rsidR="ABFFABFF" w:rsidRDefault="ABFFABFF" w:rsidP="ABFFABFF">
      <w:pPr>
        <w:pStyle w:val="ARCATParagraph"/>
        <w:numPr>
          <w:ilvl w:val="2"/>
          <w:numId w:val="1"/>
        </w:numPr>
        <w:rPr/>
      </w:pPr>
      <w:r>
        <w:rPr/>
        <w:t>Outdoor Lighting Fixtures: </w:t>
      </w:r>
    </w:p>
    <w:p w:rsidR="ABFFABFF" w:rsidRDefault="ABFFABFF" w:rsidP="ABFFABFF">
      <w:pPr>
        <w:pStyle w:val="ARCATSubPara"/>
        <w:numPr>
          <w:ilvl w:val="3"/>
          <w:numId w:val="1"/>
        </w:numPr>
        <w:rPr/>
      </w:pPr>
      <w:r>
        <w:rPr/>
        <w:t>Provide quantity of fixtures required to maintain illumination level.</w:t>
      </w:r>
    </w:p>
    <w:p>
      <w:pPr>
        <w:pStyle w:val="ARCATnote"/>
        <w:rPr/>
      </w:pPr>
      <w:r>
        <w:rPr/>
        <w:t>** NOTE TO SPECIFIER ** Delete illumination level not required.</w:t>
      </w:r>
    </w:p>
    <w:p w:rsidR="ABFFABFF" w:rsidRDefault="ABFFABFF" w:rsidP="ABFFABFF">
      <w:pPr>
        <w:pStyle w:val="ARCATSubSub1"/>
        <w:numPr>
          <w:ilvl w:val="4"/>
          <w:numId w:val="1"/>
        </w:numPr>
        <w:rPr/>
      </w:pPr>
      <w:r>
        <w:rPr/>
        <w:t>Illumination Level: 20 foot-candles.</w:t>
      </w:r>
    </w:p>
    <w:p w:rsidR="ABFFABFF" w:rsidRDefault="ABFFABFF" w:rsidP="ABFFABFF">
      <w:pPr>
        <w:pStyle w:val="ARCATSubSub1"/>
        <w:numPr>
          <w:ilvl w:val="4"/>
          <w:numId w:val="1"/>
        </w:numPr>
        <w:rPr/>
      </w:pPr>
      <w:r>
        <w:rPr/>
        <w:t>Illumination Level: 30 foot-candles.</w:t>
      </w:r>
    </w:p>
    <w:p w:rsidR="ABFFABFF" w:rsidRDefault="ABFFABFF" w:rsidP="ABFFABFF">
      <w:pPr>
        <w:pStyle w:val="ARCATSubSub1"/>
        <w:numPr>
          <w:ilvl w:val="4"/>
          <w:numId w:val="1"/>
        </w:numPr>
        <w:rPr/>
      </w:pPr>
      <w:r>
        <w:rPr/>
        <w:t>Illumination Level: 50 foot-candles.</w:t>
      </w:r>
    </w:p>
    <w:p>
      <w:pPr>
        <w:pStyle w:val="ARCATnote"/>
        <w:rPr/>
      </w:pPr>
      <w:r>
        <w:rPr/>
        <w:t>** NOTE TO SPECIFIER ** Select the light fixtures required from the following paragraphs and delete those not required.</w:t>
      </w:r>
    </w:p>
    <w:p w:rsidR="ABFFABFF" w:rsidRDefault="ABFFABFF" w:rsidP="ABFFABFF">
      <w:pPr>
        <w:pStyle w:val="ARCATSubPara"/>
        <w:numPr>
          <w:ilvl w:val="3"/>
          <w:numId w:val="1"/>
        </w:numPr>
        <w:rPr/>
      </w:pPr>
      <w:r>
        <w:rPr/>
        <w:t>Fixture Type: Hi Abuse Fixture, Linear Fluorescent 40 Watts, Lamp Quantity 2, 120 V. Length 49.38 inches, width 9.25 inches, depth 3.38 inches, white, cold weather.</w:t>
      </w:r>
    </w:p>
    <w:p w:rsidR="ABFFABFF" w:rsidRDefault="ABFFABFF" w:rsidP="ABFFABFF">
      <w:pPr>
        <w:pStyle w:val="ARCATSubPara"/>
        <w:numPr>
          <w:ilvl w:val="3"/>
          <w:numId w:val="1"/>
        </w:numPr>
        <w:rPr/>
      </w:pPr>
      <w:r>
        <w:rPr/>
        <w:t>Fixture Type: Flood light, QTZ, 500W 120V, White.</w:t>
      </w:r>
    </w:p>
    <w:p w:rsidR="ABFFABFF" w:rsidRDefault="ABFFABFF" w:rsidP="ABFFABFF">
      <w:pPr>
        <w:pStyle w:val="ARCATSubPara"/>
        <w:numPr>
          <w:ilvl w:val="3"/>
          <w:numId w:val="1"/>
        </w:numPr>
        <w:rPr/>
      </w:pPr>
      <w:r>
        <w:rPr/>
        <w:t>Fixture Type: Flood light, QTZ, 500W 120V, Bronze.</w:t>
      </w:r>
    </w:p>
    <w:p>
      <w:pPr>
        <w:pStyle w:val="ARCATnote"/>
        <w:rPr/>
      </w:pPr>
      <w:r>
        <w:rPr/>
        <w:t>** NOTE TO SPECIFIER ** Select the switch required from the following paragraphs and delete those not required.</w:t>
      </w:r>
    </w:p>
    <w:p w:rsidR="ABFFABFF" w:rsidRDefault="ABFFABFF" w:rsidP="ABFFABFF">
      <w:pPr>
        <w:pStyle w:val="ARCATSubPara"/>
        <w:numPr>
          <w:ilvl w:val="3"/>
          <w:numId w:val="1"/>
        </w:numPr>
        <w:rPr/>
      </w:pPr>
      <w:r>
        <w:rPr/>
        <w:t>Switching: Provide single-pole switch mounted adjacent to door to control lighting fixtures.</w:t>
      </w:r>
    </w:p>
    <w:p w:rsidR="ABFFABFF" w:rsidRDefault="ABFFABFF" w:rsidP="ABFFABFF">
      <w:pPr>
        <w:pStyle w:val="ARCATSubPara"/>
        <w:numPr>
          <w:ilvl w:val="3"/>
          <w:numId w:val="1"/>
        </w:numPr>
        <w:rPr/>
      </w:pPr>
      <w:r>
        <w:rPr/>
        <w:t>Switching: Provide photoelectric controller.</w:t>
      </w:r>
    </w:p>
    <w:p w:rsidR="ABFFABFF" w:rsidRDefault="ABFFABFF" w:rsidP="ABFFABFF">
      <w:pPr>
        <w:pStyle w:val="ARCATParagraph"/>
        <w:numPr>
          <w:ilvl w:val="2"/>
          <w:numId w:val="1"/>
        </w:numPr>
        <w:rPr/>
      </w:pPr>
      <w:r>
        <w:rPr/>
        <w:t>Heating Unit: Wall-mounted, thermostatically controlled:</w:t>
      </w:r>
    </w:p>
    <w:p>
      <w:pPr>
        <w:pStyle w:val="ARCATnote"/>
        <w:rPr/>
      </w:pPr>
      <w:r>
        <w:rPr/>
        <w:t>** NOTE TO SPECIFIER ** Delete heater type not required.</w:t>
      </w:r>
    </w:p>
    <w:p w:rsidR="ABFFABFF" w:rsidRDefault="ABFFABFF" w:rsidP="ABFFABFF">
      <w:pPr>
        <w:pStyle w:val="ARCATSubPara"/>
        <w:numPr>
          <w:ilvl w:val="3"/>
          <w:numId w:val="1"/>
        </w:numPr>
        <w:rPr/>
      </w:pPr>
      <w:r>
        <w:rPr/>
        <w:t>Heater Type: 110V, 1500W, 5120 Btu, electric heater with fan-forced operation, Enclose heater in enameled steel cabinet (standard).</w:t>
      </w:r>
    </w:p>
    <w:p w:rsidR="ABFFABFF" w:rsidRDefault="ABFFABFF" w:rsidP="ABFFABFF">
      <w:pPr>
        <w:pStyle w:val="ARCATSubPara"/>
        <w:numPr>
          <w:ilvl w:val="3"/>
          <w:numId w:val="1"/>
        </w:numPr>
        <w:rPr/>
      </w:pPr>
      <w:r>
        <w:rPr/>
        <w:t>Heater Type: 230/208V, 13,000/10,000 Btu, electric fan force, surface mounted electric heater.</w:t>
      </w:r>
    </w:p>
    <w:p>
      <w:pPr>
        <w:pStyle w:val="ARCATnote"/>
        <w:rPr/>
      </w:pPr>
      <w:r>
        <w:rPr/>
        <w:t>** NOTE TO SPECIFIER ** Select the air conditioning/ventilating equipment required from the following paragraphs and delete those not required.</w:t>
      </w:r>
    </w:p>
    <w:p w:rsidR="ABFFABFF" w:rsidRDefault="ABFFABFF" w:rsidP="ABFFABFF">
      <w:pPr>
        <w:pStyle w:val="ARCATParagraph"/>
        <w:numPr>
          <w:ilvl w:val="2"/>
          <w:numId w:val="1"/>
        </w:numPr>
        <w:rPr/>
      </w:pPr>
      <w:r>
        <w:rPr/>
        <w:t>Thru-wall Air Conditioning:</w:t>
      </w:r>
    </w:p>
    <w:p>
      <w:pPr>
        <w:pStyle w:val="ARCATnote"/>
        <w:rPr/>
      </w:pPr>
      <w:r>
        <w:rPr/>
        <w:t>** NOTE TO SPECIFIER ** Delete type not required.</w:t>
      </w:r>
    </w:p>
    <w:p w:rsidR="ABFFABFF" w:rsidRDefault="ABFFABFF" w:rsidP="ABFFABFF">
      <w:pPr>
        <w:pStyle w:val="ARCATSubPara"/>
        <w:numPr>
          <w:ilvl w:val="3"/>
          <w:numId w:val="1"/>
        </w:numPr>
        <w:rPr/>
      </w:pPr>
      <w:r>
        <w:rPr/>
        <w:t>Type: 10,400 Btu, 110V.</w:t>
      </w:r>
    </w:p>
    <w:p w:rsidR="ABFFABFF" w:rsidRDefault="ABFFABFF" w:rsidP="ABFFABFF">
      <w:pPr>
        <w:pStyle w:val="ARCATSubPara"/>
        <w:numPr>
          <w:ilvl w:val="3"/>
          <w:numId w:val="1"/>
        </w:numPr>
        <w:rPr/>
      </w:pPr>
      <w:r>
        <w:rPr/>
        <w:t>Type: 10,400 Btu, high mount, 110V.</w:t>
      </w:r>
    </w:p>
    <w:p w:rsidR="ABFFABFF" w:rsidRDefault="ABFFABFF" w:rsidP="ABFFABFF">
      <w:pPr>
        <w:pStyle w:val="ARCATParagraph"/>
        <w:numPr>
          <w:ilvl w:val="2"/>
          <w:numId w:val="1"/>
        </w:numPr>
        <w:rPr/>
      </w:pPr>
      <w:r>
        <w:rPr/>
        <w:t>Thru-wall Heating/Air Conditioning: 11,600/11,400 btu with electric heat 230/208V.</w:t>
      </w:r>
    </w:p>
    <w:p w:rsidR="ABFFABFF" w:rsidRDefault="ABFFABFF" w:rsidP="ABFFABFF">
      <w:pPr>
        <w:pStyle w:val="ARCATParagraph"/>
        <w:numPr>
          <w:ilvl w:val="2"/>
          <w:numId w:val="1"/>
        </w:numPr>
        <w:rPr/>
      </w:pPr>
      <w:r>
        <w:rPr/>
        <w:t>Roof mount Air Conditioning: 13,500 Btu, 110V with wall mount thermostat.</w:t>
      </w:r>
    </w:p>
    <w:p w:rsidR="ABFFABFF" w:rsidRDefault="ABFFABFF" w:rsidP="ABFFABFF">
      <w:pPr>
        <w:pStyle w:val="ARCATParagraph"/>
        <w:numPr>
          <w:ilvl w:val="2"/>
          <w:numId w:val="1"/>
        </w:numPr>
        <w:rPr/>
      </w:pPr>
      <w:r>
        <w:rPr/>
        <w:t>Roof mount Heating/Air Conditioning:13,500 Btu with 5,600 btu electric heat, 110V with wall mount thermostat.</w:t>
      </w:r>
    </w:p>
    <w:p w:rsidR="ABFFABFF" w:rsidRDefault="ABFFABFF" w:rsidP="ABFFABFF">
      <w:pPr>
        <w:pStyle w:val="ARCATParagraph"/>
        <w:numPr>
          <w:ilvl w:val="2"/>
          <w:numId w:val="1"/>
        </w:numPr>
        <w:rPr/>
      </w:pPr>
      <w:r>
        <w:rPr/>
        <w:t>Wall Exhaust Fan: </w:t>
      </w:r>
    </w:p>
    <w:p w:rsidR="ABFFABFF" w:rsidRDefault="ABFFABFF" w:rsidP="ABFFABFF">
      <w:pPr>
        <w:pStyle w:val="ARCATSubPara"/>
        <w:numPr>
          <w:ilvl w:val="3"/>
          <w:numId w:val="1"/>
        </w:numPr>
        <w:rPr/>
      </w:pPr>
      <w:r>
        <w:rPr/>
        <w:t>Duct Diameter: 10-3/8 Inches (264 mm). </w:t>
      </w:r>
    </w:p>
    <w:p w:rsidR="ABFFABFF" w:rsidRDefault="ABFFABFF" w:rsidP="ABFFABFF">
      <w:pPr>
        <w:pStyle w:val="ARCATSubPara"/>
        <w:numPr>
          <w:ilvl w:val="3"/>
          <w:numId w:val="1"/>
        </w:numPr>
        <w:rPr/>
      </w:pPr>
      <w:r>
        <w:rPr/>
        <w:t>Motor: 120 V, 1625 RPM, 1.7 amps, with air flow at 0.000 inch static pressure 270 CFM.</w:t>
      </w:r>
    </w:p>
    <w:p w:rsidR="ABFFABFF" w:rsidRDefault="ABFFABFF" w:rsidP="ABFFABFF">
      <w:pPr>
        <w:pStyle w:val="ARCATParagraph"/>
        <w:numPr>
          <w:ilvl w:val="2"/>
          <w:numId w:val="1"/>
        </w:numPr>
        <w:rPr/>
      </w:pPr>
      <w:r>
        <w:rPr/>
        <w:t>Scorer's Table:</w:t>
      </w:r>
    </w:p>
    <w:p>
      <w:pPr>
        <w:pStyle w:val="ARCATnote"/>
        <w:rPr/>
      </w:pPr>
      <w:r>
        <w:rPr/>
        <w:t>** NOTE TO SPECIFIER ** Delete table type not required.</w:t>
      </w:r>
    </w:p>
    <w:p w:rsidR="ABFFABFF" w:rsidRDefault="ABFFABFF" w:rsidP="ABFFABFF">
      <w:pPr>
        <w:pStyle w:val="ARCATSubPara"/>
        <w:numPr>
          <w:ilvl w:val="3"/>
          <w:numId w:val="1"/>
        </w:numPr>
        <w:rPr/>
      </w:pPr>
      <w:r>
        <w:rPr/>
        <w:t>Table Type: Full length, 18 inches (457 mm) - 24 inches (305 mm) deep by 3/4 inches (19 mm) White "Melamine" counter top with drop wire grommets at receptacle locations (standard).</w:t>
      </w:r>
    </w:p>
    <w:p w:rsidR="ABFFABFF" w:rsidRDefault="ABFFABFF" w:rsidP="ABFFABFF">
      <w:pPr>
        <w:pStyle w:val="ARCATSubPara"/>
        <w:numPr>
          <w:ilvl w:val="3"/>
          <w:numId w:val="1"/>
        </w:numPr>
        <w:rPr/>
      </w:pPr>
      <w:r>
        <w:rPr/>
        <w:t>Table Type: Full length, 18 inches (457 mm) - 24 inches (305 mm) deep by 16 gauge Stainless Steel counter top with drop wire grommets at receptacle locations.</w:t>
      </w:r>
    </w:p>
    <w:p w:rsidR="ABFFABFF" w:rsidRDefault="ABFFABFF" w:rsidP="ABFFABFF">
      <w:pPr>
        <w:pStyle w:val="ARCATParagraph"/>
        <w:numPr>
          <w:ilvl w:val="2"/>
          <w:numId w:val="1"/>
        </w:numPr>
        <w:rPr/>
      </w:pPr>
      <w:r>
        <w:rPr/>
        <w:t>Storage Drawers: Locking storage drawer, workbench mounted, 6 inches (152 mm) high, 14-5/8 inches (371 mm) deep, 15-1/2 inches (394 mm) wide.</w:t>
      </w:r>
    </w:p>
    <w:p w:rsidR="ABFFABFF" w:rsidRDefault="ABFFABFF" w:rsidP="ABFFABFF">
      <w:pPr>
        <w:pStyle w:val="ARCATParagraph"/>
        <w:numPr>
          <w:ilvl w:val="2"/>
          <w:numId w:val="1"/>
        </w:numPr>
        <w:rPr/>
      </w:pPr>
      <w:r>
        <w:rPr/>
        <w:t>Partition Walls with Interior Doors:</w:t>
      </w:r>
    </w:p>
    <w:p w:rsidR="ABFFABFF" w:rsidRDefault="ABFFABFF" w:rsidP="ABFFABFF">
      <w:pPr>
        <w:pStyle w:val="ARCATSubPara"/>
        <w:numPr>
          <w:ilvl w:val="3"/>
          <w:numId w:val="1"/>
        </w:numPr>
        <w:rPr/>
      </w:pPr>
      <w:r>
        <w:rPr/>
        <w:t>Partition wall with access door to separate the unit into two or more segmented rooms:</w:t>
      </w:r>
    </w:p>
    <w:p w:rsidR="ABFFABFF" w:rsidRDefault="ABFFABFF" w:rsidP="ABFFABFF">
      <w:pPr>
        <w:pStyle w:val="ARCATSubPara"/>
        <w:numPr>
          <w:ilvl w:val="3"/>
          <w:numId w:val="1"/>
        </w:numPr>
        <w:rPr/>
      </w:pPr>
      <w:r>
        <w:rPr/>
        <w:t>Types: Home and Away. </w:t>
      </w:r>
    </w:p>
    <w:p w:rsidR="ABFFABFF" w:rsidRDefault="ABFFABFF" w:rsidP="ABFFABFF">
      <w:pPr>
        <w:pStyle w:val="ARCATSubPara"/>
        <w:numPr>
          <w:ilvl w:val="3"/>
          <w:numId w:val="1"/>
        </w:numPr>
        <w:rPr/>
      </w:pPr>
      <w:r>
        <w:rPr/>
        <w:t>Types: Home, Away and Announcer. </w:t>
      </w:r>
    </w:p>
    <w:p w:rsidR="ABFFABFF" w:rsidRDefault="ABFFABFF" w:rsidP="ABFFABFF">
      <w:pPr>
        <w:pStyle w:val="ARCATSubPara"/>
        <w:numPr>
          <w:ilvl w:val="3"/>
          <w:numId w:val="1"/>
        </w:numPr>
        <w:rPr/>
      </w:pPr>
      <w:r>
        <w:rPr/>
        <w:t>Types: Home, Away, Announcer and Press. </w:t>
      </w:r>
    </w:p>
    <w:p w:rsidR="ABFFABFF" w:rsidRDefault="ABFFABFF" w:rsidP="ABFFABFF">
      <w:pPr>
        <w:pStyle w:val="ARCATSubPara"/>
        <w:numPr>
          <w:ilvl w:val="3"/>
          <w:numId w:val="1"/>
        </w:numPr>
        <w:rPr/>
      </w:pPr>
      <w:r>
        <w:rPr/>
        <w:t>Types: As indicated on Drawings.</w:t>
      </w:r>
    </w:p>
    <w:p w:rsidR="ABFFABFF" w:rsidRDefault="ABFFABFF" w:rsidP="ABFFABFF">
      <w:pPr>
        <w:pStyle w:val="ARCATParagraph"/>
        <w:numPr>
          <w:ilvl w:val="2"/>
          <w:numId w:val="1"/>
        </w:numPr>
        <w:rPr/>
      </w:pPr>
      <w:r>
        <w:rPr/>
        <w:t>Restrooms: </w:t>
      </w:r>
    </w:p>
    <w:p>
      <w:pPr>
        <w:pStyle w:val="ARCATnote"/>
        <w:rPr/>
      </w:pPr>
      <w:r>
        <w:rPr/>
        <w:t>** NOTE TO SPECIFIER ** Select the restroom package required from the following paragraphs and delete those not required.</w:t>
      </w:r>
    </w:p>
    <w:p w:rsidR="ABFFABFF" w:rsidRDefault="ABFFABFF" w:rsidP="ABFFABFF">
      <w:pPr>
        <w:pStyle w:val="ARCATSubPara"/>
        <w:numPr>
          <w:ilvl w:val="3"/>
          <w:numId w:val="1"/>
        </w:numPr>
        <w:rPr/>
      </w:pPr>
      <w:r>
        <w:rPr/>
        <w:t>Restroom Package: ADA restroom package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Thru wall exhaust fan.</w:t>
      </w:r>
    </w:p>
    <w:p w:rsidR="ABFFABFF" w:rsidRDefault="ABFFABFF" w:rsidP="ABFFABFF">
      <w:pPr>
        <w:pStyle w:val="ARCATSubSub1"/>
        <w:numPr>
          <w:ilvl w:val="4"/>
          <w:numId w:val="1"/>
        </w:numPr>
        <w:rPr/>
      </w:pPr>
      <w:r>
        <w:rPr/>
        <w:t>Heater: Wall mounted electric with fan forced operation, 1500w/5120 BTU, thermostat in enamel coated 20 gauge steel cabinet.</w:t>
      </w:r>
    </w:p>
    <w:p w:rsidR="ABFFABFF" w:rsidRDefault="ABFFABFF" w:rsidP="ABFFABFF">
      <w:pPr>
        <w:pStyle w:val="ARCATSubSub1"/>
        <w:numPr>
          <w:ilvl w:val="4"/>
          <w:numId w:val="1"/>
        </w:numPr>
        <w:rPr/>
      </w:pPr>
      <w:r>
        <w:rPr/>
        <w:t>Supplied Restroom Fixtures: </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36 inch (914 mm) grab bar.</w:t>
      </w:r>
    </w:p>
    <w:p w:rsidR="ABFFABFF" w:rsidRDefault="ABFFABFF" w:rsidP="ABFFABFF">
      <w:pPr>
        <w:pStyle w:val="ARCATSubSub2"/>
        <w:numPr>
          <w:ilvl w:val="5"/>
          <w:numId w:val="1"/>
        </w:numPr>
        <w:rPr/>
      </w:pPr>
      <w:r>
        <w:rPr/>
        <w:t>One 42 inch (1067 mm) grab bar.</w:t>
      </w:r>
    </w:p>
    <w:p w:rsidR="ABFFABFF" w:rsidRDefault="ABFFABFF" w:rsidP="ABFFABFF">
      <w:pPr>
        <w:pStyle w:val="ARCATSubSub2"/>
        <w:numPr>
          <w:ilvl w:val="5"/>
          <w:numId w:val="1"/>
        </w:numPr>
        <w:rPr/>
      </w:pPr>
      <w:r>
        <w:rPr/>
        <w:t>One Toilet tissue holder.</w:t>
      </w:r>
    </w:p>
    <w:p>
      <w:pPr>
        <w:pStyle w:val="ARCATnote"/>
        <w:rPr/>
      </w:pPr>
      <w:r>
        <w:rPr/>
        <w:t>** NOTE TO SPECIFIER ** Note that fixtures can be installed or supplied only for installation in the field.  Delete one of two following paragraphs.</w:t>
      </w:r>
    </w:p>
    <w:p w:rsidR="ABFFABFF" w:rsidRDefault="ABFFABFF" w:rsidP="ABFFABFF">
      <w:pPr>
        <w:pStyle w:val="ARCATSubSub1"/>
        <w:numPr>
          <w:ilvl w:val="4"/>
          <w:numId w:val="1"/>
        </w:numPr>
        <w:rPr/>
      </w:pPr>
      <w:r>
        <w:rPr/>
        <w:t>Fixtures supplied loose to be installed on site by others. (standard)</w:t>
      </w:r>
    </w:p>
    <w:p w:rsidR="ABFFABFF" w:rsidRDefault="ABFFABFF" w:rsidP="ABFFABFF">
      <w:pPr>
        <w:pStyle w:val="ARCATSubSub1"/>
        <w:numPr>
          <w:ilvl w:val="4"/>
          <w:numId w:val="1"/>
        </w:numPr>
        <w:rPr/>
      </w:pPr>
      <w:r>
        <w:rPr/>
        <w:t>Fixtures supplied factory installed with plumbing service hook-ups by others in the field.</w:t>
      </w:r>
    </w:p>
    <w:p w:rsidR="ABFFABFF" w:rsidRDefault="ABFFABFF" w:rsidP="ABFFABFF">
      <w:pPr>
        <w:pStyle w:val="ARCATSubPara"/>
        <w:numPr>
          <w:ilvl w:val="3"/>
          <w:numId w:val="1"/>
        </w:numPr>
        <w:rPr/>
      </w:pPr>
      <w:r>
        <w:rPr/>
        <w:t>Restroom Package: Standard restroom package (non-ADA)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One thru wall exhaust fan.</w:t>
      </w:r>
    </w:p>
    <w:p w:rsidR="ABFFABFF" w:rsidRDefault="ABFFABFF" w:rsidP="ABFFABFF">
      <w:pPr>
        <w:pStyle w:val="ARCATSubSub1"/>
        <w:numPr>
          <w:ilvl w:val="4"/>
          <w:numId w:val="1"/>
        </w:numPr>
        <w:rPr/>
      </w:pPr>
      <w:r>
        <w:rPr/>
        <w:t>One Heater: shall be wall mounted electric with fan forced operation, 1500w/5120 BTU thermostat in an enamel coated 20 gauge steel cabinet.</w:t>
      </w:r>
    </w:p>
    <w:p>
      <w:pPr>
        <w:pStyle w:val="ARCATnote"/>
        <w:rPr/>
      </w:pPr>
      <w:r>
        <w:rPr/>
        <w:t>** NOTE TO SPECIFIER ** Note that fixtures are supplied only for installation in the field.</w:t>
      </w:r>
    </w:p>
    <w:p w:rsidR="ABFFABFF" w:rsidRDefault="ABFFABFF" w:rsidP="ABFFABFF">
      <w:pPr>
        <w:pStyle w:val="ARCATSubSub1"/>
        <w:numPr>
          <w:ilvl w:val="4"/>
          <w:numId w:val="1"/>
        </w:numPr>
        <w:rPr/>
      </w:pPr>
      <w:r>
        <w:rPr/>
        <w:t>Supplied Restroom Fixtures:</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Toilet tissue holder.</w:t>
      </w:r>
    </w:p>
    <w:p w:rsidR="ABFFABFF" w:rsidRDefault="ABFFABFF" w:rsidP="ABFFABFF">
      <w:pPr>
        <w:pStyle w:val="ARCATParagraph"/>
        <w:numPr>
          <w:ilvl w:val="2"/>
          <w:numId w:val="1"/>
        </w:numPr>
        <w:rPr/>
      </w:pPr>
      <w:r>
        <w:rPr/>
        <w:t>Wet Bar / Kitchenette:</w:t>
      </w:r>
    </w:p>
    <w:p w:rsidR="ABFFABFF" w:rsidRDefault="ABFFABFF" w:rsidP="ABFFABFF">
      <w:pPr>
        <w:pStyle w:val="ARCATSubPara"/>
        <w:numPr>
          <w:ilvl w:val="3"/>
          <w:numId w:val="1"/>
        </w:numPr>
        <w:rPr/>
      </w:pPr>
      <w:r>
        <w:rPr/>
        <w:t>Configuration: Counter top, bar sink and base cabinet</w:t>
      </w:r>
    </w:p>
    <w:p w:rsidR="ABFFABFF" w:rsidRDefault="ABFFABFF" w:rsidP="ABFFABFF">
      <w:pPr>
        <w:pStyle w:val="ARCATSubSub1"/>
        <w:numPr>
          <w:ilvl w:val="4"/>
          <w:numId w:val="1"/>
        </w:numPr>
        <w:rPr/>
      </w:pPr>
      <w:r>
        <w:rPr/>
        <w:t>Over counter wall cabinets</w:t>
      </w:r>
    </w:p>
    <w:p w:rsidR="ABFFABFF" w:rsidRDefault="ABFFABFF" w:rsidP="ABFFABFF">
      <w:pPr>
        <w:pStyle w:val="ARCATSubPara"/>
        <w:numPr>
          <w:ilvl w:val="3"/>
          <w:numId w:val="1"/>
        </w:numPr>
        <w:rPr/>
      </w:pPr>
      <w:r>
        <w:rPr/>
        <w:t>Configuration: Counter top, bar sink, base cabinet with under counter refrigerator.</w:t>
      </w:r>
    </w:p>
    <w:p w:rsidR="ABFFABFF" w:rsidRDefault="ABFFABFF" w:rsidP="ABFFABFF">
      <w:pPr>
        <w:pStyle w:val="ARCATSubSub1"/>
        <w:numPr>
          <w:ilvl w:val="4"/>
          <w:numId w:val="1"/>
        </w:numPr>
        <w:rPr/>
      </w:pPr>
      <w:r>
        <w:rPr/>
        <w:t>Over counter wall cabinets.</w:t>
      </w:r>
    </w:p>
    <w:p>
      <w:pPr>
        <w:pStyle w:val="ARCATnote"/>
        <w:rPr/>
      </w:pPr>
      <w:r>
        <w:rPr/>
        <w:t>** NOTE TO SPECIFIER ** Delete option for fixtures not required.</w:t>
      </w:r>
    </w:p>
    <w:p w:rsidR="ABFFABFF" w:rsidRDefault="ABFFABFF" w:rsidP="ABFFABFF">
      <w:pPr>
        <w:pStyle w:val="ARCATSubSub1"/>
        <w:numPr>
          <w:ilvl w:val="4"/>
          <w:numId w:val="1"/>
        </w:numPr>
        <w:rPr/>
      </w:pPr>
      <w:r>
        <w:rPr/>
        <w:t>Fixtures: Plumbing fixtures supplied loose to be installed on site by others. (standard).</w:t>
      </w:r>
    </w:p>
    <w:p w:rsidR="ABFFABFF" w:rsidRDefault="ABFFABFF" w:rsidP="ABFFABFF">
      <w:pPr>
        <w:pStyle w:val="ARCATSubSub1"/>
        <w:numPr>
          <w:ilvl w:val="4"/>
          <w:numId w:val="1"/>
        </w:numPr>
        <w:rPr/>
      </w:pPr>
      <w:r>
        <w:rPr/>
        <w:t>Fixtures: Plumbing fixtures supplied factory installed with plumbing service hook-ups by others in the field.</w:t>
      </w:r>
    </w:p>
    <w:p>
      <w:pPr>
        <w:pStyle w:val="ARCATnote"/>
        <w:rPr/>
      </w:pPr>
      <w:r>
        <w:rPr/>
        <w:t>** NOTE TO SPECIFIER ** Delete if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factory built, prefabricated structures completely in factory.</w:t>
      </w:r>
    </w:p>
    <w:p w:rsidR="ABFFABFF" w:rsidRDefault="ABFFABFF" w:rsidP="ABFFABFF">
      <w:pPr>
        <w:pStyle w:val="ARCATParagraph"/>
        <w:numPr>
          <w:ilvl w:val="2"/>
          <w:numId w:val="1"/>
        </w:numPr>
        <w:rPr/>
      </w:pPr>
      <w:r>
        <w:rPr/>
        <w:t>Preglaze windows and doors at factory.</w:t>
      </w:r>
    </w:p>
    <w:p w:rsidR="ABFFABFF" w:rsidRDefault="ABFFABFF" w:rsidP="ABFFABFF">
      <w:pPr>
        <w:pStyle w:val="ARCATParagraph"/>
        <w:numPr>
          <w:ilvl w:val="2"/>
          <w:numId w:val="1"/>
        </w:numPr>
        <w:rPr/>
      </w:pPr>
      <w:r>
        <w:rPr/>
        <w:t>Prewire factory built, prefabricated structures and shelters at factory, ready for connection to service at Project site.</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Fabricate factory built, prefabricated structures for crane unloading under base or welded in place concealed lifting lugs at roof that are suitable for placement of the structure on prepared foundations.</w:t>
      </w:r>
    </w:p>
    <w:p>
      <w:pPr>
        <w:pStyle w:val="ARCATnote"/>
        <w:rPr/>
      </w:pPr>
      <w:r>
        <w:rPr/>
        <w:t>** NOTE TO SPECIFIER ** Delete if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National Association of Architectural Metal Manufacturers (NAAMM) "Metal Finishes Manual for Architectural and Metal Products" for recommendations for applying and designating finishes.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supporting foundations for compliance with manufacturer's requirements, including installation tolerances and other conditions affecting performance of supporting members.</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Clean surfaces thoroughly prior to installation.</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99B5"
  Type="http://schemas.openxmlformats.org/officeDocument/2006/relationships/image"
  Target="https://www.arcat.com/clients/gfx/austinmo.png"
  TargetMode="External"
/>
<Relationship
  Id="rId_954D9E_1"
  Type="http://schemas.openxmlformats.org/officeDocument/2006/relationships/hyperlink"
  Target="https://arcat.com/rfi?action=email&amp;company=Austin%252BMohawk%252Band%252BCompany%252C%252BInc.&amp;message=RE%253A%2520Spec%2520Question%2520(13129aus)%253A%2520&amp;coid=30734&amp;spec=13129aus&amp;rep=&amp;fax=315-793-9370"
  TargetMode="External"
/>
<Relationship
  Id="rId_954D9E_2"
  Type="http://schemas.openxmlformats.org/officeDocument/2006/relationships/hyperlink"
  Target="https://www.austinmohawk.com"
  TargetMode="External"
/>
<Relationship
  Id="rId_954D9E_3"
  Type="http://schemas.openxmlformats.org/officeDocument/2006/relationships/hyperlink"
  Target="https://arcat.com/company/austin-mohawk-and-company-inc-30734"
  TargetMode="External"
/>
<Relationship
  Id="rId_51AE11_1"
  Type="http://schemas.openxmlformats.org/officeDocument/2006/relationships/hyperlink"
  Target="https://arcat.com/rfi?action=email&amp;company=Austin%252BMohawk%252Band%252BCompany%252C%252BInc.&amp;message=RE%253A%2520Spec%2520Question%2520(13129aus)%253A%2520&amp;coid=30734&amp;spec=13129aus&amp;rep=&amp;fax=315-793-9370"
  TargetMode="External"
/>
<Relationship
  Id="rId_51AE11_2"
  Type="http://schemas.openxmlformats.org/officeDocument/2006/relationships/hyperlink"
  Target="https://www.austinmohaw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