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lisle.png&quot; \* MERGEFORMAT \d  \x \y">
        <w:r>
          <w:drawing>
            <wp:inline distT="0" distB="0" distL="0" distR="0">
              <wp:extent cx="2076450" cy="428625"/>
              <wp:effectExtent l="0" t="0" r="0" b="0"/>
              <wp:docPr id="1" name="Picture rId_775F6F" descr="https://www.arcat.com/clients/gfx/carlis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75F6F" descr="https://www.arcat.com/clients/gfx/carlisle.png"/>
                      <pic:cNvPicPr>
                        <a:picLocks noChangeAspect="1" noChangeArrowheads="1"/>
                      </pic:cNvPicPr>
                    </pic:nvPicPr>
                    <pic:blipFill>
                      <a:blip r:link="rId_775F6F"/>
                      <a:srcRect/>
                      <a:stretch>
                        <a:fillRect/>
                      </a:stretch>
                    </pic:blipFill>
                    <pic:spPr bwMode="auto">
                      <a:xfrm>
                        <a:off x="0" y="0"/>
                        <a:ext cx="2076450" cy="428625"/>
                      </a:xfrm>
                      <a:prstGeom prst="rect">
                        <a:avLst/>
                      </a:prstGeom>
                      <a:noFill/>
                    </pic:spPr>
                  </pic:pic>
                </a:graphicData>
              </a:graphic>
            </wp:inline>
          </w:drawing>
        </w:r>
      </w:fldSimple>
    </w:p>
    <w:p>
      <w:pPr>
        <w:pStyle w:val="ARCATTitle"/>
        <w:jc w:val="center"/>
        <w:rPr/>
      </w:pPr>
      <w:r>
        <w:rPr/>
        <w:t>SECTION 07 54 00</w:t>
      </w:r>
    </w:p>
    <w:p>
      <w:pPr>
        <w:pStyle w:val="ARCATTitle"/>
        <w:jc w:val="center"/>
        <w:rPr/>
      </w:pPr>
      <w:r>
        <w:rPr/>
        <w:t>PVC THERMOPLASTIC SINGLE-PLY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2008 - 2022 ARCAT, Inc. - All rights reserved</w:t>
      </w:r>
    </w:p>
    <w:p>
      <w:pPr>
        <w:pStyle w:val="ARCATNormal"/>
        <w:rPr/>
      </w:pPr>
    </w:p>
    <w:p>
      <w:pPr>
        <w:pStyle w:val="ARCATnote"/>
        <w:rPr/>
      </w:pPr>
      <w:r>
        <w:rPr/>
        <w:t>** NOTE TO SPECIFIER ** Carlisle SynTec Systems; Thermoplastic Polyvinyl Chloride (PVC) Membrane Roofing.</w:t>
      </w:r>
      <w:r>
        <w:rPr/>
        <w:br/>
        <w:t>This section is based on the products of Carlisle SynTec Systems, which is located at:P. O. Box 7000Carlisle, PA 17013Toll Free Tel: </w:t>
      </w:r>
      <w:r>
        <w:rPr/>
        <w:br/>
        <w:t>800-4-SYNTECTel: </w:t>
      </w:r>
      <w:r>
        <w:rPr/>
        <w:br/>
        <w:t>717-245-7000Fax: </w:t>
      </w:r>
      <w:r>
        <w:rPr/>
        <w:br/>
        <w:t>717-245-7053Email: </w:t>
      </w:r>
      <w:hyperlink r:id="rId_920C1E_1" w:history="1">
        <w:tooltip> info@carlislesyntec.com downloads</w:tooltip>
        <w:r>
          <w:rPr>
            <w:rStyle w:val="Hyperlink"/>
            <w:color w:val="802020"/>
            <w:u w:val="single"/>
          </w:rPr>
          <w:t> info@carlislesyntec.com</w:t>
        </w:r>
      </w:hyperlink>
      <w:r>
        <w:rPr/>
        <w:t/>
      </w:r>
      <w:r>
        <w:rPr/>
        <w:br/>
        <w:t>Web: </w:t>
      </w:r>
      <w:hyperlink r:id="rId_920C1E_2" w:history="1">
        <w:tooltip>https://www.carlislesyntec.com downloads</w:tooltip>
        <w:r>
          <w:rPr>
            <w:rStyle w:val="Hyperlink"/>
            <w:color w:val="802020"/>
            <w:u w:val="single"/>
          </w:rPr>
          <w:t>https://www.carlislesyntec.com</w:t>
        </w:r>
      </w:hyperlink>
      <w:r>
        <w:rPr/>
        <w:t>  </w:t>
      </w:r>
      <w:r>
        <w:rPr/>
        <w:br/>
        <w:t/>
      </w:r>
      <w:r>
        <w:rPr/>
        <w:br/>
        <w:t> [ </w:t>
      </w:r>
      <w:hyperlink r:id="rId_920C1E_3" w:history="1">
        <w:tooltip>Click Here downloads</w:tooltip>
        <w:r>
          <w:rPr>
            <w:rStyle w:val="Hyperlink"/>
            <w:color w:val="802020"/>
            <w:u w:val="single"/>
          </w:rPr>
          <w:t>Click Here</w:t>
        </w:r>
      </w:hyperlink>
      <w:r>
        <w:rPr/>
        <w:t> ] for additional information.</w:t>
      </w:r>
      <w:r>
        <w:rPr/>
        <w:br/>
        <w:t/>
      </w:r>
      <w:r>
        <w:rPr/>
        <w:br/>
        <w:t>Carlisle's more than 40 years of manufacturing experience, over 10 billion square feet of membrane sold and nearly 250,000 warranted installations, positions the company as the single-ply roofing market leader. This role has been achieved through superior customer service and product innovation designed to enhance roof system performance and sustainability. When recently surveyed, architects and specifiers throughout the country, rated Carlisle superior to others for design and technical support and long-term warranties.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Mechanically attached PVC thermoplastic single-ply roofing system.</w:t>
      </w:r>
    </w:p>
    <w:p w:rsidR="ABFFABFF" w:rsidRDefault="ABFFABFF" w:rsidP="ABFFABFF">
      <w:pPr>
        <w:pStyle w:val="ARCATParagraph"/>
        <w:numPr>
          <w:ilvl w:val="2"/>
          <w:numId w:val="1"/>
        </w:numPr>
        <w:rPr/>
      </w:pPr>
      <w:r>
        <w:rPr/>
        <w:t>Fully adhered PVC thermoplastic single-ply roofing system.</w:t>
      </w:r>
    </w:p>
    <w:p w:rsidR="ABFFABFF" w:rsidRDefault="ABFFABFF" w:rsidP="ABFFABFF">
      <w:pPr>
        <w:pStyle w:val="ARCATParagraph"/>
        <w:numPr>
          <w:ilvl w:val="2"/>
          <w:numId w:val="1"/>
        </w:numPr>
        <w:rPr/>
      </w:pPr>
      <w:r>
        <w:rPr/>
        <w:t>Roof insulation.</w:t>
      </w:r>
    </w:p>
    <w:p w:rsidR="ABFFABFF" w:rsidRDefault="ABFFABFF" w:rsidP="ABFFABFF">
      <w:pPr>
        <w:pStyle w:val="ARCATParagraph"/>
        <w:numPr>
          <w:ilvl w:val="2"/>
          <w:numId w:val="1"/>
        </w:numPr>
        <w:rPr/>
      </w:pPr>
      <w:r>
        <w:rPr/>
        <w:t>Flashing accessories.</w:t>
      </w:r>
    </w:p>
    <w:p w:rsidR="ABFFABFF" w:rsidRDefault="ABFFABFF" w:rsidP="ABFFABFF">
      <w:pPr>
        <w:pStyle w:val="ARCATParagraph"/>
        <w:numPr>
          <w:ilvl w:val="2"/>
          <w:numId w:val="1"/>
        </w:numPr>
        <w:rPr/>
      </w:pPr>
      <w:r>
        <w:rPr/>
        <w:t>Edgings and terminations.</w:t>
      </w:r>
    </w:p>
    <w:p w:rsidR="ABFFABFF" w:rsidRDefault="ABFFABFF" w:rsidP="ABFFABFF">
      <w:pPr>
        <w:pStyle w:val="ARCATParagraph"/>
        <w:numPr>
          <w:ilvl w:val="2"/>
          <w:numId w:val="1"/>
        </w:numPr>
        <w:rPr/>
      </w:pPr>
      <w:r>
        <w:rPr/>
        <w:t>Roof garden components.</w:t>
      </w:r>
    </w:p>
    <w:p w:rsidR="ABFFABFF" w:rsidRDefault="ABFFABFF" w:rsidP="ABFFABFF">
      <w:pPr>
        <w:pStyle w:val="ARCATParagraph"/>
        <w:numPr>
          <w:ilvl w:val="2"/>
          <w:numId w:val="1"/>
        </w:numPr>
        <w:rPr/>
      </w:pPr>
      <w:r>
        <w:rPr/>
        <w:t>Roof walkways.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53 13 - Chlorinated-Polyethylene Roofing.</w:t>
      </w:r>
    </w:p>
    <w:p w:rsidR="ABFFABFF" w:rsidRDefault="ABFFABFF" w:rsidP="ABFFABFF">
      <w:pPr>
        <w:pStyle w:val="ARCATParagraph"/>
        <w:numPr>
          <w:ilvl w:val="2"/>
          <w:numId w:val="1"/>
        </w:numPr>
        <w:rPr/>
      </w:pPr>
      <w:r>
        <w:rPr/>
        <w:t>Section 07 54 23 - Thermoplastic-Polyolefin Roofing.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D 41 - Standard Specification for Asphalt Primer Used in Roofing, Dampproofing, and Waterproofing.</w:t>
      </w:r>
    </w:p>
    <w:p w:rsidR="ABFFABFF" w:rsidRDefault="ABFFABFF" w:rsidP="ABFFABFF">
      <w:pPr>
        <w:pStyle w:val="ARCATSubPara"/>
        <w:numPr>
          <w:ilvl w:val="3"/>
          <w:numId w:val="1"/>
        </w:numPr>
        <w:rPr/>
      </w:pPr>
      <w:r>
        <w:rPr/>
        <w:t>ASTM D 226 - Standard Specification for Asphalt-Saturated Organic Felt Used in Roofing and Waterproofing.</w:t>
      </w:r>
    </w:p>
    <w:p w:rsidR="ABFFABFF" w:rsidRDefault="ABFFABFF" w:rsidP="ABFFABFF">
      <w:pPr>
        <w:pStyle w:val="ARCATSubPara"/>
        <w:numPr>
          <w:ilvl w:val="3"/>
          <w:numId w:val="1"/>
        </w:numPr>
        <w:rPr/>
      </w:pPr>
      <w:r>
        <w:rPr/>
        <w:t>ASTM D 312 - Standard Specification for Asphalt Used in 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1079 - Standard Terminology Relating to Roofing, Waterproofing, and Bituminous Materials.</w:t>
      </w:r>
    </w:p>
    <w:p w:rsidR="ABFFABFF" w:rsidRDefault="ABFFABFF" w:rsidP="ABFFABFF">
      <w:pPr>
        <w:pStyle w:val="ARCATSubPara"/>
        <w:numPr>
          <w:ilvl w:val="3"/>
          <w:numId w:val="1"/>
        </w:numPr>
        <w:rPr/>
      </w:pPr>
      <w:r>
        <w:rPr/>
        <w:t>ASTM D 2178 - Standard Specification for Asphalt Glass Felt Used in Roofing and Waterproofing.</w:t>
      </w:r>
    </w:p>
    <w:p w:rsidR="ABFFABFF" w:rsidRDefault="ABFFABFF" w:rsidP="ABFFABFF">
      <w:pPr>
        <w:pStyle w:val="ARCATSubPara"/>
        <w:numPr>
          <w:ilvl w:val="3"/>
          <w:numId w:val="1"/>
        </w:numPr>
        <w:rPr/>
      </w:pPr>
      <w:r>
        <w:rPr/>
        <w:t>ASTM D 4263 - Standard Test Method for Indicating Moisture in Concrete by the Plastic Sheet Method.</w:t>
      </w:r>
    </w:p>
    <w:p w:rsidR="ABFFABFF" w:rsidRDefault="ABFFABFF" w:rsidP="ABFFABFF">
      <w:pPr>
        <w:pStyle w:val="ARCATSubPara"/>
        <w:numPr>
          <w:ilvl w:val="3"/>
          <w:numId w:val="1"/>
        </w:numPr>
        <w:rPr/>
      </w:pPr>
      <w:r>
        <w:rPr/>
        <w:t>ASTM D 4434 - Standard Specification for Poly (Vinyl Chloride) Sheet Roofing.</w:t>
      </w:r>
    </w:p>
    <w:p w:rsidR="ABFFABFF" w:rsidRDefault="ABFFABFF" w:rsidP="ABFFABFF">
      <w:pPr>
        <w:pStyle w:val="ARCATSubPara"/>
        <w:numPr>
          <w:ilvl w:val="3"/>
          <w:numId w:val="1"/>
        </w:numPr>
        <w:rPr/>
      </w:pPr>
      <w:r>
        <w:rPr/>
        <w:t>ASTM D 4491 - Standard Test Methods for Water Permeability of Geotextiles by Permittivity.</w:t>
      </w:r>
    </w:p>
    <w:p w:rsidR="ABFFABFF" w:rsidRDefault="ABFFABFF" w:rsidP="ABFFABFF">
      <w:pPr>
        <w:pStyle w:val="ARCATSubPara"/>
        <w:numPr>
          <w:ilvl w:val="3"/>
          <w:numId w:val="1"/>
        </w:numPr>
        <w:rPr/>
      </w:pPr>
      <w:r>
        <w:rPr/>
        <w:t>ASTM D 4869 - Standard Specification for Asphalt-Saturated Organic Felt Underlayment Used in Steep Slope Roofing.</w:t>
      </w:r>
    </w:p>
    <w:p w:rsidR="ABFFABFF" w:rsidRDefault="ABFFABFF" w:rsidP="ABFFABFF">
      <w:pPr>
        <w:pStyle w:val="ARCATSubPara"/>
        <w:numPr>
          <w:ilvl w:val="3"/>
          <w:numId w:val="1"/>
        </w:numPr>
        <w:rPr/>
      </w:pPr>
      <w:r>
        <w:rPr/>
        <w:t>ASTM E 96 - Standard Test Methods for Water Vapor Transmission of Materials.</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1nc.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ASCE-7, by reference of an FM tested assembly, or by utilizing a DORA Assembly number.</w:t>
      </w:r>
    </w:p>
    <w:p w:rsidR="ABFFABFF" w:rsidRDefault="ABFFABFF" w:rsidP="ABFFABFF">
      <w:pPr>
        <w:pStyle w:val="ARCATSubPara"/>
        <w:numPr>
          <w:ilvl w:val="3"/>
          <w:numId w:val="1"/>
        </w:numPr>
        <w:rPr/>
      </w:pPr>
      <w:r>
        <w:rPr/>
        <w:t>Roof system is designed to withstand wind uplift forces as calculated using the current revision of ASCE-7.</w:t>
      </w:r>
    </w:p>
    <w:p>
      <w:pPr>
        <w:pStyle w:val="ARCATnote"/>
        <w:rPr/>
      </w:pPr>
      <w:r>
        <w:rPr/>
        <w:t>** NOTE TO SPECIFIER ** Insert the appropriate FM rating as found in the current FM Guide.</w:t>
      </w:r>
    </w:p>
    <w:p w:rsidR="ABFFABFF" w:rsidRDefault="ABFFABFF" w:rsidP="ABFFABFF">
      <w:pPr>
        <w:pStyle w:val="ARCATSubPara"/>
        <w:numPr>
          <w:ilvl w:val="3"/>
          <w:numId w:val="1"/>
        </w:numPr>
        <w:rPr/>
      </w:pPr>
      <w:r>
        <w:rPr/>
        <w:t>Roof system is designed to achieve a FM 1-___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 </w:t>
      </w:r>
    </w:p>
    <w:p w:rsidR="ABFFABFF" w:rsidRDefault="ABFFABFF" w:rsidP="ABFFABFF">
      <w:pPr>
        <w:pStyle w:val="ARCATParagraph"/>
        <w:numPr>
          <w:ilvl w:val="2"/>
          <w:numId w:val="1"/>
        </w:numPr>
        <w:rPr/>
      </w:pPr>
      <w:r>
        <w:rPr/>
        <w:t>Fire Resistance Performance:</w:t>
      </w:r>
    </w:p>
    <w:p>
      <w:pPr>
        <w:pStyle w:val="ARCATnote"/>
        <w:rPr/>
      </w:pPr>
      <w:r>
        <w:rPr/>
        <w:t>** NOTE TO SPECIFIER ** Delete fire rating not required.</w:t>
      </w:r>
    </w:p>
    <w:p w:rsidR="ABFFABFF" w:rsidRDefault="ABFFABFF" w:rsidP="ABFFABFF">
      <w:pPr>
        <w:pStyle w:val="ARCATSubPara"/>
        <w:numPr>
          <w:ilvl w:val="3"/>
          <w:numId w:val="1"/>
        </w:numPr>
        <w:rPr/>
      </w:pPr>
      <w:r>
        <w:rPr/>
        <w:t>Roof system will achieve a UL Class A rating when tested in accordance with UL-790.</w:t>
      </w:r>
    </w:p>
    <w:p w:rsidR="ABFFABFF" w:rsidRDefault="ABFFABFF" w:rsidP="ABFFABFF">
      <w:pPr>
        <w:pStyle w:val="ARCATSubPara"/>
        <w:numPr>
          <w:ilvl w:val="3"/>
          <w:numId w:val="1"/>
        </w:numPr>
        <w:rPr/>
      </w:pPr>
      <w:r>
        <w:rPr/>
        <w:t>Roof system will achieve a UL Class B rating when tested in accordance with UL-790.</w:t>
      </w:r>
    </w:p>
    <w:p w:rsidR="ABFFABFF" w:rsidRDefault="ABFFABFF" w:rsidP="ABFFABFF">
      <w:pPr>
        <w:pStyle w:val="ARCATSubPara"/>
        <w:numPr>
          <w:ilvl w:val="3"/>
          <w:numId w:val="1"/>
        </w:numPr>
        <w:rPr/>
      </w:pPr>
      <w:r>
        <w:rPr/>
        <w:t>Roof system will achieve a UL Class C rating when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not less than ____.</w:t>
      </w:r>
    </w:p>
    <w:p w:rsidR="ABFFABFF" w:rsidRDefault="ABFFABFF" w:rsidP="ABFFABFF">
      <w:pPr>
        <w:pStyle w:val="ARCATParagraph"/>
        <w:numPr>
          <w:ilvl w:val="2"/>
          <w:numId w:val="1"/>
        </w:numPr>
        <w:rPr/>
      </w:pPr>
      <w:r>
        <w:rPr/>
        <w:t>Drainage: Provide a roof system with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Roof system will meet the requirements of all federal, state and local code bodies having jurisdiction.</w:t>
      </w:r>
    </w:p>
    <w:p>
      <w:pPr>
        <w:pStyle w:val="ARCATnote"/>
        <w:rPr/>
      </w:pPr>
      <w:r>
        <w:rPr/>
        <w:t>** NOTE TO SPECIFIER ** Delete the next paragraph if LEED Credit is not required on this project.</w:t>
      </w:r>
    </w:p>
    <w:p w:rsidR="ABFFABFF" w:rsidRDefault="ABFFABFF" w:rsidP="ABFFABFF">
      <w:pPr>
        <w:pStyle w:val="ARCATArticle"/>
        <w:numPr>
          <w:ilvl w:val="1"/>
          <w:numId w:val="1"/>
        </w:numPr>
        <w:rPr/>
      </w:pPr>
      <w:r>
        <w:rPr/>
        <w:t>LEED CERTIFICATION:</w:t>
      </w:r>
    </w:p>
    <w:p w:rsidR="ABFFABFF" w:rsidRDefault="ABFFABFF" w:rsidP="ABFFABFF">
      <w:pPr>
        <w:pStyle w:val="ARCATParagraph"/>
        <w:numPr>
          <w:ilvl w:val="2"/>
          <w:numId w:val="1"/>
        </w:numPr>
        <w:rPr/>
      </w:pPr>
      <w:r>
        <w:rPr/>
        <w:t>Coordinate with Section 01 11 13 - Work Covered by Contract Documents.</w:t>
      </w:r>
    </w:p>
    <w:p w:rsidR="ABFFABFF" w:rsidRDefault="ABFFABFF" w:rsidP="ABFFABFF">
      <w:pPr>
        <w:pStyle w:val="ARCATParagraph"/>
        <w:numPr>
          <w:ilvl w:val="2"/>
          <w:numId w:val="1"/>
        </w:numPr>
        <w:rPr/>
      </w:pPr>
      <w:r>
        <w:rPr/>
        <w:t>Submittals Required:</w:t>
      </w:r>
    </w:p>
    <w:p w:rsidR="ABFFABFF" w:rsidRDefault="ABFFABFF" w:rsidP="ABFFABFF">
      <w:pPr>
        <w:pStyle w:val="ARCATSubPara"/>
        <w:numPr>
          <w:ilvl w:val="3"/>
          <w:numId w:val="1"/>
        </w:numPr>
        <w:rPr/>
      </w:pPr>
      <w:r>
        <w:rPr/>
        <w:t>SSc7.2 Heat Island Effect - Roof (LEED Form).</w:t>
      </w:r>
    </w:p>
    <w:p w:rsidR="ABFFABFF" w:rsidRDefault="ABFFABFF" w:rsidP="ABFFABFF">
      <w:pPr>
        <w:pStyle w:val="ARCATSubPara"/>
        <w:numPr>
          <w:ilvl w:val="3"/>
          <w:numId w:val="1"/>
        </w:numPr>
        <w:rPr/>
      </w:pPr>
      <w:r>
        <w:rPr/>
        <w:t>MRc4 Recycled Content (LEED Form).</w:t>
      </w:r>
    </w:p>
    <w:p w:rsidR="ABFFABFF" w:rsidRDefault="ABFFABFF" w:rsidP="ABFFABFF">
      <w:pPr>
        <w:pStyle w:val="ARCATSubPara"/>
        <w:numPr>
          <w:ilvl w:val="3"/>
          <w:numId w:val="1"/>
        </w:numPr>
        <w:rPr/>
      </w:pPr>
      <w:r>
        <w:rPr/>
        <w:t>MRc5 Local and Regional Materials (LEED Form).</w:t>
      </w:r>
    </w:p>
    <w:p w:rsidR="ABFFABFF" w:rsidRDefault="ABFFABFF" w:rsidP="ABFFABFF">
      <w:pPr>
        <w:pStyle w:val="ARCATSubPara"/>
        <w:numPr>
          <w:ilvl w:val="3"/>
          <w:numId w:val="1"/>
        </w:numPr>
        <w:rPr/>
      </w:pPr>
      <w:r>
        <w:rPr/>
        <w:t>EQc4.1 Low-Emitting Materials - Adhesives and Sealants (LEED Form).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twenty (20)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(5) years demonstrated experience in installing products of the same type and scope as specified.</w:t>
      </w:r>
    </w:p>
    <w:p>
      <w:pPr>
        <w:pStyle w:val="ARCATnote"/>
        <w:rPr/>
      </w:pPr>
      <w:r>
        <w:rPr/>
        <w:t>** NOTE TO SPECIFIER ** retain one of the next two paragraphs only if manufacturer supplied guaranties are specified. Delete if not required.</w:t>
      </w:r>
    </w:p>
    <w:p w:rsidR="ABFFABFF" w:rsidRDefault="ABFFABFF" w:rsidP="ABFFABFF">
      <w:pPr>
        <w:pStyle w:val="ARCATSubPara"/>
        <w:numPr>
          <w:ilvl w:val="3"/>
          <w:numId w:val="1"/>
        </w:numPr>
        <w:rPr/>
      </w:pPr>
      <w:r>
        <w:rPr/>
        <w:t>Installer shall be capable of extending the Manufacturer's Labor and Materials guarantee.</w:t>
      </w:r>
    </w:p>
    <w:p w:rsidR="ABFFABFF" w:rsidRDefault="ABFFABFF" w:rsidP="ABFFABFF">
      <w:pPr>
        <w:pStyle w:val="ARCATSubPara"/>
        <w:numPr>
          <w:ilvl w:val="3"/>
          <w:numId w:val="1"/>
        </w:numPr>
        <w:rPr/>
      </w:pPr>
      <w:r>
        <w:rPr/>
        <w:t>Installer shall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Modify the included text as required.</w:t>
      </w:r>
    </w:p>
    <w:p w:rsidR="ABFFABFF" w:rsidRDefault="ABFFABFF" w:rsidP="ABFFABFF">
      <w:pPr>
        <w:pStyle w:val="ARCATParagraph"/>
        <w:numPr>
          <w:ilvl w:val="2"/>
          <w:numId w:val="1"/>
        </w:numPr>
        <w:rPr/>
      </w:pPr>
      <w:r>
        <w:rPr/>
        <w:t>At project closeout, provide to Owner or Owners Representative an executed copy of the manufacturer's Total System warranty, outlining its terms, conditions, and exclusions from coverage.</w:t>
      </w:r>
    </w:p>
    <w:p>
      <w:pPr>
        <w:pStyle w:val="ARCATnote"/>
        <w:rPr/>
      </w:pPr>
      <w:r>
        <w:rPr/>
        <w:t>** NOTE TO SPECIFIER ** Select Warranty Duration based on specified roof assembly.</w:t>
      </w:r>
    </w:p>
    <w:p>
      <w:pPr>
        <w:pStyle w:val="ARCATnote"/>
        <w:rPr/>
      </w:pPr>
      <w:r>
        <w:rPr/>
        <w:t>** NOTE TO SPECIFIER ** 10-year warranty is available for:</w:t>
      </w:r>
      <w:r>
        <w:rPr/>
        <w:br/>
        <w:t> - Adhered 50-, 60- and 80-mil PVC</w:t>
      </w:r>
      <w:r>
        <w:rPr/>
        <w:br/>
        <w:t> - Mechanically Fastened 50-, 60- and 80-mil PVC</w:t>
      </w:r>
      <w:r>
        <w:rPr/>
        <w:br/>
        <w:t> - Adhered 105-, 115- and 135-mil PVC FleeceBACK</w:t>
      </w:r>
    </w:p>
    <w:p w:rsidR="ABFFABFF" w:rsidRDefault="ABFFABFF" w:rsidP="ABFFABFF">
      <w:pPr>
        <w:pStyle w:val="ARCATSubPara"/>
        <w:numPr>
          <w:ilvl w:val="3"/>
          <w:numId w:val="1"/>
        </w:numPr>
        <w:rPr/>
      </w:pPr>
      <w:r>
        <w:rPr/>
        <w:t>Duration: 10 Years.</w:t>
      </w:r>
    </w:p>
    <w:p>
      <w:pPr>
        <w:pStyle w:val="ARCATnote"/>
        <w:rPr/>
      </w:pPr>
      <w:r>
        <w:rPr/>
        <w:t>** NOTE TO SPECIFIER ** 15-year warranty is only available for:</w:t>
      </w:r>
      <w:r>
        <w:rPr/>
        <w:br/>
        <w:t> - Adhered 50-, 60- and 80-mil PVC</w:t>
      </w:r>
      <w:r>
        <w:rPr/>
        <w:br/>
        <w:t> - Mechanically Fastened 50-, 60- and 80-mil PVC</w:t>
      </w:r>
      <w:r>
        <w:rPr/>
        <w:br/>
        <w:t> - Adhered 105-, 115- and 135-mil PVC FleeceBACK</w:t>
      </w:r>
    </w:p>
    <w:p w:rsidR="ABFFABFF" w:rsidRDefault="ABFFABFF" w:rsidP="ABFFABFF">
      <w:pPr>
        <w:pStyle w:val="ARCATSubPara"/>
        <w:numPr>
          <w:ilvl w:val="3"/>
          <w:numId w:val="1"/>
        </w:numPr>
        <w:rPr/>
      </w:pPr>
      <w:r>
        <w:rPr/>
        <w:t>Duration: 15 Years.</w:t>
      </w:r>
    </w:p>
    <w:p>
      <w:pPr>
        <w:pStyle w:val="ARCATnote"/>
        <w:rPr/>
      </w:pPr>
      <w:r>
        <w:rPr/>
        <w:t>** NOTE TO SPECIFIER ** 20-year warranty is only available for:</w:t>
      </w:r>
      <w:r>
        <w:rPr/>
        <w:br/>
        <w:t> - Adhered 50-, 60- and 80-mil PVC</w:t>
      </w:r>
      <w:r>
        <w:rPr/>
        <w:br/>
        <w:t> - Mechanically Fastened 80-mil PVC</w:t>
      </w:r>
      <w:r>
        <w:rPr/>
        <w:br/>
        <w:t> - Adhered 105-, 115- and 135-mil PVC FleeceBACK</w:t>
      </w:r>
    </w:p>
    <w:p w:rsidR="ABFFABFF" w:rsidRDefault="ABFFABFF" w:rsidP="ABFFABFF">
      <w:pPr>
        <w:pStyle w:val="ARCATSubPara"/>
        <w:numPr>
          <w:ilvl w:val="3"/>
          <w:numId w:val="1"/>
        </w:numPr>
        <w:rPr/>
      </w:pPr>
      <w:r>
        <w:rPr/>
        <w:t>Duration: 20 Years.</w:t>
      </w:r>
    </w:p>
    <w:p>
      <w:pPr>
        <w:pStyle w:val="ARCATnote"/>
        <w:rPr/>
      </w:pPr>
      <w:r>
        <w:rPr/>
        <w:t> ** NOTE TO SPECIFIER ** 25-year warranty is only available for:.</w:t>
      </w:r>
      <w:r>
        <w:rPr/>
        <w:br/>
        <w:t>- Adhered 60- and 80-mil PVC</w:t>
      </w:r>
      <w:r>
        <w:rPr/>
        <w:br/>
        <w:t> - Mechanically Fastened 60- and 80-mil PVC</w:t>
      </w:r>
      <w:r>
        <w:rPr/>
        <w:br/>
        <w:t>- Adhered 115- and 135-mil PVC FleeceBACK</w:t>
      </w:r>
    </w:p>
    <w:p w:rsidR="ABFFABFF" w:rsidRDefault="ABFFABFF" w:rsidP="ABFFABFF">
      <w:pPr>
        <w:pStyle w:val="ARCATSubPara"/>
        <w:numPr>
          <w:ilvl w:val="3"/>
          <w:numId w:val="1"/>
        </w:numPr>
        <w:rPr/>
      </w:pPr>
      <w:r>
        <w:rPr/>
        <w:t>Duration: 25 Years.</w:t>
      </w:r>
    </w:p>
    <w:p>
      <w:pPr>
        <w:pStyle w:val="ARCATnote"/>
        <w:rPr/>
      </w:pPr>
      <w:r>
        <w:rPr/>
        <w:t> ** NOTE TO SPECIFIER ** 30-year warranty is only available for:</w:t>
      </w:r>
      <w:r>
        <w:rPr/>
        <w:br/>
        <w:t>- Adhered 80-mil PVC</w:t>
      </w:r>
      <w:r>
        <w:rPr/>
        <w:br/>
        <w:t> - Mechanically Fastened 80-mil PVC</w:t>
      </w:r>
      <w:r>
        <w:rPr/>
        <w:br/>
        <w:t>- Adhered 135-mil PVC FleeceBACK</w:t>
      </w:r>
    </w:p>
    <w:p w:rsidR="ABFFABFF" w:rsidRDefault="ABFFABFF" w:rsidP="ABFFABFF">
      <w:pPr>
        <w:pStyle w:val="ARCATSubPara"/>
        <w:numPr>
          <w:ilvl w:val="3"/>
          <w:numId w:val="1"/>
        </w:numPr>
        <w:rPr/>
      </w:pPr>
      <w:r>
        <w:rPr/>
        <w:t>Duration: 30 Years.</w:t>
      </w:r>
    </w:p>
    <w:p>
      <w:pPr>
        <w:pStyle w:val="ARCATnote"/>
        <w:rPr/>
      </w:pPr>
      <w:r>
        <w:rPr/>
        <w:t> ** NOTE TO SPECIFIER ** Delete if not required. Puncture coverage is only available for:</w:t>
      </w:r>
      <w:r>
        <w:rPr/>
        <w:br/>
        <w:t>- Adhered 60- and 80-mil PVC</w:t>
      </w:r>
      <w:r>
        <w:rPr/>
        <w:br/>
        <w:t>- Mechanically Fastened 60- and 80-mil PVC</w:t>
      </w:r>
      <w:r>
        <w:rPr/>
        <w:br/>
        <w:t>- Adhered 115- and 135-mil PVC FleeceBACK</w:t>
      </w:r>
    </w:p>
    <w:p w:rsidR="ABFFABFF" w:rsidRDefault="ABFFABFF" w:rsidP="ABFFABFF">
      <w:pPr>
        <w:pStyle w:val="ARCATSubPara"/>
        <w:numPr>
          <w:ilvl w:val="3"/>
          <w:numId w:val="1"/>
        </w:numPr>
        <w:rPr/>
      </w:pPr>
      <w:r>
        <w:rPr/>
        <w:t>Coverage to be extended to include accidental punctures in accordance with terms stated in the Warranty document</w:t>
      </w:r>
    </w:p>
    <w:p w:rsidR="ABFFABFF" w:rsidRDefault="ABFFABFF" w:rsidP="ABFFABFF">
      <w:pPr>
        <w:pStyle w:val="ARCATSubPara"/>
        <w:numPr>
          <w:ilvl w:val="3"/>
          <w:numId w:val="1"/>
        </w:numPr>
        <w:rPr/>
      </w:pPr>
      <w:r>
        <w:rPr/>
        <w:t>Coverage to be extended to include hail damage in accordance with terms stated in the Warranty document.</w:t>
      </w:r>
    </w:p>
    <w:p w:rsidR="ABFFABFF" w:rsidRDefault="ABFFABFF" w:rsidP="ABFFABFF">
      <w:pPr>
        <w:pStyle w:val="ARCATSubPara"/>
        <w:numPr>
          <w:ilvl w:val="3"/>
          <w:numId w:val="1"/>
        </w:numPr>
        <w:rPr/>
      </w:pPr>
      <w:r>
        <w:rPr/>
        <w:t>Coverage to be extended to include roof edge metal water tightness in accordance with terms stated in the Warranty document.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Carlisle SynTec Systems, which is located at: P. O. Box 7000; Carlisle, PA 17013; ASD Toll Free Tel: ; 800-4-SYNTEC; Tel: ; 717-245-7000; Fax: ; 717-245-7053; Email: </w:t>
      </w:r>
      <w:hyperlink r:id="rId_0995C9_1" w:history="1">
        <w:tooltip>info@carlislesyntec.com downloads</w:tooltip>
        <w:r>
          <w:rPr>
            <w:rStyle w:val="Hyperlink"/>
            <w:color w:val="802020"/>
            <w:u w:val="single"/>
          </w:rPr>
          <w:t>info@carlislesyntec.com</w:t>
        </w:r>
      </w:hyperlink>
      <w:r>
        <w:rPr/>
        <w:t>; Web: </w:t>
      </w:r>
      <w:hyperlink r:id="rId_0995C9_2" w:history="1">
        <w:tooltip>https://www.carlislesyntec.com downloads</w:tooltip>
        <w:r>
          <w:rPr>
            <w:rStyle w:val="Hyperlink"/>
            <w:color w:val="802020"/>
            <w:u w:val="single"/>
          </w:rPr>
          <w:t>https://www.carlislesyntec.com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this section.</w:t>
      </w:r>
    </w:p>
    <w:p>
      <w:pPr>
        <w:pStyle w:val="ARCATnote"/>
        <w:rPr/>
      </w:pPr>
      <w:r>
        <w:rPr/>
        <w:t>** NOTE TO SPECIFIER ** Retain only attachment methods that apply to this project. Delete all others.</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Fully Adhered.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insulation beneath the membrane is not specified.</w:t>
      </w:r>
    </w:p>
    <w:p w:rsidR="ABFFABFF" w:rsidRDefault="ABFFABFF" w:rsidP="ABFFABFF">
      <w:pPr>
        <w:pStyle w:val="ARCATParagraph"/>
        <w:numPr>
          <w:ilvl w:val="2"/>
          <w:numId w:val="1"/>
        </w:numPr>
        <w:rPr/>
      </w:pPr>
      <w:r>
        <w:rPr/>
        <w:t>Insulation: Provide a roof insulation system beneath the finish membrane.</w:t>
      </w:r>
    </w:p>
    <w:p w:rsidR="ABFFABFF" w:rsidRDefault="ABFFABFF" w:rsidP="ABFFABFF">
      <w:pPr>
        <w:pStyle w:val="ARCATArticle"/>
        <w:numPr>
          <w:ilvl w:val="1"/>
          <w:numId w:val="1"/>
        </w:numPr>
        <w:rPr/>
      </w:pPr>
      <w:r>
        <w:rPr/>
        <w:t>MEMBRANE ATTACHMENT: MECHANICALLY ATTACHED</w:t>
      </w:r>
    </w:p>
    <w:p>
      <w:pPr>
        <w:pStyle w:val="ARCATnote"/>
        <w:rPr/>
      </w:pPr>
      <w:r>
        <w:rPr/>
        <w:t>** NOTE TO SPECIFIER ** Delete the next article if a base sheet is not required. Delete base sheet not required.</w:t>
      </w:r>
    </w:p>
    <w:p w:rsidR="ABFFABFF" w:rsidRDefault="ABFFABFF" w:rsidP="ABFFABFF">
      <w:pPr>
        <w:pStyle w:val="ARCATParagraph"/>
        <w:numPr>
          <w:ilvl w:val="2"/>
          <w:numId w:val="1"/>
        </w:numPr>
        <w:rPr/>
      </w:pPr>
      <w:r>
        <w:rPr/>
        <w:t>Carlisle FR Base Sheet 1S: A non-asphaltic, resin-bound, fiberglass-reinforced mat, coated on one side with a mineral-filled fire-resistant coating (42 inches (1067 mm) wide and 200 feet (60960 mm) long). Designed for use as a suitable substrate for direct application of Mechanically Fastened Roofing Systems over decks requiring a fastened base sheet.</w:t>
      </w:r>
    </w:p>
    <w:p w:rsidR="ABFFABFF" w:rsidRDefault="ABFFABFF" w:rsidP="ABFFABFF">
      <w:pPr>
        <w:pStyle w:val="ARCATParagraph"/>
        <w:numPr>
          <w:ilvl w:val="2"/>
          <w:numId w:val="1"/>
        </w:numPr>
        <w:rPr/>
      </w:pPr>
      <w:r>
        <w:rPr/>
        <w:t>Carlisle SureMB  70 SA Modified Base Sheet:  70-mil smooth surface, self-adhered base ply. Reinforced with a fiberglass mat that is saturated and coated with asphaltic bitumen and SBS elastomer and meets ASTM D6163 Type 1, Grade S. 70 SA is designed to be used as a base ply or interplay in Carlisle's multiple-ply system and can be used as an air and vapor barrier or temporary (up to 60 days) roof. Available in 39-3/8" wide and 61' long (200 square feet) weighing 0.39 lbs per square foot. </w:t>
      </w:r>
    </w:p>
    <w:p w:rsidR="ABFFABFF" w:rsidRDefault="ABFFABFF" w:rsidP="ABFFABFF">
      <w:pPr>
        <w:pStyle w:val="ARCATParagraph"/>
        <w:numPr>
          <w:ilvl w:val="2"/>
          <w:numId w:val="1"/>
        </w:numPr>
        <w:rPr/>
      </w:pPr>
      <w:r>
        <w:rPr/>
        <w:t>Carlisle SureMB 90 Modified Base Sheet - 90-mil Glass fiber, reinforced, SBS-modified asphalt, base sheet that meets ASTM D 6163 Type I, Grade S for SBS-modified bituminous sheet materials. May be used as an air barrier, vapor barrier and temporary (Up to 60 days) roof. Available in 39-3/8" wide and 49'-1" long (161 square feet) weighing 0.58 lbs per square foot.</w:t>
      </w:r>
    </w:p>
    <w:p w:rsidR="ABFFABFF" w:rsidRDefault="ABFFABFF" w:rsidP="ABFFABFF">
      <w:pPr>
        <w:pStyle w:val="ARCATParagraph"/>
        <w:numPr>
          <w:ilvl w:val="2"/>
          <w:numId w:val="1"/>
        </w:numPr>
        <w:rPr/>
      </w:pPr>
      <w:r>
        <w:rPr/>
        <w:t>Carlisle SureMB 120TG Base Sheet -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Carlisle SureMB 90TG Base - 94-mil smooth-surfaced, SBS, torch-applied membrane. Reinforced with a fiberglass mat that is saturated and coated with asphaltic bitumen and SBS elastomers which meets ASTM D6163 Type I, Grade S. SureMB 90TG is designed for use as a base-ply or inter-ply in Carlisle's multiple-ply system and can be used as an air barrier, vapor barrier or temporary (Up to 60 days) roof. Available in rolls 39-3/8" wide and 49'-1" long (164 square feet) and weighing 0.57 lbs per square foot.</w:t>
      </w:r>
    </w:p>
    <w:p w:rsidR="ABFFABFF" w:rsidRDefault="ABFFABFF" w:rsidP="ABFFABFF">
      <w:pPr>
        <w:pStyle w:val="ARCATParagraph"/>
        <w:numPr>
          <w:ilvl w:val="2"/>
          <w:numId w:val="1"/>
        </w:numPr>
        <w:rPr/>
      </w:pPr>
      <w:r>
        <w:rPr/>
        <w:t>VapAir Seal 725TR Air/Vapor Barrier - a 40-mil composite consisting of 35-mils of self-adhering rubberized asphalt laminated to a 5-mil woven polypropylene film.</w:t>
      </w:r>
    </w:p>
    <w:p w:rsidR="ABFFABFF" w:rsidRDefault="ABFFABFF" w:rsidP="ABFFABFF">
      <w:pPr>
        <w:pStyle w:val="ARCATParagraph"/>
        <w:numPr>
          <w:ilvl w:val="2"/>
          <w:numId w:val="1"/>
        </w:numPr>
        <w:rPr/>
      </w:pPr>
      <w:r>
        <w:rPr/>
        <w:t>VapAir Seal MD Air/Vapor Barrier - a reinforced composite aluminum foil with self-adhesive SBS backing and removable poly release film. Used for direct application over metal decks.</w:t>
      </w:r>
    </w:p>
    <w:p>
      <w:pPr>
        <w:pStyle w:val="ARCATnote"/>
        <w:rPr/>
      </w:pPr>
      <w:r>
        <w:rPr/>
        <w:t>** NOTE TO SPECIFIER ** Delete membranes not required. Modify the included text as instructed.</w:t>
      </w:r>
    </w:p>
    <w:p w:rsidR="ABFFABFF" w:rsidRDefault="ABFFABFF" w:rsidP="ABFFABFF">
      <w:pPr>
        <w:pStyle w:val="ARCATParagraph"/>
        <w:numPr>
          <w:ilvl w:val="2"/>
          <w:numId w:val="1"/>
        </w:numPr>
        <w:rPr/>
      </w:pPr>
      <w:r>
        <w:rPr/>
        <w:t>Sure-Flex PVC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PVC based top and bottom plies. The combination of the fabric and PVC plies provide Sure-Flex Reinforced PVC membranes with high breaking strength, tearing strength, and puncture resistance.</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0.0220 inches (0.559 mm) minimum.</w:t>
      </w:r>
    </w:p>
    <w:p w:rsidR="ABFFABFF" w:rsidRDefault="ABFFABFF" w:rsidP="ABFFABFF">
      <w:pPr>
        <w:pStyle w:val="ARCATSubSub1"/>
        <w:numPr>
          <w:ilvl w:val="4"/>
          <w:numId w:val="1"/>
        </w:numPr>
        <w:rPr/>
      </w:pPr>
      <w:r>
        <w:rPr/>
        <w:t>Breaking Strength (ASTM D 751): 320 lbf/in (56 kN/m) minimum.</w:t>
      </w:r>
    </w:p>
    <w:p w:rsidR="ABFFABFF" w:rsidRDefault="ABFFABFF" w:rsidP="ABFFABFF">
      <w:pPr>
        <w:pStyle w:val="ARCATSubSub1"/>
        <w:numPr>
          <w:ilvl w:val="4"/>
          <w:numId w:val="1"/>
        </w:numPr>
        <w:rPr/>
      </w:pPr>
      <w:r>
        <w:rPr/>
        <w:t>Tearing Strength (ASTM D 751): 120 lbf/in (534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330 lbf/in (58 kN/m) minimum.</w:t>
      </w:r>
    </w:p>
    <w:p w:rsidR="ABFFABFF" w:rsidRDefault="ABFFABFF" w:rsidP="ABFFABFF">
      <w:pPr>
        <w:pStyle w:val="ARCATSubSub1"/>
        <w:numPr>
          <w:ilvl w:val="4"/>
          <w:numId w:val="1"/>
        </w:numPr>
        <w:rPr/>
      </w:pPr>
      <w:r>
        <w:rPr/>
        <w:t>Tearing Strength (ASTM D 751): 130 lbf/in (578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0.037 inches (0.940 mm) minimum .</w:t>
      </w:r>
    </w:p>
    <w:p w:rsidR="ABFFABFF" w:rsidRDefault="ABFFABFF" w:rsidP="ABFFABFF">
      <w:pPr>
        <w:pStyle w:val="ARCATSubSub1"/>
        <w:numPr>
          <w:ilvl w:val="4"/>
          <w:numId w:val="1"/>
        </w:numPr>
        <w:rPr/>
      </w:pPr>
      <w:r>
        <w:rPr/>
        <w:t>Breaking Strength (ASTM D 751): 360 lbf/in (63 kN/m) minimum.</w:t>
      </w:r>
    </w:p>
    <w:p w:rsidR="ABFFABFF" w:rsidRDefault="ABFFABFF" w:rsidP="ABFFABFF">
      <w:pPr>
        <w:pStyle w:val="ARCATSubSub1"/>
        <w:numPr>
          <w:ilvl w:val="4"/>
          <w:numId w:val="1"/>
        </w:numPr>
        <w:rPr/>
      </w:pPr>
      <w:r>
        <w:rPr/>
        <w:t>Tearing Strength (ASTM D 751): 132 lbf/in (587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KEE HP PVC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KEE HP PVC based top and bottom plies. PVC membrane enhanced with KEE HP/ High Performance Elvaloy copolymer (Elvaloy(r)  KEE-Ketone Ethylene Ester) provides enhanced chemical resistance, heat resistance, UV resistance and long-term weldability.</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0.024 inches (0.61 mm) minimum.</w:t>
      </w:r>
    </w:p>
    <w:p w:rsidR="ABFFABFF" w:rsidRDefault="ABFFABFF" w:rsidP="ABFFABFF">
      <w:pPr>
        <w:pStyle w:val="ARCATSubSub1"/>
        <w:numPr>
          <w:ilvl w:val="4"/>
          <w:numId w:val="1"/>
        </w:numPr>
        <w:rPr/>
      </w:pPr>
      <w:r>
        <w:rPr/>
        <w:t>Breaking Strength (ASTM D 751): 290 lbf/in (51 kM/m) minimum.</w:t>
      </w:r>
    </w:p>
    <w:p w:rsidR="ABFFABFF" w:rsidRDefault="ABFFABFF" w:rsidP="ABFFABFF">
      <w:pPr>
        <w:pStyle w:val="ARCATSubSub1"/>
        <w:numPr>
          <w:ilvl w:val="4"/>
          <w:numId w:val="1"/>
        </w:numPr>
        <w:rPr/>
      </w:pPr>
      <w:r>
        <w:rPr/>
        <w:t>Tearing Strength (ASTM D 751): 125 lbf (556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0.029 inches (0.74 mm) minimum.</w:t>
      </w:r>
    </w:p>
    <w:p w:rsidR="ABFFABFF" w:rsidRDefault="ABFFABFF" w:rsidP="ABFFABFF">
      <w:pPr>
        <w:pStyle w:val="ARCATSubSub1"/>
        <w:numPr>
          <w:ilvl w:val="4"/>
          <w:numId w:val="1"/>
        </w:numPr>
        <w:rPr/>
      </w:pPr>
      <w:r>
        <w:rPr/>
        <w:t>Breaking Strength (ASTM D 751): 320 lbf/in (56 kN/m)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0.036 inches (0.91 mm) minimum.</w:t>
      </w:r>
    </w:p>
    <w:p w:rsidR="ABFFABFF" w:rsidRDefault="ABFFABFF" w:rsidP="ABFFABFF">
      <w:pPr>
        <w:pStyle w:val="ARCATSubSub1"/>
        <w:numPr>
          <w:ilvl w:val="4"/>
          <w:numId w:val="1"/>
        </w:numPr>
        <w:rPr/>
      </w:pPr>
      <w:r>
        <w:rPr/>
        <w:t>Breaking Strength (ASTM D 751): 330 lbf/in (58 kN/m).</w:t>
      </w:r>
    </w:p>
    <w:p w:rsidR="ABFFABFF" w:rsidRDefault="ABFFABFF" w:rsidP="ABFFABFF">
      <w:pPr>
        <w:pStyle w:val="ARCATSubSub1"/>
        <w:numPr>
          <w:ilvl w:val="4"/>
          <w:numId w:val="1"/>
        </w:numPr>
        <w:rPr/>
      </w:pPr>
      <w:r>
        <w:rPr/>
        <w:t>Tearing Strength (ASTM D 751) 150 lbf (667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(22086 m) maximum.</w:t>
      </w:r>
    </w:p>
    <w:p w:rsidR="ABFFABFF" w:rsidRDefault="ABFFABFF" w:rsidP="ABFFABFF">
      <w:pPr>
        <w:pStyle w:val="ARCATParagraph"/>
        <w:numPr>
          <w:ilvl w:val="2"/>
          <w:numId w:val="1"/>
        </w:numPr>
        <w:rPr/>
      </w:pPr>
      <w:r>
        <w:rPr/>
        <w:t>Sure-Flex  APEEL PVC  Membrane:  PVC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lbf/inch (1.1 kN/m) minimum. </w:t>
      </w:r>
    </w:p>
    <w:p w:rsidR="ABFFABFF" w:rsidRDefault="ABFFABFF" w:rsidP="ABFFABFF">
      <w:pPr>
        <w:pStyle w:val="ARCATSubSub1"/>
        <w:numPr>
          <w:ilvl w:val="4"/>
          <w:numId w:val="1"/>
        </w:numPr>
        <w:rPr/>
      </w:pPr>
      <w:r>
        <w:rPr/>
        <w:t>Tear Resistance (ASTM D 751):  55 lbf/inch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Sure-Flex APEEL PVC KEE HP Membrane:  PVC membrane enhanced with KEE HP/ High Performance Elvaloy copolymer (Elvaloy KEE-Ketone Ethylene Ester) provides enhanced chemical resistance, heat resistance, UV resistance and long-term weldability. PVC KEE HP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lbf/inch (1.1 kN/m) minimum. </w:t>
      </w:r>
    </w:p>
    <w:p w:rsidR="ABFFABFF" w:rsidRDefault="ABFFABFF" w:rsidP="ABFFABFF">
      <w:pPr>
        <w:pStyle w:val="ARCATSubSub1"/>
        <w:numPr>
          <w:ilvl w:val="4"/>
          <w:numId w:val="1"/>
        </w:numPr>
        <w:rPr/>
      </w:pPr>
      <w:r>
        <w:rPr/>
        <w:t>Tear Resistance (ASTM D 751):  55 lbf/inch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Sure-Flex PVC FleeceBACK Membrane as manufactured by Carlisle SynTec Systems:</w:t>
      </w:r>
    </w:p>
    <w:p w:rsidR="ABFFABFF" w:rsidRDefault="ABFFABFF" w:rsidP="ABFFABFF">
      <w:pPr>
        <w:pStyle w:val="ARCATSubPara"/>
        <w:numPr>
          <w:ilvl w:val="3"/>
          <w:numId w:val="1"/>
        </w:numPr>
        <w:rPr/>
      </w:pPr>
      <w:r>
        <w:rPr/>
        <w:t>Sure-Flex FleeceBACK 115 or 135 membrane incorporates 60- or 80-mil thick polyester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420 lbf (73 kN/m) minimum.</w:t>
      </w:r>
    </w:p>
    <w:p w:rsidR="ABFFABFF" w:rsidRDefault="ABFFABFF" w:rsidP="ABFFABFF">
      <w:pPr>
        <w:pStyle w:val="ARCATSubSub1"/>
        <w:numPr>
          <w:ilvl w:val="4"/>
          <w:numId w:val="1"/>
        </w:numPr>
        <w:rPr/>
      </w:pPr>
      <w:r>
        <w:rPr/>
        <w:t>Tearing Strength (ASTM D 751): 420 lbf/in (73 kN/m)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450 lbf (79kN/m) minimum.</w:t>
      </w:r>
    </w:p>
    <w:p w:rsidR="ABFFABFF" w:rsidRDefault="ABFFABFF" w:rsidP="ABFFABFF">
      <w:pPr>
        <w:pStyle w:val="ARCATSubSub1"/>
        <w:numPr>
          <w:ilvl w:val="4"/>
          <w:numId w:val="1"/>
        </w:numPr>
        <w:rPr/>
      </w:pPr>
      <w:r>
        <w:rPr/>
        <w:t>Tearing Strength (ASTM D 751): 160 lbf (711 N)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KEE HP PVC FleeceBACK Membrane as manufactured by Carlisle SynTec Systems:</w:t>
      </w:r>
    </w:p>
    <w:p w:rsidR="ABFFABFF" w:rsidRDefault="ABFFABFF" w:rsidP="ABFFABFF">
      <w:pPr>
        <w:pStyle w:val="ARCATSubPara"/>
        <w:numPr>
          <w:ilvl w:val="3"/>
          <w:numId w:val="1"/>
        </w:numPr>
        <w:rPr/>
      </w:pPr>
      <w:r>
        <w:rPr/>
        <w:t>Sure-Flex KEE HP FleeceBACK 105, 115 or 135 membrane incorporates 50-, 60- or 80-mil thick Polyester Reinforced KEE HP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0.0240 inches (0.610 mm) minimum.</w:t>
      </w:r>
    </w:p>
    <w:p w:rsidR="ABFFABFF" w:rsidRDefault="ABFFABFF" w:rsidP="ABFFABFF">
      <w:pPr>
        <w:pStyle w:val="ARCATSubSub1"/>
        <w:numPr>
          <w:ilvl w:val="4"/>
          <w:numId w:val="1"/>
        </w:numPr>
        <w:rPr/>
      </w:pPr>
      <w:r>
        <w:rPr/>
        <w:t>Breaking Strength (ASTM D 751): 410 lbf/in (72 kN/m)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0.029 inches (0.740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(30.48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0.036 inches (0.910 mm) minimum.</w:t>
      </w:r>
    </w:p>
    <w:p w:rsidR="ABFFABFF" w:rsidRDefault="ABFFABFF" w:rsidP="ABFFABFF">
      <w:pPr>
        <w:pStyle w:val="ARCATSubSub1"/>
        <w:numPr>
          <w:ilvl w:val="4"/>
          <w:numId w:val="1"/>
        </w:numPr>
        <w:rPr/>
      </w:pPr>
      <w:r>
        <w:rPr/>
        <w:t>Breaking Strength (ASTM D 751): 500 lbf/in (87 kN/m) minimum.</w:t>
      </w:r>
    </w:p>
    <w:p w:rsidR="ABFFABFF" w:rsidRDefault="ABFFABFF" w:rsidP="ABFFABFF">
      <w:pPr>
        <w:pStyle w:val="ARCATSubSub1"/>
        <w:numPr>
          <w:ilvl w:val="4"/>
          <w:numId w:val="1"/>
        </w:numPr>
        <w:rPr/>
      </w:pPr>
      <w:r>
        <w:rPr/>
        <w:t>Tearing Strength(ASTM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Article"/>
        <w:numPr>
          <w:ilvl w:val="1"/>
          <w:numId w:val="1"/>
        </w:numPr>
        <w:rPr/>
      </w:pPr>
      <w:r>
        <w:rPr/>
        <w:t>MEMBRANE ATTACHMENT: FULLY ADHERED</w:t>
      </w:r>
    </w:p>
    <w:p>
      <w:pPr>
        <w:pStyle w:val="ARCATnote"/>
        <w:rPr/>
      </w:pPr>
      <w:r>
        <w:rPr/>
        <w:t>** NOTE TO SPECIFIER ** Delete membranes not required. Modify the included text as instructed.</w:t>
      </w:r>
    </w:p>
    <w:p w:rsidR="ABFFABFF" w:rsidRDefault="ABFFABFF" w:rsidP="ABFFABFF">
      <w:pPr>
        <w:pStyle w:val="ARCATParagraph"/>
        <w:numPr>
          <w:ilvl w:val="2"/>
          <w:numId w:val="1"/>
        </w:numPr>
        <w:rPr/>
      </w:pPr>
      <w:r>
        <w:rPr/>
        <w:t>Carlisle FR Base Sheet 1S: A non-asphaltic, resin-bound, fiberglass-reinforced mat, coated on one side with a mineral-filled fire-resistant coating (42 inches (1067 mm) wide and 200 feet (60960 mm) long). Designed for use as a suitable substrate for direct application of Mechanically Fastened Roofing Systems over decks requiring a fastened base sheet.</w:t>
      </w:r>
    </w:p>
    <w:p w:rsidR="ABFFABFF" w:rsidRDefault="ABFFABFF" w:rsidP="ABFFABFF">
      <w:pPr>
        <w:pStyle w:val="ARCATParagraph"/>
        <w:numPr>
          <w:ilvl w:val="2"/>
          <w:numId w:val="1"/>
        </w:numPr>
        <w:rPr/>
      </w:pPr>
      <w:r>
        <w:rPr/>
        <w:t>Carlisle SureMB  70 SA Modified Base Sheet:  70-mil smooth surface, self-adhered base ply. Reinforced with a fiberglass mat that is saturated and coated with asphaltic bitumen and SBS elastomer and meets ASTM D6163 Type 1, Grade S. 70 SA is designed to be used as a base ply or interplay in Carlisle's multiple-ply system and can be used as an air and vapor barrier or temporary (up to 60 days) roof. Available in 39-3/8" wide and 61' long (200 square feet) weighing 0.39 lbs per square foot. </w:t>
      </w:r>
    </w:p>
    <w:p w:rsidR="ABFFABFF" w:rsidRDefault="ABFFABFF" w:rsidP="ABFFABFF">
      <w:pPr>
        <w:pStyle w:val="ARCATParagraph"/>
        <w:numPr>
          <w:ilvl w:val="2"/>
          <w:numId w:val="1"/>
        </w:numPr>
        <w:rPr/>
      </w:pPr>
      <w:r>
        <w:rPr/>
        <w:t>Carlisle SureMB 90 Modified Base Sheet - 90-mil Glass fiber, reinforced, SBS-modified asphalt, base sheet that meets ASTM D 6163 Type I, Grade S for SBS-modified bituminous sheet materials. May be used as an air barrier, vapor barrier and temporary (Up to 60 days) roof. Available in 39-3/8" wide and 49'-1" long (161 square feet) weighing 0.58 lbs per square foot.</w:t>
      </w:r>
    </w:p>
    <w:p w:rsidR="ABFFABFF" w:rsidRDefault="ABFFABFF" w:rsidP="ABFFABFF">
      <w:pPr>
        <w:pStyle w:val="ARCATParagraph"/>
        <w:numPr>
          <w:ilvl w:val="2"/>
          <w:numId w:val="1"/>
        </w:numPr>
        <w:rPr/>
      </w:pPr>
      <w:r>
        <w:rPr/>
        <w:t>Carlisle SureMB 90TG Base - 94-mil smooth-surfaced, SBS, torch-applied membrane. Reinforced with a fiberglass mat that is saturated and coated with asphaltic bitumen and SBS elastomers which meets ASTM D6163 Type I, Grade S. SureMB 90TG is designed for use as a base-ply or inter-ply in Carlisle's multiple-ply system and can be used as an air barrier, vapor barrier or temporary (Up to 60 days) roof. Available in rolls 39-3/8" wide and 49'-1" long (164 square feet) and weighing 0.57 lbs per square foot.</w:t>
      </w:r>
    </w:p>
    <w:p w:rsidR="ABFFABFF" w:rsidRDefault="ABFFABFF" w:rsidP="ABFFABFF">
      <w:pPr>
        <w:pStyle w:val="ARCATParagraph"/>
        <w:numPr>
          <w:ilvl w:val="2"/>
          <w:numId w:val="1"/>
        </w:numPr>
        <w:rPr/>
      </w:pPr>
      <w:r>
        <w:rPr/>
        <w:t>Carlisle SureMB 120TG Base Sheet -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VapAir Seal 725TR Air/Vapor Barrier - a 40-mil composite consisting of 35-mils of self-adhering rubberized asphalt laminated to a 5-mil woven polypropylene film.</w:t>
      </w:r>
    </w:p>
    <w:p w:rsidR="ABFFABFF" w:rsidRDefault="ABFFABFF" w:rsidP="ABFFABFF">
      <w:pPr>
        <w:pStyle w:val="ARCATParagraph"/>
        <w:numPr>
          <w:ilvl w:val="2"/>
          <w:numId w:val="1"/>
        </w:numPr>
        <w:rPr/>
      </w:pPr>
      <w:r>
        <w:rPr/>
        <w:t>VapAir Seal MD Air/Vapor Barrier - a reinforced composite aluminum foil with self-adhesive SBS backing and removable poly release film. Used for direct application over metal decks.</w:t>
      </w:r>
    </w:p>
    <w:p w:rsidR="ABFFABFF" w:rsidRDefault="ABFFABFF" w:rsidP="ABFFABFF">
      <w:pPr>
        <w:pStyle w:val="ARCATParagraph"/>
        <w:numPr>
          <w:ilvl w:val="2"/>
          <w:numId w:val="1"/>
        </w:numPr>
        <w:rPr/>
      </w:pPr>
      <w:r>
        <w:rPr/>
        <w:t>Sure-Flex PVC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PVC based top and bottom plies. The combination of the fabric and PVC plies provide Sure-Flex Reinforced PVC membranes with high breaking strength, tearing strength, and puncture resistance.</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0.0220 inches (0.559 mm) minimum.</w:t>
      </w:r>
    </w:p>
    <w:p w:rsidR="ABFFABFF" w:rsidRDefault="ABFFABFF" w:rsidP="ABFFABFF">
      <w:pPr>
        <w:pStyle w:val="ARCATSubSub1"/>
        <w:numPr>
          <w:ilvl w:val="4"/>
          <w:numId w:val="1"/>
        </w:numPr>
        <w:rPr/>
      </w:pPr>
      <w:r>
        <w:rPr/>
        <w:t>Breaking Strength (ASTM D 751): 320 lbf/in (56 kN/m) minimum.</w:t>
      </w:r>
    </w:p>
    <w:p w:rsidR="ABFFABFF" w:rsidRDefault="ABFFABFF" w:rsidP="ABFFABFF">
      <w:pPr>
        <w:pStyle w:val="ARCATSubSub1"/>
        <w:numPr>
          <w:ilvl w:val="4"/>
          <w:numId w:val="1"/>
        </w:numPr>
        <w:rPr/>
      </w:pPr>
      <w:r>
        <w:rPr/>
        <w:t>Tearing Strength (ASTM D 751): 120 lbf/in (534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330 lbf/in (58 kN/m) minimum.</w:t>
      </w:r>
    </w:p>
    <w:p w:rsidR="ABFFABFF" w:rsidRDefault="ABFFABFF" w:rsidP="ABFFABFF">
      <w:pPr>
        <w:pStyle w:val="ARCATSubSub1"/>
        <w:numPr>
          <w:ilvl w:val="4"/>
          <w:numId w:val="1"/>
        </w:numPr>
        <w:rPr/>
      </w:pPr>
      <w:r>
        <w:rPr/>
        <w:t>Tearing Strength (ASTM D 751): 130 lbf/in (578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360 lbf/in (63 kN/m) minimum.</w:t>
      </w:r>
    </w:p>
    <w:p w:rsidR="ABFFABFF" w:rsidRDefault="ABFFABFF" w:rsidP="ABFFABFF">
      <w:pPr>
        <w:pStyle w:val="ARCATSubSub1"/>
        <w:numPr>
          <w:ilvl w:val="4"/>
          <w:numId w:val="1"/>
        </w:numPr>
        <w:rPr/>
      </w:pPr>
      <w:r>
        <w:rPr/>
        <w:t>Tearing Strength (ASTM D 751): 132 lbf/in (587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pPr>
        <w:pStyle w:val="ARCATnote"/>
        <w:rPr/>
      </w:pPr>
      <w:r>
        <w:rPr/>
        <w:t>** NOTE TO SPECIFIER ** Sure-Flex 50-mil, 60-mil or 80-mil thick Reinforced FRS PVC (Polyvinyl Chloride) Membrane is designed specifically for Fully Adhered applications using liquid applied bonding adhesives. Delete if not required.</w:t>
      </w:r>
    </w:p>
    <w:p w:rsidR="ABFFABFF" w:rsidRDefault="ABFFABFF" w:rsidP="ABFFABFF">
      <w:pPr>
        <w:pStyle w:val="ARCATParagraph"/>
        <w:numPr>
          <w:ilvl w:val="2"/>
          <w:numId w:val="1"/>
        </w:numPr>
        <w:rPr/>
      </w:pPr>
      <w:r>
        <w:rPr/>
        <w:t>Sure-Flex FRS PVC Membrane as manufactured by Carlisle SynTec Systems:</w:t>
      </w:r>
    </w:p>
    <w:p w:rsidR="ABFFABFF" w:rsidRDefault="ABFFABFF" w:rsidP="ABFFABFF">
      <w:pPr>
        <w:pStyle w:val="ARCATSubPara"/>
        <w:numPr>
          <w:ilvl w:val="3"/>
          <w:numId w:val="1"/>
        </w:numPr>
        <w:rPr/>
      </w:pPr>
      <w:r>
        <w:rPr/>
        <w:t>Membrane consists of Fiberglas Reinforced Scrim that is encapsulated between the monolithically formed PVC based top and bottom plies. The combination of the fabric and PVC plies provide Sure-Flex FRS PVC membranes with enhanced dimensional stability.</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0.0160 inches (0.406 mm) minimum.</w:t>
      </w:r>
    </w:p>
    <w:p w:rsidR="ABFFABFF" w:rsidRDefault="ABFFABFF" w:rsidP="ABFFABFF">
      <w:pPr>
        <w:pStyle w:val="ARCATSubSub1"/>
        <w:numPr>
          <w:ilvl w:val="4"/>
          <w:numId w:val="1"/>
        </w:numPr>
        <w:rPr/>
      </w:pPr>
      <w:r>
        <w:rPr/>
        <w:t>Tensile Strength (ASTM D 638): 1500 psi (110.4 MPa) minimum.</w:t>
      </w:r>
    </w:p>
    <w:p w:rsidR="ABFFABFF" w:rsidRDefault="ABFFABFF" w:rsidP="ABFFABFF">
      <w:pPr>
        <w:pStyle w:val="ARCATSubSub1"/>
        <w:numPr>
          <w:ilvl w:val="4"/>
          <w:numId w:val="1"/>
        </w:numPr>
        <w:rPr/>
      </w:pPr>
      <w:r>
        <w:rPr/>
        <w:t>Tear Resistance (ASTM D 1004): 10 lbf (45 N) minimum.</w:t>
      </w:r>
    </w:p>
    <w:p w:rsidR="ABFFABFF" w:rsidRDefault="ABFFABFF" w:rsidP="ABFFABFF">
      <w:pPr>
        <w:pStyle w:val="ARCATSubSub1"/>
        <w:numPr>
          <w:ilvl w:val="4"/>
          <w:numId w:val="1"/>
        </w:numPr>
        <w:rPr/>
      </w:pPr>
      <w:r>
        <w:rPr/>
        <w:t>Elongation at Break (ASTM D 638): 250 percent minimum machine direction. 220 percent minimum cross machine direction.</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0.034inches (0.86 mm) minimum.</w:t>
      </w:r>
    </w:p>
    <w:p w:rsidR="ABFFABFF" w:rsidRDefault="ABFFABFF" w:rsidP="ABFFABFF">
      <w:pPr>
        <w:pStyle w:val="ARCATSubSub1"/>
        <w:numPr>
          <w:ilvl w:val="4"/>
          <w:numId w:val="1"/>
        </w:numPr>
        <w:rPr/>
      </w:pPr>
      <w:r>
        <w:rPr/>
        <w:t>Breaking Strength (ASTM D 751): 85 lbf/in(15kN/m) minimum.</w:t>
      </w:r>
    </w:p>
    <w:p w:rsidR="ABFFABFF" w:rsidRDefault="ABFFABFF" w:rsidP="ABFFABFF">
      <w:pPr>
        <w:pStyle w:val="ARCATSubSub1"/>
        <w:numPr>
          <w:ilvl w:val="4"/>
          <w:numId w:val="1"/>
        </w:numPr>
        <w:rPr/>
      </w:pPr>
      <w:r>
        <w:rPr/>
        <w:t>Tear Resistance (ASTM D 1004): 20 lbf (88 N) minimum.</w:t>
      </w:r>
    </w:p>
    <w:p w:rsidR="ABFFABFF" w:rsidRDefault="ABFFABFF" w:rsidP="ABFFABFF">
      <w:pPr>
        <w:pStyle w:val="ARCATSubSub1"/>
        <w:numPr>
          <w:ilvl w:val="4"/>
          <w:numId w:val="1"/>
        </w:numPr>
        <w:rPr/>
      </w:pPr>
      <w:r>
        <w:rPr/>
        <w:t>Elongation at Break (ASTM D 638): 310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0.040 inches (1.02 mm) minimum.</w:t>
      </w:r>
    </w:p>
    <w:p w:rsidR="ABFFABFF" w:rsidRDefault="ABFFABFF" w:rsidP="ABFFABFF">
      <w:pPr>
        <w:pStyle w:val="ARCATSubSub1"/>
        <w:numPr>
          <w:ilvl w:val="4"/>
          <w:numId w:val="1"/>
        </w:numPr>
        <w:rPr/>
      </w:pPr>
      <w:r>
        <w:rPr/>
        <w:t>Breaking Strength (ASTM D 751): 85 lbf/in(15kN/m) minimum.</w:t>
      </w:r>
    </w:p>
    <w:p w:rsidR="ABFFABFF" w:rsidRDefault="ABFFABFF" w:rsidP="ABFFABFF">
      <w:pPr>
        <w:pStyle w:val="ARCATSubSub1"/>
        <w:numPr>
          <w:ilvl w:val="4"/>
          <w:numId w:val="1"/>
        </w:numPr>
        <w:rPr/>
      </w:pPr>
      <w:r>
        <w:rPr/>
        <w:t>Tear Resistance (ASTM D 1004): 25 lbf (111 N) minimum.</w:t>
      </w:r>
    </w:p>
    <w:p w:rsidR="ABFFABFF" w:rsidRDefault="ABFFABFF" w:rsidP="ABFFABFF">
      <w:pPr>
        <w:pStyle w:val="ARCATSubSub1"/>
        <w:numPr>
          <w:ilvl w:val="4"/>
          <w:numId w:val="1"/>
        </w:numPr>
        <w:rPr/>
      </w:pPr>
      <w:r>
        <w:rPr/>
        <w:t>Elongation at Break (ASTM D 638): 380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Sure-Flex PVC KEE HP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PVC KEE HP based top and bottom plies. PVC membrane enhanced with KEE HP/ High Performance Elvaloy copolymer (Elvaloy(r) KEE-Ketone Ethylene Ester) provides enhanced chemical resistance, heat resistance, UV resistance and long-term weldability.</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0.024 inches (0.61 mm) minimum.</w:t>
      </w:r>
    </w:p>
    <w:p w:rsidR="ABFFABFF" w:rsidRDefault="ABFFABFF" w:rsidP="ABFFABFF">
      <w:pPr>
        <w:pStyle w:val="ARCATSubSub1"/>
        <w:numPr>
          <w:ilvl w:val="4"/>
          <w:numId w:val="1"/>
        </w:numPr>
        <w:rPr/>
      </w:pPr>
      <w:r>
        <w:rPr/>
        <w:t>Breaking Strength (ASTM D 751): 290 lbf/in (51 kN/m) minimum.</w:t>
      </w:r>
    </w:p>
    <w:p w:rsidR="ABFFABFF" w:rsidRDefault="ABFFABFF" w:rsidP="ABFFABFF">
      <w:pPr>
        <w:pStyle w:val="ARCATSubSub1"/>
        <w:numPr>
          <w:ilvl w:val="4"/>
          <w:numId w:val="1"/>
        </w:numPr>
        <w:rPr/>
      </w:pPr>
      <w:r>
        <w:rPr/>
        <w:t>Tearing Strength (ASTM D 751): 125 lbf (556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0.029 inches (0.74 mm) minimum.</w:t>
      </w:r>
    </w:p>
    <w:p w:rsidR="ABFFABFF" w:rsidRDefault="ABFFABFF" w:rsidP="ABFFABFF">
      <w:pPr>
        <w:pStyle w:val="ARCATSubSub1"/>
        <w:numPr>
          <w:ilvl w:val="4"/>
          <w:numId w:val="1"/>
        </w:numPr>
        <w:rPr/>
      </w:pPr>
      <w:r>
        <w:rPr/>
        <w:t>Breaking Strength (ASTM D 751): 320 lbf/in (56kN/m)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0.036 inches (0.91 mm) minimum.</w:t>
      </w:r>
    </w:p>
    <w:p w:rsidR="ABFFABFF" w:rsidRDefault="ABFFABFF" w:rsidP="ABFFABFF">
      <w:pPr>
        <w:pStyle w:val="ARCATSubSub1"/>
        <w:numPr>
          <w:ilvl w:val="4"/>
          <w:numId w:val="1"/>
        </w:numPr>
        <w:rPr/>
      </w:pPr>
      <w:r>
        <w:rPr/>
        <w:t>Breaking Strength (ASTM D 751): 330 lbf/in (58kN/m) minimum.</w:t>
      </w:r>
    </w:p>
    <w:p w:rsidR="ABFFABFF" w:rsidRDefault="ABFFABFF" w:rsidP="ABFFABFF">
      <w:pPr>
        <w:pStyle w:val="ARCATSubSub1"/>
        <w:numPr>
          <w:ilvl w:val="4"/>
          <w:numId w:val="1"/>
        </w:numPr>
        <w:rPr/>
      </w:pPr>
      <w:r>
        <w:rPr/>
        <w:t>Tearing Strength (ASTM D 751): 150 lbf (667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APEEL PVC  Membrane:  PVC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0.028 inches (0.711 mm). </w:t>
      </w:r>
    </w:p>
    <w:p w:rsidR="ABFFABFF" w:rsidRDefault="ABFFABFF" w:rsidP="ABFFABFF">
      <w:pPr>
        <w:pStyle w:val="ARCATSubSub1"/>
        <w:numPr>
          <w:ilvl w:val="4"/>
          <w:numId w:val="1"/>
        </w:numPr>
        <w:rPr/>
      </w:pPr>
      <w:r>
        <w:rPr/>
        <w:t>Breaking Strength (ASTM D 751):  320 lbf/in (56 kN/m) minimum. </w:t>
      </w:r>
    </w:p>
    <w:p w:rsidR="ABFFABFF" w:rsidRDefault="ABFFABFF" w:rsidP="ABFFABFF">
      <w:pPr>
        <w:pStyle w:val="ARCATSubSub1"/>
        <w:numPr>
          <w:ilvl w:val="4"/>
          <w:numId w:val="1"/>
        </w:numPr>
        <w:rPr/>
      </w:pPr>
      <w:r>
        <w:rPr/>
        <w:t>Tearing Strength (ASTM D 751):  120 lbf/in (534 N/m) minimum. </w:t>
      </w:r>
    </w:p>
    <w:p w:rsidR="ABFFABFF" w:rsidRDefault="ABFFABFF" w:rsidP="ABFFABFF">
      <w:pPr>
        <w:pStyle w:val="ARCATSubSub1"/>
        <w:numPr>
          <w:ilvl w:val="4"/>
          <w:numId w:val="1"/>
        </w:numPr>
        <w:rPr/>
      </w:pPr>
      <w:r>
        <w:rPr/>
        <w:t>Elongation (ASTM D 751):  30 percent minimum.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Sure-Flex  APEEL PVC  KEE HP Membrane:  PVC membrane enhanced with KEE HP/ High Performance Elvaloy copolymer (Elvaloy KEE-Ketone Ethylene Ester) provides enhanced chemical resistance, heat resistance, UV resistance and long-term weldability. PVC KEE HP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Sure-Flex PVC FleeceBACK Membrane as manufactured by Carlisle SynTec Systems:</w:t>
      </w:r>
    </w:p>
    <w:p w:rsidR="ABFFABFF" w:rsidRDefault="ABFFABFF" w:rsidP="ABFFABFF">
      <w:pPr>
        <w:pStyle w:val="ARCATSubPara"/>
        <w:numPr>
          <w:ilvl w:val="3"/>
          <w:numId w:val="1"/>
        </w:numPr>
        <w:rPr/>
      </w:pPr>
      <w:r>
        <w:rPr/>
        <w:t>Sure-Flex FleeceBACK 115 or 135 membrane incorporates 60- or 80-mil thick polyester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420 lbf/in (73 kN/m) minimum.</w:t>
      </w:r>
    </w:p>
    <w:p w:rsidR="ABFFABFF" w:rsidRDefault="ABFFABFF" w:rsidP="ABFFABFF">
      <w:pPr>
        <w:pStyle w:val="ARCATSubSub1"/>
        <w:numPr>
          <w:ilvl w:val="4"/>
          <w:numId w:val="1"/>
        </w:numPr>
        <w:rPr/>
      </w:pPr>
      <w:r>
        <w:rPr/>
        <w:t>Tearing Strength (ASTM D 751): 420 lbf/in (73 kN/m)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160 lbf (711 N)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PVC FRS FleeceBACK Membrane as manufactured by Carlisle SynTec Systems:</w:t>
      </w:r>
    </w:p>
    <w:p w:rsidR="ABFFABFF" w:rsidRDefault="ABFFABFF" w:rsidP="ABFFABFF">
      <w:pPr>
        <w:pStyle w:val="ARCATSubPara"/>
        <w:numPr>
          <w:ilvl w:val="3"/>
          <w:numId w:val="1"/>
        </w:numPr>
        <w:rPr/>
      </w:pPr>
      <w:r>
        <w:rPr/>
        <w:t>Sure-Flex PVC FRS FleeceBACK 115 or 135 membrane incorporates 60- or 80-mil thick Fiberglass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0.030 inches (0.762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60 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0.040 inches (1.016 mm) minimum.</w:t>
      </w:r>
    </w:p>
    <w:p w:rsidR="ABFFABFF" w:rsidRDefault="ABFFABFF" w:rsidP="ABFFABFF">
      <w:pPr>
        <w:pStyle w:val="ARCATSubSub1"/>
        <w:numPr>
          <w:ilvl w:val="4"/>
          <w:numId w:val="1"/>
        </w:numPr>
        <w:rPr/>
      </w:pPr>
      <w:r>
        <w:rPr/>
        <w:t>Breaking Strength (ASTM D 751): 500 lbf/in (88 kN/m) minimum.</w:t>
      </w:r>
    </w:p>
    <w:p w:rsidR="ABFFABFF" w:rsidRDefault="ABFFABFF" w:rsidP="ABFFABFF">
      <w:pPr>
        <w:pStyle w:val="ARCATSubSub1"/>
        <w:numPr>
          <w:ilvl w:val="4"/>
          <w:numId w:val="1"/>
        </w:numPr>
        <w:rPr/>
      </w:pPr>
      <w:r>
        <w:rPr/>
        <w:t>Tearing Strength (ASTM D 751): 60lbf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Sure-Flex KEE HP FRS FleeceBACK Membrane as manufactured by Carlisle SynTec Systems:</w:t>
      </w:r>
    </w:p>
    <w:p w:rsidR="ABFFABFF" w:rsidRDefault="ABFFABFF" w:rsidP="ABFFABFF">
      <w:pPr>
        <w:pStyle w:val="ARCATSubPara"/>
        <w:numPr>
          <w:ilvl w:val="3"/>
          <w:numId w:val="1"/>
        </w:numPr>
        <w:rPr/>
      </w:pPr>
      <w:r>
        <w:rPr/>
        <w:t>Sure-Flex KEE HP FRS FleeceBACK 105, 115 or 135 membrane incorporates 50-, 60- or 80-mil thick Fiberglass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0.018 inches (0.46 mm) minimum.</w:t>
      </w:r>
    </w:p>
    <w:p w:rsidR="ABFFABFF" w:rsidRDefault="ABFFABFF" w:rsidP="ABFFABFF">
      <w:pPr>
        <w:pStyle w:val="ARCATSubSub1"/>
        <w:numPr>
          <w:ilvl w:val="4"/>
          <w:numId w:val="1"/>
        </w:numPr>
        <w:rPr/>
      </w:pPr>
      <w:r>
        <w:rPr/>
        <w:t>Breaking Strength (ASTM D 751): 360 lbf/in (63 kN/m)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751):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(0.690 mm) minimum.</w:t>
      </w:r>
    </w:p>
    <w:p w:rsidR="ABFFABFF" w:rsidRDefault="ABFFABFF" w:rsidP="ABFFABFF">
      <w:pPr>
        <w:pStyle w:val="ARCATSubSub1"/>
        <w:numPr>
          <w:ilvl w:val="4"/>
          <w:numId w:val="1"/>
        </w:numPr>
        <w:rPr/>
      </w:pPr>
      <w:r>
        <w:rPr/>
        <w:t>Breaking Strength (ASTM D 751): 400 lbf/in (70 kN/m)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0.038 inches (0.970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90 lbf (400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Sure-Flex KEE HP PVC FleeceBACK Membrane as manufactured by Carlisle SynTec Systems:</w:t>
      </w:r>
    </w:p>
    <w:p w:rsidR="ABFFABFF" w:rsidRDefault="ABFFABFF" w:rsidP="ABFFABFF">
      <w:pPr>
        <w:pStyle w:val="ARCATSubPara"/>
        <w:numPr>
          <w:ilvl w:val="3"/>
          <w:numId w:val="1"/>
        </w:numPr>
        <w:rPr/>
      </w:pPr>
      <w:r>
        <w:rPr/>
        <w:t>Sure-Flex KEE FRS FleeceBACK 105, 115 or 135 membrane incorporates 50-, 60- or 80-mil thick polyester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0.0240 inches (0.610 mm) minimum.</w:t>
      </w:r>
    </w:p>
    <w:p w:rsidR="ABFFABFF" w:rsidRDefault="ABFFABFF" w:rsidP="ABFFABFF">
      <w:pPr>
        <w:pStyle w:val="ARCATSubSub1"/>
        <w:numPr>
          <w:ilvl w:val="4"/>
          <w:numId w:val="1"/>
        </w:numPr>
        <w:rPr/>
      </w:pPr>
      <w:r>
        <w:rPr/>
        <w:t>Breaking Strength (ASTM D 751): 410 lbf/in (72 kN/m) minimum.</w:t>
      </w:r>
    </w:p>
    <w:p w:rsidR="ABFFABFF" w:rsidRDefault="ABFFABFF" w:rsidP="ABFFABFF">
      <w:pPr>
        <w:pStyle w:val="ARCATSubSub1"/>
        <w:numPr>
          <w:ilvl w:val="4"/>
          <w:numId w:val="1"/>
        </w:numPr>
        <w:rPr/>
      </w:pPr>
      <w:r>
        <w:rPr/>
        <w:t>Tearing Strength(ASTM D 751): 120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0.029 inches (0.740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0.036 inches (0.910 mm) minimum.</w:t>
      </w:r>
    </w:p>
    <w:p w:rsidR="ABFFABFF" w:rsidRDefault="ABFFABFF" w:rsidP="ABFFABFF">
      <w:pPr>
        <w:pStyle w:val="ARCATSubSub1"/>
        <w:numPr>
          <w:ilvl w:val="4"/>
          <w:numId w:val="1"/>
        </w:numPr>
        <w:rPr/>
      </w:pPr>
      <w:r>
        <w:rPr/>
        <w:t>Breaking Strength (ASTM D 751): 500 lbf/in (87 kN/m)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pPr>
        <w:pStyle w:val="ARCATnote"/>
        <w:rPr/>
      </w:pPr>
      <w:r>
        <w:rPr/>
        <w:t>** NOTE TO SPECIFIER ** Available in 4 feet x 8 feet standard size with a thickness from 1 to 4 inches. 4 feet x 4 feet tapered panels are also available. Delete if not required.</w:t>
      </w:r>
    </w:p>
    <w:p w:rsidR="ABFFABFF" w:rsidRDefault="ABFFABFF" w:rsidP="ABFFABFF">
      <w:pPr>
        <w:pStyle w:val="ARCATParagraph"/>
        <w:numPr>
          <w:ilvl w:val="2"/>
          <w:numId w:val="1"/>
        </w:numPr>
        <w:rPr/>
      </w:pPr>
      <w:r>
        <w:rPr/>
        <w:t>Polyisocyanurate: A foam core insulation board covered on both sides with glass fiber reinforced facer (GRF) meeting ASTM C 1289, Type II, Class 1. Carlisle InsulBase.</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pPr>
        <w:pStyle w:val="ARCATnote"/>
        <w:rPr/>
      </w:pPr>
      <w:r>
        <w:rPr/>
        <w:t>** NOTE TO SPECIFIER ** Available in 4 feet x 8 feet standard size with a thickness from 1 to 4 inches. 4 feet x 4 feet tapered panels are also available. Delete if not required.</w:t>
      </w:r>
    </w:p>
    <w:p w:rsidR="ABFFABFF" w:rsidRDefault="ABFFABFF" w:rsidP="ABFFABFF">
      <w:pPr>
        <w:pStyle w:val="ARCATParagraph"/>
        <w:numPr>
          <w:ilvl w:val="2"/>
          <w:numId w:val="1"/>
        </w:numPr>
        <w:rPr/>
      </w:pPr>
      <w:r>
        <w:rPr/>
        <w:t>Polyisocyanurate: A foam core insulation board covered on both sides with a coated glass fiber mat facer (CGF) meeting ASTM C 1289, Type II, Class 2. Carlisle SecurShield.</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pPr>
        <w:pStyle w:val="ARCATnote"/>
        <w:rPr/>
      </w:pPr>
      <w:r>
        <w:rPr/>
        <w:t>** NOTE TO SPECIFIER ** Available in 4 feet x 8 feet standard size with a thickness from 2 to 4-1/2 inches. 4 feet x 4 feet tapered panels are also available. Delete if not required.</w:t>
      </w:r>
    </w:p>
    <w:p w:rsidR="ABFFABFF" w:rsidRDefault="ABFFABFF" w:rsidP="ABFFABFF">
      <w:pPr>
        <w:pStyle w:val="ARCATParagraph"/>
        <w:numPr>
          <w:ilvl w:val="2"/>
          <w:numId w:val="1"/>
        </w:numPr>
        <w:rPr/>
      </w:pPr>
      <w:r>
        <w:rPr/>
        <w:t>Composite Board: Composite insulation panel comprised of 1/2 inch (13 mm) high-density Polyiso cover board laminated during the manufacturing process to SecurShield rigid Polyiso roof insulation meeting ASTM C1289. Carlisle SecurShield HD Composite.</w:t>
      </w:r>
    </w:p>
    <w:p>
      <w:pPr>
        <w:pStyle w:val="ARCATnote"/>
        <w:rPr/>
      </w:pPr>
      <w:r>
        <w:rPr/>
        <w:t>** NOTE TO SPECIFIER ** Delete grade not required.</w:t>
      </w:r>
    </w:p>
    <w:p w:rsidR="ABFFABFF" w:rsidRDefault="ABFFABFF" w:rsidP="ABFFABFF">
      <w:pPr>
        <w:pStyle w:val="ARCATSubPara"/>
        <w:numPr>
          <w:ilvl w:val="3"/>
          <w:numId w:val="1"/>
        </w:numPr>
        <w:rPr/>
      </w:pPr>
      <w:r>
        <w:rPr/>
        <w:t>Top Layer: ASTM C1289 Type II, Class 4, Grade 1.</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Bottom Layer: ASTM C1289 Type II, Class 2.</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Paragraph"/>
        <w:numPr>
          <w:ilvl w:val="2"/>
          <w:numId w:val="1"/>
        </w:numPr>
        <w:rPr/>
      </w:pPr>
      <w:r>
        <w:rPr/>
        <w:t>Composite Board: Polyisocyanurate foam insulation with 1/2 inch (13 mm) wood fiber roof insulation laminated to one side and glass fiber reinforced facers (GRF) laminated to one side, meeting or exceeding the requirements of ASTM C 1289. Carlisle HP-WF.</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Composite Board: Polyisocyanurate foam insulation with 7/16 inch (11 mm) Oriented Strand Board (OSB) laminated to one side and glass fiber reinforced facers (GRF) laminated to one side, meeting or exceeding the requirements of ASTM C1289, Type V, Class 1. Carlisle StormBase Composite.</w:t>
      </w:r>
    </w:p>
    <w:p>
      <w:pPr>
        <w:pStyle w:val="ARCATnote"/>
        <w:rPr/>
      </w:pPr>
      <w:r>
        <w:rPr/>
        <w:t>** NOTE TO SPECIFIER ** Delete facer board thickness not required.</w:t>
      </w:r>
    </w:p>
    <w:p w:rsidR="ABFFABFF" w:rsidRDefault="ABFFABFF" w:rsidP="ABFFABFF">
      <w:pPr>
        <w:pStyle w:val="ARCATSubPara"/>
        <w:numPr>
          <w:ilvl w:val="3"/>
          <w:numId w:val="1"/>
        </w:numPr>
        <w:rPr/>
      </w:pPr>
      <w:r>
        <w:rPr/>
        <w:t>Oriented Strand Board: 7/16 inch (11 mm).</w:t>
      </w:r>
    </w:p>
    <w:p w:rsidR="ABFFABFF" w:rsidRDefault="ABFFABFF" w:rsidP="ABFFABFF">
      <w:pPr>
        <w:pStyle w:val="ARCATSubPara"/>
        <w:numPr>
          <w:ilvl w:val="3"/>
          <w:numId w:val="1"/>
        </w:numPr>
        <w:rPr/>
      </w:pPr>
      <w:r>
        <w:rPr/>
        <w:t>Oriented Strand Board: 5/8 inch (16 mm).</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Expanded Polystyrene (EPS): Rigid, closed cell foam insulation meeting ASTM C 578. Carlisle InsulFoam.</w:t>
      </w:r>
    </w:p>
    <w:p>
      <w:pPr>
        <w:pStyle w:val="ARCATnote"/>
        <w:rPr/>
      </w:pPr>
      <w:r>
        <w:rPr/>
        <w:t>** NOTE TO SPECIFIER ** Select Compressive strength based on insulation type. Delete three of the next four paragraphs. Must be overlaid with a cover board.</w:t>
      </w:r>
    </w:p>
    <w:p w:rsidR="ABFFABFF" w:rsidRDefault="ABFFABFF" w:rsidP="ABFFABFF">
      <w:pPr>
        <w:pStyle w:val="ARCATSubPara"/>
        <w:numPr>
          <w:ilvl w:val="3"/>
          <w:numId w:val="1"/>
        </w:numPr>
        <w:rPr/>
      </w:pPr>
      <w:r>
        <w:rPr/>
        <w:t>Compressive Strength: Type I - 10 psi (0.7 kg/sq.cm.) min.</w:t>
      </w:r>
    </w:p>
    <w:p w:rsidR="ABFFABFF" w:rsidRDefault="ABFFABFF" w:rsidP="ABFFABFF">
      <w:pPr>
        <w:pStyle w:val="ARCATSubPara"/>
        <w:numPr>
          <w:ilvl w:val="3"/>
          <w:numId w:val="1"/>
        </w:numPr>
        <w:rPr/>
      </w:pPr>
      <w:r>
        <w:rPr/>
        <w:t>Compressive Strength: Type II - 20 psi (1.1 kg/sq.cm.) min.</w:t>
      </w:r>
    </w:p>
    <w:p w:rsidR="ABFFABFF" w:rsidRDefault="ABFFABFF" w:rsidP="ABFFABFF">
      <w:pPr>
        <w:pStyle w:val="ARCATSubPara"/>
        <w:numPr>
          <w:ilvl w:val="3"/>
          <w:numId w:val="1"/>
        </w:numPr>
        <w:rPr/>
      </w:pPr>
      <w:r>
        <w:rPr/>
        <w:t>Compressive Strength: Type VIII - 15 psi (2.1 kg/sq.cm.) min.</w:t>
      </w:r>
    </w:p>
    <w:p w:rsidR="ABFFABFF" w:rsidRDefault="ABFFABFF" w:rsidP="ABFFABFF">
      <w:pPr>
        <w:pStyle w:val="ARCATSubPara"/>
        <w:numPr>
          <w:ilvl w:val="3"/>
          <w:numId w:val="1"/>
        </w:numPr>
        <w:rPr/>
      </w:pPr>
      <w:r>
        <w:rPr/>
        <w:t>Compressive Strength: Type IX - 25 psi (1.75 kg/sq.cm.) min.</w:t>
      </w:r>
    </w:p>
    <w:p w:rsidR="ABFFABFF" w:rsidRDefault="ABFFABFF" w:rsidP="ABFFABFF">
      <w:pPr>
        <w:pStyle w:val="ARCATParagraph"/>
        <w:numPr>
          <w:ilvl w:val="2"/>
          <w:numId w:val="1"/>
        </w:numPr>
        <w:rPr/>
      </w:pPr>
      <w:r>
        <w:rPr/>
        <w:t>Composite Expanded Polystyrene (EPS): InsulFoam expanded polystyrene (EPS) insulation laminated with a top surface of 1/2 inch (13 mm) thick SecurShield HD. Carlisle InsulFoam HD Composite.</w:t>
      </w:r>
    </w:p>
    <w:p w:rsidR="ABFFABFF" w:rsidRDefault="ABFFABFF" w:rsidP="ABFFABFF">
      <w:pPr>
        <w:pStyle w:val="ARCATParagraph"/>
        <w:numPr>
          <w:ilvl w:val="2"/>
          <w:numId w:val="1"/>
        </w:numPr>
        <w:rPr/>
      </w:pPr>
      <w:r>
        <w:rPr/>
        <w:t>Laminated Expanded Polystyrene (EPS): InsulFoam expanded polystyrene (EPS) insulation laminated with a top surface. Carlisle InsulLam.</w:t>
      </w:r>
    </w:p>
    <w:p>
      <w:pPr>
        <w:pStyle w:val="ARCATnote"/>
        <w:rPr/>
      </w:pPr>
      <w:r>
        <w:rPr/>
        <w:t>** NOTE TO SPECIFIER ** Available in 4 feet x 8 feet boards with thickness from 1-1/2 inches to 7 inches. Delete top surface not required.</w:t>
      </w:r>
    </w:p>
    <w:p w:rsidR="ABFFABFF" w:rsidRDefault="ABFFABFF" w:rsidP="ABFFABFF">
      <w:pPr>
        <w:pStyle w:val="ARCATSubPara"/>
        <w:numPr>
          <w:ilvl w:val="3"/>
          <w:numId w:val="1"/>
        </w:numPr>
        <w:rPr/>
      </w:pPr>
      <w:r>
        <w:rPr/>
        <w:t>Top Surface: 7/16 inch (11 mm) thick Oriented Strand Board (OSB),</w:t>
      </w:r>
    </w:p>
    <w:p w:rsidR="ABFFABFF" w:rsidRDefault="ABFFABFF" w:rsidP="ABFFABFF">
      <w:pPr>
        <w:pStyle w:val="ARCATSubPara"/>
        <w:numPr>
          <w:ilvl w:val="3"/>
          <w:numId w:val="1"/>
        </w:numPr>
        <w:rPr/>
      </w:pPr>
      <w:r>
        <w:rPr/>
        <w:t>Top Surface: 5/8 inch (16 mm) thick Oriented Strand Board (OSB),</w:t>
      </w:r>
    </w:p>
    <w:p w:rsidR="ABFFABFF" w:rsidRDefault="ABFFABFF" w:rsidP="ABFFABFF">
      <w:pPr>
        <w:pStyle w:val="ARCATSubPara"/>
        <w:numPr>
          <w:ilvl w:val="3"/>
          <w:numId w:val="1"/>
        </w:numPr>
        <w:rPr/>
      </w:pPr>
      <w:r>
        <w:rPr/>
        <w:t>Top Surface: 1/2 inch (13 mm) Dens Deck Prime. </w:t>
      </w:r>
    </w:p>
    <w:p w:rsidR="ABFFABFF" w:rsidRDefault="ABFFABFF" w:rsidP="ABFFABFF">
      <w:pPr>
        <w:pStyle w:val="ARCATSubPara"/>
        <w:numPr>
          <w:ilvl w:val="3"/>
          <w:numId w:val="1"/>
        </w:numPr>
        <w:rPr/>
      </w:pPr>
      <w:r>
        <w:rPr/>
        <w:t>Top Surface: 1/2 inch (13 mm) Securock. </w:t>
      </w:r>
    </w:p>
    <w:p w:rsidR="ABFFABFF" w:rsidRDefault="ABFFABFF" w:rsidP="ABFFABFF">
      <w:pPr>
        <w:pStyle w:val="ARCATSubPara"/>
        <w:numPr>
          <w:ilvl w:val="3"/>
          <w:numId w:val="1"/>
        </w:numPr>
        <w:rPr/>
      </w:pPr>
      <w:r>
        <w:rPr/>
        <w:t>Top Surface: 1/2 inch (13 mm) HP Recovery Board. </w:t>
      </w:r>
    </w:p>
    <w:p>
      <w:pPr>
        <w:pStyle w:val="ARCATnote"/>
        <w:rPr/>
      </w:pPr>
      <w:r>
        <w:rPr/>
        <w:t>** NOTE TO SPECIFIER ** Designed for low-sloped roof applications that employ mechanically fastened or Self Adhered, Sure-Weld TPO SAT membranes. Available in 4 feet x 8 feet size. Delete if not required.</w:t>
      </w:r>
    </w:p>
    <w:p w:rsidR="ABFFABFF" w:rsidRDefault="ABFFABFF" w:rsidP="ABFFABFF">
      <w:pPr>
        <w:pStyle w:val="ARCATParagraph"/>
        <w:numPr>
          <w:ilvl w:val="2"/>
          <w:numId w:val="1"/>
        </w:numPr>
        <w:rPr/>
      </w:pPr>
      <w:r>
        <w:rPr/>
        <w:t>Laminated Expanded Polystyrene (EPS): A closed-cell lightweight expanded polystyrene (EPS) with a factory-laminated fiber glass facer. Nominal density of 1.25 lbs/cubic ft (pcf). Meets ASTM C578, Type VIII. Carlisle InsulFoam SP.</w:t>
      </w:r>
    </w:p>
    <w:p w:rsidR="ABFFABFF" w:rsidRDefault="ABFFABFF" w:rsidP="ABFFABFF">
      <w:pPr>
        <w:pStyle w:val="ARCATParagraph"/>
        <w:numPr>
          <w:ilvl w:val="2"/>
          <w:numId w:val="1"/>
        </w:numPr>
        <w:rPr/>
      </w:pPr>
      <w:r>
        <w:rPr/>
        <w:t>Extruded Polystyrene (XPS): Rigid, closed-cell structured thermal barrier meeting ASTM C 578. Foamular, distributed by Carlisle.</w:t>
      </w:r>
    </w:p>
    <w:p>
      <w:pPr>
        <w:pStyle w:val="ARCATnote"/>
        <w:rPr/>
      </w:pPr>
      <w:r>
        <w:rPr/>
        <w:t>** NOTE TO SPECIFIER ** Select insulation type. Specify 404RB or 604RB where garden Roof Assemblies are required. Delete type not required. Must be overlaid with a cover board.</w:t>
      </w:r>
    </w:p>
    <w:p w:rsidR="ABFFABFF" w:rsidRDefault="ABFFABFF" w:rsidP="ABFFABFF">
      <w:pPr>
        <w:pStyle w:val="ARCATSubPara"/>
        <w:numPr>
          <w:ilvl w:val="3"/>
          <w:numId w:val="1"/>
        </w:numPr>
        <w:rPr/>
      </w:pPr>
      <w:r>
        <w:rPr/>
        <w:t>Foamular 250: Compressive Strength - 25 psi (1.75 kg/sq. cm.) minimum.</w:t>
      </w:r>
    </w:p>
    <w:p w:rsidR="ABFFABFF" w:rsidRDefault="ABFFABFF" w:rsidP="ABFFABFF">
      <w:pPr>
        <w:pStyle w:val="ARCATSubPara"/>
        <w:numPr>
          <w:ilvl w:val="3"/>
          <w:numId w:val="1"/>
        </w:numPr>
        <w:rPr/>
      </w:pPr>
      <w:r>
        <w:rPr/>
        <w:t>Foamular 400: Compressive Strength - 40 psi (2.8 kg/sq.cm.) minimum.</w:t>
      </w:r>
    </w:p>
    <w:p w:rsidR="ABFFABFF" w:rsidRDefault="ABFFABFF" w:rsidP="ABFFABFF">
      <w:pPr>
        <w:pStyle w:val="ARCATSubPara"/>
        <w:numPr>
          <w:ilvl w:val="3"/>
          <w:numId w:val="1"/>
        </w:numPr>
        <w:rPr/>
      </w:pPr>
      <w:r>
        <w:rPr/>
        <w:t>Foamular 600: Compressive Strength - 60 psi (4.2 kg/sq.cm.) minimum.</w:t>
      </w:r>
    </w:p>
    <w:p w:rsidR="ABFFABFF" w:rsidRDefault="ABFFABFF" w:rsidP="ABFFABFF">
      <w:pPr>
        <w:pStyle w:val="ARCATSubPara"/>
        <w:numPr>
          <w:ilvl w:val="3"/>
          <w:numId w:val="1"/>
        </w:numPr>
        <w:rPr/>
      </w:pPr>
      <w:r>
        <w:rPr/>
        <w:t>Foamular 1000: Compressive Strength - 100 psi (7.03 kg/sq.cm.) minimum.</w:t>
      </w:r>
    </w:p>
    <w:p w:rsidR="ABFFABFF" w:rsidRDefault="ABFFABFF" w:rsidP="ABFFABFF">
      <w:pPr>
        <w:pStyle w:val="ARCATParagraph"/>
        <w:numPr>
          <w:ilvl w:val="2"/>
          <w:numId w:val="1"/>
        </w:numPr>
        <w:rPr/>
      </w:pPr>
      <w:r>
        <w:rPr/>
        <w:t>Extruded Polystyrene (XPS): Rigid, closed-cell recovery board meeting ASTM C 578. Foamular Durapink, distributed by Carlisle.</w:t>
      </w:r>
    </w:p>
    <w:p>
      <w:pPr>
        <w:pStyle w:val="ARCATnote"/>
        <w:rPr/>
      </w:pPr>
      <w:r>
        <w:rPr/>
        <w:t>** NOTE TO SPECIFIER ** Select insulation type. Delete two of the next three paragraphs. Must be overlaid with a cover board.</w:t>
      </w:r>
    </w:p>
    <w:p w:rsidR="ABFFABFF" w:rsidRDefault="ABFFABFF" w:rsidP="ABFFABFF">
      <w:pPr>
        <w:pStyle w:val="ARCATSubPara"/>
        <w:numPr>
          <w:ilvl w:val="3"/>
          <w:numId w:val="1"/>
        </w:numPr>
        <w:rPr/>
      </w:pPr>
      <w:r>
        <w:rPr/>
        <w:t>1 inch (25 mm): Compressive Strength - 25 psi (1.75 kg/sq.cm.) minimum.</w:t>
      </w:r>
    </w:p>
    <w:p w:rsidR="ABFFABFF" w:rsidRDefault="ABFFABFF" w:rsidP="ABFFABFF">
      <w:pPr>
        <w:pStyle w:val="ARCATSubPara"/>
        <w:numPr>
          <w:ilvl w:val="3"/>
          <w:numId w:val="1"/>
        </w:numPr>
        <w:rPr/>
      </w:pPr>
      <w:r>
        <w:rPr/>
        <w:t>3/4 inch (19 mm): Compressive Strength - 25 psi (1.75 kg/sq.cm.) minimum.</w:t>
      </w:r>
    </w:p>
    <w:p w:rsidR="ABFFABFF" w:rsidRDefault="ABFFABFF" w:rsidP="ABFFABFF">
      <w:pPr>
        <w:pStyle w:val="ARCATSubPara"/>
        <w:numPr>
          <w:ilvl w:val="3"/>
          <w:numId w:val="1"/>
        </w:numPr>
        <w:rPr/>
      </w:pPr>
      <w:r>
        <w:rPr/>
        <w:t>1/2 inch (13 mm): Compressive Strength - 18 psi (1.27 kg/sq.cm.) minimum.</w:t>
      </w:r>
    </w:p>
    <w:p w:rsidR="ABFFABFF" w:rsidRDefault="ABFFABFF" w:rsidP="ABFFABFF">
      <w:pPr>
        <w:pStyle w:val="ARCATParagraph"/>
        <w:numPr>
          <w:ilvl w:val="2"/>
          <w:numId w:val="1"/>
        </w:numPr>
        <w:rPr/>
      </w:pPr>
      <w:r>
        <w:rPr/>
        <w:t>Extruded Polystyrene (XPS): Rigid, closed-cell structured thermal barrier meeting ASTM C 578. Dow Styrofoam, distributed by Carlisle.</w:t>
      </w:r>
    </w:p>
    <w:p>
      <w:pPr>
        <w:pStyle w:val="ARCATnote"/>
        <w:rPr/>
      </w:pPr>
      <w:r>
        <w:rPr/>
        <w:t>** NOTE TO SPECIFIER ** Select insulation type based on project requirements. Specify Roofmate where Garden roof assemblies are required. Delete three of the next four paragraphs. Must be overlaid with a cover board.</w:t>
      </w:r>
    </w:p>
    <w:p w:rsidR="ABFFABFF" w:rsidRDefault="ABFFABFF" w:rsidP="ABFFABFF">
      <w:pPr>
        <w:pStyle w:val="ARCATSubPara"/>
        <w:numPr>
          <w:ilvl w:val="3"/>
          <w:numId w:val="1"/>
        </w:numPr>
        <w:rPr/>
      </w:pPr>
      <w:r>
        <w:rPr/>
        <w:t>Deckmate: Compressive Strength - 18 psi (1.27 kg/sq.cm.) minimum.</w:t>
      </w:r>
    </w:p>
    <w:p w:rsidR="ABFFABFF" w:rsidRDefault="ABFFABFF" w:rsidP="ABFFABFF">
      <w:pPr>
        <w:pStyle w:val="ARCATSubPara"/>
        <w:numPr>
          <w:ilvl w:val="3"/>
          <w:numId w:val="1"/>
        </w:numPr>
        <w:rPr/>
      </w:pPr>
      <w:r>
        <w:rPr/>
        <w:t>Deckmate Plus: Compressive Strength - 25 psi (1.75 kg/sq.cm.) minimum.</w:t>
      </w:r>
    </w:p>
    <w:p w:rsidR="ABFFABFF" w:rsidRDefault="ABFFABFF" w:rsidP="ABFFABFF">
      <w:pPr>
        <w:pStyle w:val="ARCATSubPara"/>
        <w:numPr>
          <w:ilvl w:val="3"/>
          <w:numId w:val="1"/>
        </w:numPr>
        <w:rPr/>
      </w:pPr>
      <w:r>
        <w:rPr/>
        <w:t>Roofmate: Compressive Strength - 40 psi (2.8 kg/sq.cm.) minimum.</w:t>
      </w:r>
    </w:p>
    <w:p w:rsidR="ABFFABFF" w:rsidRDefault="ABFFABFF" w:rsidP="ABFFABFF">
      <w:pPr>
        <w:pStyle w:val="ARCATSubPara"/>
        <w:numPr>
          <w:ilvl w:val="3"/>
          <w:numId w:val="1"/>
        </w:numPr>
        <w:rPr/>
      </w:pPr>
      <w:r>
        <w:rPr/>
        <w:t>Plazamate: Compressive Strength - 60 psi (4.2 kg/sq.cm.) minimum.</w:t>
      </w:r>
    </w:p>
    <w:p w:rsidR="ABFFABFF" w:rsidRDefault="ABFFABFF" w:rsidP="ABFFABFF">
      <w:pPr>
        <w:pStyle w:val="ARCATParagraph"/>
        <w:numPr>
          <w:ilvl w:val="2"/>
          <w:numId w:val="1"/>
        </w:numPr>
        <w:rPr/>
      </w:pPr>
      <w:r>
        <w:rPr/>
        <w:t>Water-resistant and silicone treated gypsum panel with embedded fiberglass facer on both sides and pre-primed on one side, GP Gypsum DensDeck Prime, distributed by Carlisle.</w:t>
      </w:r>
    </w:p>
    <w:p>
      <w:pPr>
        <w:pStyle w:val="ARCATnote"/>
        <w:rPr/>
      </w:pPr>
      <w:r>
        <w:rPr/>
        <w:t>** NOTE TO SPECIFIER ** Delete thickness not required.</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Water-resistant and silicone treated gypsum panel with embedded fiberglass facer on both sides. GP Gypsum Dens-Deck, distributed by Carlisle.</w:t>
      </w:r>
    </w:p>
    <w:p>
      <w:pPr>
        <w:pStyle w:val="ARCATnote"/>
        <w:rPr/>
      </w:pPr>
      <w:r>
        <w:rPr/>
        <w:t>** NOTE TO SPECIFIER ** Delete thickness not required.</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Moisture-, mold- and impact-resistant, nonstructural fiber-reinforced gypsum panel made from 95 percent recycled materials. Securock, distributed by Carlisle.</w:t>
      </w:r>
    </w:p>
    <w:p>
      <w:pPr>
        <w:pStyle w:val="ARCATnote"/>
        <w:rPr/>
      </w:pPr>
      <w:r>
        <w:rPr/>
        <w:t>** NOTE TO SPECIFIER ** Delete thickness not required.</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mat facers (CGF) on both sides, meeting or exceeding the requirements of ASTM C 1289, Type II, Class 4, Grade 1.</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rsidR="ABFFABFF" w:rsidRDefault="ABFFABFF" w:rsidP="ABFFABFF">
      <w:pPr>
        <w:pStyle w:val="ARCATParagraph"/>
        <w:numPr>
          <w:ilvl w:val="2"/>
          <w:numId w:val="1"/>
        </w:numPr>
        <w:rPr/>
      </w:pPr>
      <w:r>
        <w:rPr/>
        <w:t>SecurShield HD Plus Polyiso Cover board: Rigid board with coated glass fiber mat facers (CGF) on both sides, meeting or exceeding the requirements of ASTM C 1289, Type II, Class 4, Grade 1. Designed for higher uplift with fewer fasteners per board.</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FAST Adhesive: A spray or extruded applied, two-component polyurethane, low-rise expanding foam adhesive used for attaching approved insulations to compatible substrates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Flexible FAST Dual Cartridge Adhesive: A two-component, polyurethane construction grade, low-rising expanding adhesive designed for bonding insulation to various substrates using a portable applicator. </w:t>
      </w:r>
    </w:p>
    <w:p w:rsidR="ABFFABFF" w:rsidRDefault="ABFFABFF" w:rsidP="ABFFABFF">
      <w:pPr>
        <w:pStyle w:val="ARCATParagraph"/>
        <w:numPr>
          <w:ilvl w:val="2"/>
          <w:numId w:val="1"/>
        </w:numPr>
        <w:rPr/>
      </w:pPr>
      <w:r>
        <w:rPr/>
        <w:t>Flexible FAST Dual Tank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Flexible FAST 5-gallon Jug Adhesive: a two-component, polyurethane construction grade, low-rise expanding adhesive designed for bonding insulation to various substrates, packaged for use with low pressure urethane equipment.</w:t>
      </w:r>
    </w:p>
    <w:p w:rsidR="ABFFABFF" w:rsidRDefault="ABFFABFF" w:rsidP="ABFFABFF">
      <w:pPr>
        <w:pStyle w:val="ARCATParagraph"/>
        <w:numPr>
          <w:ilvl w:val="2"/>
          <w:numId w:val="1"/>
        </w:numPr>
        <w:rPr/>
      </w:pPr>
      <w:r>
        <w:rPr/>
        <w:t>OlyBond 500 BA -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 A two-component, polyurethane construction grade, low-rising expanding adhesive designed for bonding insulation to various substrates using a portable applicator.</w:t>
      </w:r>
    </w:p>
    <w:p w:rsidR="ABFFABFF" w:rsidRDefault="ABFFABFF" w:rsidP="ABFFABFF">
      <w:pPr>
        <w:pStyle w:val="ARCATArticle"/>
        <w:numPr>
          <w:ilvl w:val="1"/>
          <w:numId w:val="1"/>
        </w:numPr>
        <w:rPr/>
      </w:pPr>
      <w:r>
        <w:rPr/>
        <w:t>FLASHING ACCESSORIES</w:t>
      </w:r>
    </w:p>
    <w:p w:rsidR="ABFFABFF" w:rsidRDefault="ABFFABFF" w:rsidP="ABFFABFF">
      <w:pPr>
        <w:pStyle w:val="ARCATParagraph"/>
        <w:numPr>
          <w:ilvl w:val="2"/>
          <w:numId w:val="1"/>
        </w:numPr>
        <w:rPr/>
      </w:pPr>
      <w:r>
        <w:rPr/>
        <w:t>Sure-Flex PVC Inside Corners: Pre-molded corner flashing for inside corners. 60 mil thickness.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Sure-Flex PVC Outside Corners: Pre-molded corner flashing for outside corners. 60 mil thickness.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pPr>
        <w:pStyle w:val="ARCATnote"/>
        <w:rPr/>
      </w:pPr>
      <w:r>
        <w:rPr/>
        <w:t>** NOTE TO SPECIFIER ** PVC T-Joint Covers are required on all 60, and 80 mil PVC systems.</w:t>
      </w:r>
    </w:p>
    <w:p w:rsidR="ABFFABFF" w:rsidRDefault="ABFFABFF" w:rsidP="ABFFABFF">
      <w:pPr>
        <w:pStyle w:val="ARCATParagraph"/>
        <w:numPr>
          <w:ilvl w:val="2"/>
          <w:numId w:val="1"/>
        </w:numPr>
        <w:rPr/>
      </w:pPr>
      <w:r>
        <w:rPr/>
        <w:t>Sure-Flex PVC T-Joint Covers: 60 mil thick non-reinforced PVC flashing cut into a 4.5 inch (114 mm) diameter circle used to seal step-offs at splice intersections.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Sure-Flex PVC Molded Pipe Flashings: A pre-molded flashing and clamping ring used for pipe penetrations. Available for 3/4 inch to 8 inch (19 to 203 mm) diameter pipes.</w:t>
      </w:r>
    </w:p>
    <w:p w:rsidR="ABFFABFF" w:rsidRDefault="ABFFABFF" w:rsidP="ABFFABFF">
      <w:pPr>
        <w:pStyle w:val="ARCATParagraph"/>
        <w:numPr>
          <w:ilvl w:val="2"/>
          <w:numId w:val="1"/>
        </w:numPr>
        <w:rPr/>
      </w:pPr>
      <w:r>
        <w:rPr/>
        <w:t>Sure-Flex PVC Split Pipe Seals: Pre-fabricated flashing consisting of 60 mil thick reinforced Sure-Flex Membrane for pipes 1 inch to 6 inch (25 to152 mm) in diameter. A split (cut) and overlap tab are incorporated to allow the pipe seal to be opened and wrapped around the pipe when it is not possible to pull a standard pipe flashing over a round penetration.</w:t>
      </w:r>
    </w:p>
    <w:p w:rsidR="ABFFABFF" w:rsidRDefault="ABFFABFF" w:rsidP="ABFFABFF">
      <w:pPr>
        <w:pStyle w:val="ARCATParagraph"/>
        <w:numPr>
          <w:ilvl w:val="2"/>
          <w:numId w:val="1"/>
        </w:numPr>
        <w:rPr/>
      </w:pPr>
      <w:r>
        <w:rPr/>
        <w:t>Sure-Flex PVC Square Tubing Wraps: Fabricated flashings made of 60 mil thick reinforced Sure-Flex membrane for square tubing. A split (cut) and overlap tab are incorporated into these parts to allow the seals to be opened and wrapped around a square penetration. Available for 3 inches, 4 inches and 6 inches (76, 102, 152 mm) diameter square tubing. Available in white or gray.</w:t>
      </w:r>
    </w:p>
    <w:p w:rsidR="ABFFABFF" w:rsidRDefault="ABFFABFF" w:rsidP="ABFFABFF">
      <w:pPr>
        <w:pStyle w:val="ARCATParagraph"/>
        <w:numPr>
          <w:ilvl w:val="2"/>
          <w:numId w:val="1"/>
        </w:numPr>
        <w:rPr/>
      </w:pPr>
      <w:r>
        <w:rPr/>
        <w:t>Sure-Flex PVC Molded Sealant Pockets:</w:t>
      </w:r>
    </w:p>
    <w:p w:rsidR="ABFFABFF" w:rsidRDefault="ABFFABFF" w:rsidP="ABFFABFF">
      <w:pPr>
        <w:pStyle w:val="ARCATSubPara"/>
        <w:numPr>
          <w:ilvl w:val="3"/>
          <w:numId w:val="1"/>
        </w:numPr>
        <w:rPr/>
      </w:pPr>
      <w:r>
        <w:rPr/>
        <w:t>Pre-fabricated, interlocking, 2-piece, injection molded, flexible pocket with a semi rigid PVC vertical wall and pre-formed deck flanges.</w:t>
      </w:r>
    </w:p>
    <w:p w:rsidR="ABFFABFF" w:rsidRDefault="ABFFABFF" w:rsidP="ABFFABFF">
      <w:pPr>
        <w:pStyle w:val="ARCATSubPara"/>
        <w:numPr>
          <w:ilvl w:val="3"/>
          <w:numId w:val="1"/>
        </w:numPr>
        <w:rPr/>
      </w:pPr>
      <w:r>
        <w:rPr/>
        <w:t>Use in conjunction with Thermoplastic One-Part Pourable Sealer as specified in this section for waterproofing pipe clusters or other odd shaped penetrations. Forms a 7-1/2 inches by 6 inches (191 x 152 mm) oval when completed. Available in white only.</w:t>
      </w:r>
    </w:p>
    <w:p w:rsidR="ABFFABFF" w:rsidRDefault="ABFFABFF" w:rsidP="ABFFABFF">
      <w:pPr>
        <w:pStyle w:val="ARCATParagraph"/>
        <w:numPr>
          <w:ilvl w:val="2"/>
          <w:numId w:val="1"/>
        </w:numPr>
        <w:rPr/>
      </w:pPr>
      <w:r>
        <w:rPr/>
        <w:t>PVC Overlayment Strip: Manufacturer's standard 80 mil PVC overlayment strip.</w:t>
      </w:r>
    </w:p>
    <w:p w:rsidR="ABFFABFF" w:rsidRDefault="ABFFABFF" w:rsidP="ABFFABFF">
      <w:pPr>
        <w:pStyle w:val="ARCATParagraph"/>
        <w:numPr>
          <w:ilvl w:val="2"/>
          <w:numId w:val="1"/>
        </w:numPr>
        <w:rPr/>
      </w:pPr>
      <w:r>
        <w:rPr/>
        <w:t>Sure-Flex PVC Heat Weldable Walkway Rolls: Sure-Flex Membrane offering superior tear, puncture and weather resistance and designed to protect Sure-Flex membrane in those areas exposed to repetitive foot traffic or other hazards. Walkway material may be heat welded to Sure-Flex membrane using an automated heat welder or hand held heat welder. Walkway Rolls are 36 inches (914 mm) wide by 60 feet (18.3 M) long and are nominal 110 mils thick. Color - Gray.</w:t>
      </w:r>
    </w:p>
    <w:p w:rsidR="ABFFABFF" w:rsidRDefault="ABFFABFF" w:rsidP="ABFFABFF">
      <w:pPr>
        <w:pStyle w:val="ARCATParagraph"/>
        <w:numPr>
          <w:ilvl w:val="2"/>
          <w:numId w:val="1"/>
        </w:numPr>
        <w:rPr/>
      </w:pPr>
      <w:r>
        <w:rPr/>
        <w:t>Sure-Flex PVC  Crossgrip Walkway Rolls: Manufactured from PVC and may be used in lieu of standard Sure-Flex PVC Walkway Rolls when a walkway is to be loose-laid and not secured to the membrane. Loose-laid Crossgrip PVC Walkway Rolls are effective for winds up to 55 mph. Rolls are 36" wide by 33' long, available in white, gray and yellow. </w:t>
      </w:r>
    </w:p>
    <w:p w:rsidR="ABFFABFF" w:rsidRDefault="ABFFABFF" w:rsidP="ABFFABFF">
      <w:pPr>
        <w:pStyle w:val="ARCATParagraph"/>
        <w:numPr>
          <w:ilvl w:val="2"/>
          <w:numId w:val="1"/>
        </w:numPr>
        <w:rPr/>
      </w:pPr>
      <w:r>
        <w:rPr/>
        <w:t>Sure-Flex PVC Non-Reinforced Flashing:  60 mil thick rolls 12 inches (305 mm) and 24 inches 610 mm) wide.  Used for inside/outside corners and field fabricated pipe flashings when use of pre-molded accessories is not feasible. Available in white, gray, light gray slate gray and tan.</w:t>
      </w:r>
    </w:p>
    <w:p w:rsidR="ABFFABFF" w:rsidRDefault="ABFFABFF" w:rsidP="ABFFABFF">
      <w:pPr>
        <w:pStyle w:val="ARCATParagraph"/>
        <w:numPr>
          <w:ilvl w:val="2"/>
          <w:numId w:val="1"/>
        </w:numPr>
        <w:rPr/>
      </w:pPr>
      <w:r>
        <w:rPr/>
        <w:t>Sure-Flex PVC Contour Rib Profile: Used to obtain the appearance of standing seam metal roofing with the performance of a PVC single-ply membrane. The Contour Rib Profile measures 1-1/4" tall and 2-1/8" wide, including the welding flanges, while the vertical profile is a substantial 3/8" thick. The profile has a continuous 1/8" diameter alignment hole, for use with fiberglass connecting pins, as well as a 1/8" fiberglass reinforcing cord for added strength. The Contour Rib Profile is available in white, gray, light gray, slate gray and tan, 10' lengths and packaged 20 per carton.</w:t>
      </w:r>
    </w:p>
    <w:p>
      <w:pPr>
        <w:pStyle w:val="ARCATnote"/>
        <w:rPr/>
      </w:pPr>
      <w:r>
        <w:rPr/>
        <w:t>** NOTE TO SPECIFIER ** Retain only products required on the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Low VOC PVC Bonding Adhesive: A high-strength solvent based adhesive that allows bonding of PVC and KEE-enhanced PVC membrane to various porous and non-porous substrates.</w:t>
      </w:r>
    </w:p>
    <w:p w:rsidR="ABFFABFF" w:rsidRDefault="ABFFABFF" w:rsidP="ABFFABFF">
      <w:pPr>
        <w:pStyle w:val="ARCATParagraph"/>
        <w:numPr>
          <w:ilvl w:val="2"/>
          <w:numId w:val="1"/>
        </w:numPr>
        <w:rPr/>
      </w:pPr>
      <w:r>
        <w:rPr/>
        <w:t>HydroBond PVC Water Based Bonding Adhesive: A wet lay-in, one-sided dispersion adhesive. Compatible with only Sure-Flex PVC smooth-backed and FleeceBACK membranes, this product is ideal for bonding only PVC membranes to various porous and non-porous substrates (cannot be used with any KEE or KEE HP PVC bareback membranes).</w:t>
      </w:r>
    </w:p>
    <w:p w:rsidR="ABFFABFF" w:rsidRDefault="ABFFABFF" w:rsidP="ABFFABFF">
      <w:pPr>
        <w:pStyle w:val="ARCATParagraph"/>
        <w:numPr>
          <w:ilvl w:val="2"/>
          <w:numId w:val="1"/>
        </w:numPr>
        <w:rPr/>
      </w:pPr>
      <w:r>
        <w:rPr/>
        <w:t>Flexible FAST Adhesive: A two-component (Part A and B), spray applied, low-rise adhesive for bonding FleeceBACK membrane to various surfaces.</w:t>
      </w:r>
    </w:p>
    <w:p w:rsidR="ABFFABFF" w:rsidRDefault="ABFFABFF" w:rsidP="ABFFABFF">
      <w:pPr>
        <w:pStyle w:val="ARCATParagraph"/>
        <w:numPr>
          <w:ilvl w:val="2"/>
          <w:numId w:val="1"/>
        </w:numPr>
        <w:rPr/>
      </w:pPr>
      <w:r>
        <w:rPr/>
        <w:t>Flexible FAST Dual Cartridge Adhesive: A two component (Part A and B) extrusion applied, low rise adhesive for bonding FleeceBACK membrane and insulation to various surfaces.</w:t>
      </w:r>
    </w:p>
    <w:p w:rsidR="ABFFABFF" w:rsidRDefault="ABFFABFF" w:rsidP="ABFFABFF">
      <w:pPr>
        <w:pStyle w:val="ARCATParagraph"/>
        <w:numPr>
          <w:ilvl w:val="2"/>
          <w:numId w:val="1"/>
        </w:numPr>
        <w:rPr/>
      </w:pPr>
      <w:r>
        <w:rPr/>
        <w:t>Flexible FAST Dual Tank Adhesive: A two component (Part A and B), extrusion applied, low rise adhesive for bonding FleeceBACK membrane and insulation to various surfaces.</w:t>
      </w:r>
    </w:p>
    <w:p w:rsidR="ABFFABFF" w:rsidRDefault="ABFFABFF" w:rsidP="ABFFABFF">
      <w:pPr>
        <w:pStyle w:val="ARCATParagraph"/>
        <w:numPr>
          <w:ilvl w:val="2"/>
          <w:numId w:val="1"/>
        </w:numPr>
        <w:rPr/>
      </w:pPr>
      <w:r>
        <w:rPr/>
        <w:t>Flexible FAST 5-gallon Jug Adhesive: A two-component, polyurethane construction grade, low-rise expanding adhesive designed for bonding insulation to various substrates, packaged for use with spray application rigs. </w:t>
      </w:r>
    </w:p>
    <w:p w:rsidR="ABFFABFF" w:rsidRDefault="ABFFABFF" w:rsidP="ABFFABFF">
      <w:pPr>
        <w:pStyle w:val="ARCATParagraph"/>
        <w:numPr>
          <w:ilvl w:val="2"/>
          <w:numId w:val="1"/>
        </w:numPr>
        <w:rPr/>
      </w:pPr>
      <w:r>
        <w:rPr/>
        <w:t>CAV-GRIP  PVC Aerosol Contact Adhesive: a low-VOC, methylene chloride-free adhesive that can be used for a variety of applications including: adhering PVC bareback membranes to a variety of horizontal substrates and vertical walls (cannot be used with any KEE or KEE HP bareback membranes), as well as adhering FleeceBACK membranes to vertical walls. Coverage rate is approximately 400 sq. ft. per #40 cylinder and 800 sq. ft. per #85 cylinder as an adhesive for vertical walls, in a double-sided application; 750 sq. ft. per #40 cylinder and 1,500 sq. ft. per #85 cylinder as an adhesive, horizontally, for the field of the roof, in a double-sided applications.</w:t>
      </w:r>
    </w:p>
    <w:p w:rsidR="ABFFABFF" w:rsidRDefault="ABFFABFF" w:rsidP="ABFFABFF">
      <w:pPr>
        <w:pStyle w:val="ARCATParagraph"/>
        <w:numPr>
          <w:ilvl w:val="2"/>
          <w:numId w:val="1"/>
        </w:numPr>
        <w:rPr/>
      </w:pPr>
      <w:r>
        <w:rPr/>
        <w:t>CAV-GRIP III Low-VOC Aerosol Contact Adhesive/Primer:  a low-VOC, methylene chloride-free adhesive that can be used for a variety of applications including:  Priming unexposed asphalt prior to applying Flexible FAST Adhesive and for adhering Sure-Flex FleeceBACK membrane to vertical walls. Coverage rate is approximately 2,000-2,500 sq. ft. per 40 lb cylinder and 4,000-5,000 sq. ft. per 85 lb cylinder as a primer, in a single-sided application; 750 sq. ft. per 40 lb cylinder and 1,500 sq. ft. per 85 lb cylinder as an adhesive for vertical walls, in a double-sided application; 1,000 sq. ft. per 40 lb cylinder and 2,000 sq. ft. per 85 lb cylinder as an adhesive, horizontally, for the field of the roof, in a double-sided application.</w:t>
      </w:r>
    </w:p>
    <w:p w:rsidR="ABFFABFF" w:rsidRDefault="ABFFABFF" w:rsidP="ABFFABFF">
      <w:pPr>
        <w:pStyle w:val="ARCATParagraph"/>
        <w:numPr>
          <w:ilvl w:val="2"/>
          <w:numId w:val="1"/>
        </w:numPr>
        <w:rPr/>
      </w:pPr>
      <w:r>
        <w:rPr/>
        <w:t>Sure-Flex PVC Cut Edge Sealant: Free flowing, clear sealant designed for sealing cut edges of Sure-Flex reinforced membrane. Use of Cut-Edge Sealant to seal cut edges of PVC or KEE HP PVC Membranes is not required.</w:t>
      </w:r>
    </w:p>
    <w:p w:rsidR="ABFFABFF" w:rsidRDefault="ABFFABFF" w:rsidP="ABFFABFF">
      <w:pPr>
        <w:pStyle w:val="ARCATParagraph"/>
        <w:numPr>
          <w:ilvl w:val="2"/>
          <w:numId w:val="1"/>
        </w:numPr>
        <w:rPr/>
      </w:pPr>
      <w:r>
        <w:rPr/>
        <w:t>Water Cut-Off Mastic: A one-component, low viscosity, self wetting, Butyl blend mastic used as a compression sealing agent between membrane and applicable substrates.</w:t>
      </w:r>
    </w:p>
    <w:p w:rsidR="ABFFABFF" w:rsidRDefault="ABFFABFF" w:rsidP="ABFFABFF">
      <w:pPr>
        <w:pStyle w:val="ARCATParagraph"/>
        <w:numPr>
          <w:ilvl w:val="2"/>
          <w:numId w:val="1"/>
        </w:numPr>
        <w:rPr/>
      </w:pPr>
      <w:r>
        <w:rPr/>
        <w:t>White One-Part Pourable Sealer: Manufacturer's recommended product.</w:t>
      </w:r>
    </w:p>
    <w:p w:rsidR="ABFFABFF" w:rsidRDefault="ABFFABFF" w:rsidP="ABFFABFF">
      <w:pPr>
        <w:pStyle w:val="ARCATParagraph"/>
        <w:numPr>
          <w:ilvl w:val="2"/>
          <w:numId w:val="1"/>
        </w:numPr>
        <w:rPr/>
      </w:pPr>
      <w:r>
        <w:rPr/>
        <w:t>CCW 702 Primer and 702LV Primer (Low VOC) - 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CCW 702LV Primer contains less than 250g/L VOCs and meets South Coast Air Quality Management District (SCAQMD) and Leadership in Energy and Environmental Design (LEED) Requirements for Volatile Organic Compounds. </w:t>
      </w:r>
    </w:p>
    <w:p w:rsidR="ABFFABFF" w:rsidRDefault="ABFFABFF" w:rsidP="ABFFABFF">
      <w:pPr>
        <w:pStyle w:val="ARCATParagraph"/>
        <w:numPr>
          <w:ilvl w:val="2"/>
          <w:numId w:val="1"/>
        </w:numPr>
        <w:rPr/>
      </w:pPr>
      <w:r>
        <w:rPr/>
        <w:t>CCW 702 WB - a high-tack, water-based contact adhesive for promoting adhesion of Carlisle air/vapor barrier membranes and an approved substrate (i.e., concrete, Dens-Deck Prime and Securock).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Universal Single-Ply Sealant: A 100 percent solids, solvent free, one-part polyether sealant that is used as a termination bar sealant. Available in white only.</w:t>
      </w:r>
    </w:p>
    <w:p w:rsidR="ABFFABFF" w:rsidRDefault="ABFFABFF" w:rsidP="ABFFABFF">
      <w:pPr>
        <w:pStyle w:val="ARCATParagraph"/>
        <w:numPr>
          <w:ilvl w:val="2"/>
          <w:numId w:val="1"/>
        </w:numPr>
        <w:rPr/>
      </w:pPr>
      <w:r>
        <w:rPr/>
        <w:t>Thermoplastic One-Part Pourable Sealant: Single component, moisture curing, elastomeric polyether sealant that is compatible with Carlisle's Thermoplastic membranes. Provides a flexible, durable and long lasting seal around hard-to-flash penetrations in Thermoplastic Roofing Systems.</w:t>
      </w:r>
    </w:p>
    <w:p w:rsidR="ABFFABFF" w:rsidRDefault="ABFFABFF" w:rsidP="ABFFABFF">
      <w:pPr>
        <w:pStyle w:val="ARCATParagraph"/>
        <w:numPr>
          <w:ilvl w:val="2"/>
          <w:numId w:val="1"/>
        </w:numPr>
        <w:rPr/>
      </w:pPr>
      <w:r>
        <w:rPr/>
        <w:t>PVC and KEE HP Membrane Cleaner: Clear, solvent-based cleaner used to loosen and remove contaminants from the surface of exposed membrane.</w:t>
      </w:r>
    </w:p>
    <w:p>
      <w:pPr>
        <w:pStyle w:val="ARCATnote"/>
        <w:rPr/>
      </w:pPr>
      <w:r>
        <w:rPr/>
        <w:t>** NOTE TO SPECIFIER ** Retain the next article only if insulation is asphalt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FASTENERS</w:t>
      </w:r>
    </w:p>
    <w:p>
      <w:pPr>
        <w:pStyle w:val="ARCATnote"/>
        <w:rPr/>
      </w:pPr>
      <w:r>
        <w:rPr/>
        <w:t>** NOTE TO SPECIFIER ** Retain only fasteners required on the project and delete all others.</w:t>
      </w:r>
    </w:p>
    <w:p w:rsidR="ABFFABFF" w:rsidRDefault="ABFFABFF" w:rsidP="ABFFABFF">
      <w:pPr>
        <w:pStyle w:val="ARCATParagraph"/>
        <w:numPr>
          <w:ilvl w:val="2"/>
          <w:numId w:val="1"/>
        </w:numPr>
        <w:rPr/>
      </w:pPr>
      <w:r>
        <w:rPr/>
        <w:t>HP Fastener: A threaded E-coat square head fastener for insulation attachment only. Used into steel, wood plank, minimum 15/32 inch (12 mm) thick plywood or minimum 7/16 inch (11 mm) thick oriented strand board (OSB).</w:t>
      </w:r>
    </w:p>
    <w:p w:rsidR="ABFFABFF" w:rsidRDefault="ABFFABFF" w:rsidP="ABFFABFF">
      <w:pPr>
        <w:pStyle w:val="ARCATParagraph"/>
        <w:numPr>
          <w:ilvl w:val="2"/>
          <w:numId w:val="1"/>
        </w:numPr>
        <w:rPr/>
      </w:pPr>
      <w:r>
        <w:rPr/>
        <w:t>HP-X Fastener: A heavy duty #15 threaded fastener with a #3 Phillips drive used with Carlisle's Piranha Fastening Plate to secure Mechanically Fastened Roofing Systems. It is used on minimum 22 gauge steel decks or minimum 15/32 inch (12 mm) CDX plywood decks. It is also designed to offer an optimum combination of driving performance, back-out and corrosion resistance with excellent pullout performance.</w:t>
      </w:r>
    </w:p>
    <w:p w:rsidR="ABFFABFF" w:rsidRDefault="ABFFABFF" w:rsidP="ABFFABFF">
      <w:pPr>
        <w:pStyle w:val="ARCATParagraph"/>
        <w:numPr>
          <w:ilvl w:val="2"/>
          <w:numId w:val="1"/>
        </w:numPr>
        <w:rPr/>
      </w:pPr>
      <w:r>
        <w:rPr/>
        <w:t>HP-Xtra Fastener: An oversized diameter (.315 inch (8 mm)) steel, threaded fastener used in conjunction with Piranha Xtra Plates for membrane securement into minimum 22 gauge steel or wood decks on Mechanically Fastened Roofing Systems.</w:t>
      </w:r>
    </w:p>
    <w:p w:rsidR="ABFFABFF" w:rsidRDefault="ABFFABFF" w:rsidP="ABFFABFF">
      <w:pPr>
        <w:pStyle w:val="ARCATParagraph"/>
        <w:numPr>
          <w:ilvl w:val="2"/>
          <w:numId w:val="1"/>
        </w:numPr>
        <w:rPr/>
      </w:pPr>
      <w:r>
        <w:rPr/>
        <w:t>CD-10 Fastener: A hammer-driven, non-threaded E-Coat fastener for use with structural concrete decks rated 3,000 psi or greater.</w:t>
      </w:r>
    </w:p>
    <w:p w:rsidR="ABFFABFF" w:rsidRDefault="ABFFABFF" w:rsidP="ABFFABFF">
      <w:pPr>
        <w:pStyle w:val="ARCATParagraph"/>
        <w:numPr>
          <w:ilvl w:val="2"/>
          <w:numId w:val="1"/>
        </w:numPr>
        <w:rPr/>
      </w:pPr>
      <w:r>
        <w:rPr/>
        <w:t>HD 14-10 Concrete Fastener: A #14 threaded fastener with a #3 Phillips drive used for minimum 3,000 psi concrete decks.</w:t>
      </w:r>
    </w:p>
    <w:p w:rsidR="ABFFABFF" w:rsidRDefault="ABFFABFF" w:rsidP="ABFFABFF">
      <w:pPr>
        <w:pStyle w:val="ARCATParagraph"/>
        <w:numPr>
          <w:ilvl w:val="2"/>
          <w:numId w:val="1"/>
        </w:numPr>
        <w:rPr/>
      </w:pPr>
      <w:r>
        <w:rPr/>
        <w:t>InsulFast Fasteners: A threaded Phillips drive fastener used with Carlisle Insulation Plates for insulation attachment to steel or wood decks.</w:t>
      </w:r>
    </w:p>
    <w:p w:rsidR="ABFFABFF" w:rsidRDefault="ABFFABFF" w:rsidP="ABFFABFF">
      <w:pPr>
        <w:pStyle w:val="ARCATParagraph"/>
        <w:numPr>
          <w:ilvl w:val="2"/>
          <w:numId w:val="1"/>
        </w:numPr>
        <w:rPr/>
      </w:pPr>
      <w:r>
        <w:rPr/>
        <w:t>Pre-Assembled ASAP Fastener: Carlisle's InsulFAST Fastener pre-assembled with a 3 inches (76 mm) diameter plastic plate used for insulation attachment only on Adhered and Mechanically Fastened Roofing Systems. Installed using Olympic Fasteners' Fastening Tool.</w:t>
      </w:r>
    </w:p>
    <w:p w:rsidR="ABFFABFF" w:rsidRDefault="ABFFABFF" w:rsidP="ABFFABFF">
      <w:pPr>
        <w:pStyle w:val="ARCATParagraph"/>
        <w:numPr>
          <w:ilvl w:val="2"/>
          <w:numId w:val="1"/>
        </w:numPr>
        <w:rPr/>
      </w:pPr>
      <w:r>
        <w:rPr/>
        <w:t>HP-NTB Fastener: A glass-filled nylon fastener designed for securing insulation and/or membrane to specialty decks such as cement wood fiber, gypsum or lightweight concrete. The fastener is available with or without locking wire barbs which when engaged into the deck, can increase pullout and backout resistance of marginal decks.</w:t>
      </w:r>
    </w:p>
    <w:p w:rsidR="ABFFABFF" w:rsidRDefault="ABFFABFF" w:rsidP="ABFFABFF">
      <w:pPr>
        <w:pStyle w:val="ARCATParagraph"/>
        <w:numPr>
          <w:ilvl w:val="2"/>
          <w:numId w:val="1"/>
        </w:numPr>
        <w:rPr/>
      </w:pPr>
      <w:r>
        <w:rPr/>
        <w:t>Lite-Deck Fastener: A oversized diameter fastener and associated 3 inches (76 mm) Lite-Deck Metal Plate for use on Adhered Roofing Systems to attach insulation to gypsum decks.</w:t>
      </w:r>
    </w:p>
    <w:p w:rsidR="ABFFABFF" w:rsidRDefault="ABFFABFF" w:rsidP="ABFFABFF">
      <w:pPr>
        <w:pStyle w:val="ARCATParagraph"/>
        <w:numPr>
          <w:ilvl w:val="2"/>
          <w:numId w:val="1"/>
        </w:numPr>
        <w:rPr/>
      </w:pPr>
      <w:r>
        <w:rPr/>
        <w:t>HP Term Bar Nail-In: A 1-1/4 inches (32 mm) long expansion anchor with threaded drive pin used for fastening</w:t>
      </w:r>
    </w:p>
    <w:p w:rsidR="ABFFABFF" w:rsidRDefault="ABFFABFF" w:rsidP="ABFFABFF">
      <w:pPr>
        <w:pStyle w:val="ARCATParagraph"/>
        <w:numPr>
          <w:ilvl w:val="2"/>
          <w:numId w:val="1"/>
        </w:numPr>
        <w:rPr/>
      </w:pPr>
      <w:r>
        <w:rPr/>
        <w:t>Sure-Seal Termination Bar or Seam Fastening Plates to concrete, brick or block walls.</w:t>
      </w:r>
    </w:p>
    <w:p w:rsidR="ABFFABFF" w:rsidRDefault="ABFFABFF" w:rsidP="ABFFABFF">
      <w:pPr>
        <w:pStyle w:val="ARCATParagraph"/>
        <w:numPr>
          <w:ilvl w:val="2"/>
          <w:numId w:val="1"/>
        </w:numPr>
        <w:rPr/>
      </w:pPr>
      <w:r>
        <w:rPr/>
        <w:t>Piranha Plate: A 2-3/8 inches (60 mm) diameter metal barbed fastening plate used with Carlisle HP-X, CD-10 or HD 14-10 Fasteners for membrane or insulation securement. This plate can be used for membrane or insulation securement on Mechanically Fastened Roofing Systems.</w:t>
      </w:r>
    </w:p>
    <w:p w:rsidR="ABFFABFF" w:rsidRDefault="ABFFABFF" w:rsidP="ABFFABFF">
      <w:pPr>
        <w:pStyle w:val="ARCATParagraph"/>
        <w:numPr>
          <w:ilvl w:val="2"/>
          <w:numId w:val="1"/>
        </w:numPr>
        <w:rPr/>
      </w:pPr>
      <w:r>
        <w:rPr/>
        <w:t>HP-Xtra Piranha Plate: A 2-3/8 inches (60 mm) diameter metal barbed fastening plate with an oversized hole for use with Carlisle HP-Xtra Fasteners for membrane securement on Mechanically Fastened Roofing Systems.</w:t>
      </w:r>
    </w:p>
    <w:p w:rsidR="ABFFABFF" w:rsidRDefault="ABFFABFF" w:rsidP="ABFFABFF">
      <w:pPr>
        <w:pStyle w:val="ARCATParagraph"/>
        <w:numPr>
          <w:ilvl w:val="2"/>
          <w:numId w:val="1"/>
        </w:numPr>
        <w:rPr/>
      </w:pPr>
      <w:r>
        <w:rPr/>
        <w:t>Seam Fastening Plate: A 2 inches (51 mm) diameter metal plate used for insulation attachment on Mechanically Fastened Systems or membrane securement at angle changes on Adhered Systems in conjunction with the appropriate Carlisle Fastener.</w:t>
      </w:r>
    </w:p>
    <w:p w:rsidR="ABFFABFF" w:rsidRDefault="ABFFABFF" w:rsidP="ABFFABFF">
      <w:pPr>
        <w:pStyle w:val="ARCATParagraph"/>
        <w:numPr>
          <w:ilvl w:val="2"/>
          <w:numId w:val="1"/>
        </w:numPr>
        <w:rPr/>
      </w:pPr>
      <w:r>
        <w:rPr/>
        <w:t>Insulation Fastening Plate: A nominal 3 inches (76 mm) metal plate used for insulation attachment in conjunction with the appropriate Carlisle Fastener.</w:t>
      </w:r>
    </w:p>
    <w:p w:rsidR="ABFFABFF" w:rsidRDefault="ABFFABFF" w:rsidP="ABFFABFF">
      <w:pPr>
        <w:pStyle w:val="ARCATParagraph"/>
        <w:numPr>
          <w:ilvl w:val="2"/>
          <w:numId w:val="1"/>
        </w:numPr>
        <w:rPr/>
      </w:pPr>
      <w:r>
        <w:rPr/>
        <w:t>Oval Barbed Plate: A 2-3/4 inches x 1-1/2 inches (70 mm x 38 mm) oval metal barbed fastening plate for use with Carlisle HP-X fasteners for securement of 10 feet (3048 mm) wide PVC membrane on Mechanically Fastened Roofing Systems.</w:t>
      </w:r>
    </w:p>
    <w:p w:rsidR="ABFFABFF" w:rsidRDefault="ABFFABFF" w:rsidP="ABFFABFF">
      <w:pPr>
        <w:pStyle w:val="ARCATArticle"/>
        <w:numPr>
          <w:ilvl w:val="1"/>
          <w:numId w:val="1"/>
        </w:numPr>
        <w:rPr/>
      </w:pPr>
      <w:r>
        <w:rPr/>
        <w:t>EDGINGS AND TERMINATIONS</w:t>
      </w:r>
    </w:p>
    <w:p w:rsidR="ABFFABFF" w:rsidRDefault="ABFFABFF" w:rsidP="ABFFABFF">
      <w:pPr>
        <w:pStyle w:val="ARCATParagraph"/>
        <w:numPr>
          <w:ilvl w:val="2"/>
          <w:numId w:val="1"/>
        </w:numPr>
        <w:rPr/>
      </w:pPr>
      <w:r>
        <w:rPr/>
        <w:t>SecurEdge 200: A snap-on edge system consisting of a 24 gauge galvanized metal water dam. Finish as noted on the Finish Schedule of the Contract Drawings.</w:t>
      </w:r>
    </w:p>
    <w:p w:rsidR="ABFFABFF" w:rsidRDefault="ABFFABFF" w:rsidP="ABFFABFF">
      <w:pPr>
        <w:pStyle w:val="ARCATParagraph"/>
        <w:numPr>
          <w:ilvl w:val="2"/>
          <w:numId w:val="1"/>
        </w:numPr>
        <w:rPr/>
      </w:pPr>
      <w:r>
        <w:rPr/>
        <w:t>SecurEdge 300: A 24 gauge galvanized metal water dam. Finish as noted on the Finish Schedule of the Contract Drawings.</w:t>
      </w:r>
    </w:p>
    <w:p w:rsidR="ABFFABFF" w:rsidRDefault="ABFFABFF" w:rsidP="ABFFABFF">
      <w:pPr>
        <w:pStyle w:val="ARCATParagraph"/>
        <w:numPr>
          <w:ilvl w:val="2"/>
          <w:numId w:val="1"/>
        </w:numPr>
        <w:rPr/>
      </w:pPr>
      <w:r>
        <w:rPr/>
        <w:t>SecurEdge 400: A 24 gauge galvanized metal water dam. Finish as noted on the Finish Schedule of the Contract Drawings.</w:t>
      </w:r>
    </w:p>
    <w:p w:rsidR="ABFFABFF" w:rsidRDefault="ABFFABFF" w:rsidP="ABFFABFF">
      <w:pPr>
        <w:pStyle w:val="ARCATParagraph"/>
        <w:numPr>
          <w:ilvl w:val="2"/>
          <w:numId w:val="1"/>
        </w:numPr>
        <w:rPr/>
      </w:pPr>
      <w:r>
        <w:rPr/>
        <w:t>SecurEdge 2000: An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SecurEdge 3000: A metal anchor bar fascia system consisting of a 20 gauge steel retainer bar, corrosion resistant fasteners and aluminum or 24 gauge steel snap-on fascia cover.</w:t>
      </w:r>
    </w:p>
    <w:p w:rsidR="ABFFABFF" w:rsidRDefault="ABFFABFF" w:rsidP="ABFFABFF">
      <w:pPr>
        <w:pStyle w:val="ARCATParagraph"/>
        <w:numPr>
          <w:ilvl w:val="2"/>
          <w:numId w:val="1"/>
        </w:numPr>
        <w:rPr/>
      </w:pPr>
      <w:r>
        <w:rPr/>
        <w:t>SecurEdge 4000: A metal anchor bar fascia system consisting of a 20 gauge steel retainer bar, corrosion resistant fasteners and aluminum or 24 gauge steel snap-on fascia cover.</w:t>
      </w:r>
    </w:p>
    <w:p w:rsidR="ABFFABFF" w:rsidRDefault="ABFFABFF" w:rsidP="ABFFABFF">
      <w:pPr>
        <w:pStyle w:val="ARCATParagraph"/>
        <w:numPr>
          <w:ilvl w:val="2"/>
          <w:numId w:val="1"/>
        </w:numPr>
        <w:rPr/>
      </w:pPr>
      <w:r>
        <w:rPr/>
        <w:t>Sure-Seal Drip Edge: A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SecurEdge 200 Coping: An anchor cleat with pre-slotted holes, a concealed joint cover, and 10 or 12 foot sections of coping cap. Kynar 500 finish as noted on the Finish Schedule of the Contract Drawings.</w:t>
      </w:r>
    </w:p>
    <w:p w:rsidR="ABFFABFF" w:rsidRDefault="ABFFABFF" w:rsidP="ABFFABFF">
      <w:pPr>
        <w:pStyle w:val="ARCATParagraph"/>
        <w:numPr>
          <w:ilvl w:val="2"/>
          <w:numId w:val="1"/>
        </w:numPr>
        <w:rPr/>
      </w:pPr>
      <w:r>
        <w:rPr/>
        <w:t>SecurEdge 300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SecurEdge 400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Sure-Seal Ballast Retaining Bar: A ballast retaining perimeter securement system comprised of a slotted extruded aluminum retention bar with integrated compression fastening strip.</w:t>
      </w:r>
    </w:p>
    <w:p w:rsidR="ABFFABFF" w:rsidRDefault="ABFFABFF" w:rsidP="ABFFABFF">
      <w:pPr>
        <w:pStyle w:val="ARCATParagraph"/>
        <w:numPr>
          <w:ilvl w:val="2"/>
          <w:numId w:val="1"/>
        </w:numPr>
        <w:rPr/>
      </w:pPr>
      <w:r>
        <w:rPr/>
        <w:t>Sure-Seal Termination Bar: 1 inch (13 mm) wide, .098 inch (2.5 mm) thick extruded aluminum bar pre-punched 6 inches (152 mm) on center with sealant ledge to support Lap Sealant.</w:t>
      </w:r>
    </w:p>
    <w:p w:rsidR="ABFFABFF" w:rsidRDefault="ABFFABFF" w:rsidP="ABFFABFF">
      <w:pPr>
        <w:pStyle w:val="ARCATParagraph"/>
        <w:numPr>
          <w:ilvl w:val="2"/>
          <w:numId w:val="1"/>
        </w:numPr>
        <w:rPr/>
      </w:pPr>
      <w:r>
        <w:rPr/>
        <w:t>SecurEdge Term Bar Fascia: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pPr>
        <w:pStyle w:val="ARCATnote"/>
        <w:rPr/>
      </w:pPr>
      <w:r>
        <w:rPr/>
        <w:t>** NOTE TO SPECIFIER ** Delete if not required.</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Roof Garden Assembly:</w:t>
      </w:r>
    </w:p>
    <w:p>
      <w:pPr>
        <w:pStyle w:val="ARCATnote"/>
        <w:rPr/>
      </w:pPr>
      <w:r>
        <w:rPr/>
        <w:t>** NOTE TO SPECIFIER ** Deep Roof Garden System (growth media depth of 8 inches and up) includes a variety of plants including turf grass, annual or perennial flowers, shrubs and small trees. This system will require regular maintenance, such as watering, fertilizing, mowing and weeding. This system typically requires a structural concrete roof deck to support the larger dead load. A temporary or permanent irrigation system is required in these assemblies. The anticipated weight above the membrane assembly is generally between 6.5 and 7.5 pounds per square foot, per inch of system depth, in a saturated state. Delete if not required.</w:t>
      </w:r>
    </w:p>
    <w:p w:rsidR="ABFFABFF" w:rsidRDefault="ABFFABFF" w:rsidP="ABFFABFF">
      <w:pPr>
        <w:pStyle w:val="ARCATSubPara"/>
        <w:numPr>
          <w:ilvl w:val="3"/>
          <w:numId w:val="1"/>
        </w:numPr>
        <w:rPr/>
      </w:pPr>
      <w:r>
        <w:rPr/>
        <w:t>Intensive planting system.</w:t>
      </w:r>
    </w:p>
    <w:p>
      <w:pPr>
        <w:pStyle w:val="ARCATnote"/>
        <w:rPr/>
      </w:pPr>
      <w:r>
        <w:rPr/>
        <w:t>** NOTE TO SPECIFIER ** Medium Depth Roof Garden System (growth media depth of 5 inches to 7 inches) includes plants such as sedums, herbs, grasses and other vegetation, which can grow in this depth of media. Drip, mist or spray irrigation systems may be required to support more diverse plant types or for installations in semi-arid climates. The anticipated weight above the membrane assembly is generally between 6 and 7 pounds per square foot, per inch of system depth, in a saturated state. Delete if not required.</w:t>
      </w:r>
    </w:p>
    <w:p w:rsidR="ABFFABFF" w:rsidRDefault="ABFFABFF" w:rsidP="ABFFABFF">
      <w:pPr>
        <w:pStyle w:val="ARCATSubPara"/>
        <w:numPr>
          <w:ilvl w:val="3"/>
          <w:numId w:val="1"/>
        </w:numPr>
        <w:rPr/>
      </w:pPr>
      <w:r>
        <w:rPr/>
        <w:t>Extensive planting system.</w:t>
      </w:r>
    </w:p>
    <w:p>
      <w:pPr>
        <w:pStyle w:val="ARCATnote"/>
        <w:rPr/>
      </w:pPr>
      <w:r>
        <w:rPr/>
        <w:t>** NOTE TO SPECIFIER ** Shallow Roof Garden System (growth media depth 2.5 inches to 4 inches) is ideally suited for areas likely to receive little maintenance. Recommended plants include sedums and herbs. A temporary or permanent irrigation system is recommended in these assemblies. The anticipated weight above the membrane assembly is generally between 5.5 and 6 pounds per square foot, per inch of system depth, in a saturated state. Delete if not required.</w:t>
      </w:r>
    </w:p>
    <w:p w:rsidR="ABFFABFF" w:rsidRDefault="ABFFABFF" w:rsidP="ABFFABFF">
      <w:pPr>
        <w:pStyle w:val="ARCATSubPara"/>
        <w:numPr>
          <w:ilvl w:val="3"/>
          <w:numId w:val="1"/>
        </w:numPr>
        <w:rPr/>
      </w:pPr>
      <w:r>
        <w:rPr/>
        <w:t>Ultra-Extensive.</w:t>
      </w:r>
    </w:p>
    <w:p w:rsidR="ABFFABFF" w:rsidRDefault="ABFFABFF" w:rsidP="ABFFABFF">
      <w:pPr>
        <w:pStyle w:val="ARCATParagraph"/>
        <w:numPr>
          <w:ilvl w:val="2"/>
          <w:numId w:val="1"/>
        </w:numPr>
        <w:rPr/>
      </w:pPr>
      <w:r>
        <w:rPr/>
        <w:t>Drainage Components:</w:t>
      </w:r>
    </w:p>
    <w:p>
      <w:pPr>
        <w:pStyle w:val="ARCATnote"/>
        <w:rPr/>
      </w:pPr>
      <w:r>
        <w:rPr/>
        <w:t>** NOTE TO SPECIFIER ** Delete drainage components not required.</w:t>
      </w:r>
    </w:p>
    <w:p w:rsidR="ABFFABFF" w:rsidRDefault="ABFFABFF" w:rsidP="ABFFABFF">
      <w:pPr>
        <w:pStyle w:val="ARCATSubPara"/>
        <w:numPr>
          <w:ilvl w:val="3"/>
          <w:numId w:val="1"/>
        </w:numPr>
        <w:rPr/>
      </w:pPr>
      <w:r>
        <w:rPr/>
        <w:t>Carlisle's MiraDRAIN 9800 Drainage Board:</w:t>
      </w:r>
    </w:p>
    <w:p w:rsidR="ABFFABFF" w:rsidRDefault="ABFFABFF" w:rsidP="ABFFABFF">
      <w:pPr>
        <w:pStyle w:val="ARCATSubSub1"/>
        <w:numPr>
          <w:ilvl w:val="4"/>
          <w:numId w:val="1"/>
        </w:numPr>
        <w:rPr/>
      </w:pPr>
      <w:r>
        <w:rPr/>
        <w:t>Panel Thickness: 0.04 inches (1.02 mm).</w:t>
      </w:r>
    </w:p>
    <w:p w:rsidR="ABFFABFF" w:rsidRDefault="ABFFABFF" w:rsidP="ABFFABFF">
      <w:pPr>
        <w:pStyle w:val="ARCATSubSub1"/>
        <w:numPr>
          <w:ilvl w:val="4"/>
          <w:numId w:val="1"/>
        </w:numPr>
        <w:rPr/>
      </w:pPr>
      <w:r>
        <w:rPr/>
        <w:t>Water Flow Rate: 95 gpm/sq. ft. in accordance with ASTM D 4491.</w:t>
      </w:r>
    </w:p>
    <w:p w:rsidR="ABFFABFF" w:rsidRDefault="ABFFABFF" w:rsidP="ABFFABFF">
      <w:pPr>
        <w:pStyle w:val="ARCATSubPara"/>
        <w:numPr>
          <w:ilvl w:val="3"/>
          <w:numId w:val="1"/>
        </w:numPr>
        <w:rPr/>
      </w:pPr>
      <w:r>
        <w:rPr/>
        <w:t>MiraDRAIN G4 Roof Garden Drainage Composite: High impact polystyrene core with "cups" and high-flow overflow drains. A non-woven 100% post-consumer recycled polyester combination filter fabric and green moisture retention mat is bonded to the retention side of the molded core to prevent passage of particles into the water reservoirs. Drainage composite holds up to 0.32 inch (8 mm) of rainfall. </w:t>
      </w:r>
    </w:p>
    <w:p w:rsidR="ABFFABFF" w:rsidRDefault="ABFFABFF" w:rsidP="ABFFABFF">
      <w:pPr>
        <w:pStyle w:val="ARCATSubSub1"/>
        <w:numPr>
          <w:ilvl w:val="4"/>
          <w:numId w:val="1"/>
        </w:numPr>
        <w:rPr/>
      </w:pPr>
      <w:r>
        <w:rPr/>
        <w:t>Panel Thickness: 1.21 inches (31 mm).</w:t>
      </w:r>
    </w:p>
    <w:p w:rsidR="ABFFABFF" w:rsidRDefault="ABFFABFF" w:rsidP="ABFFABFF">
      <w:pPr>
        <w:pStyle w:val="ARCATSubSub1"/>
        <w:numPr>
          <w:ilvl w:val="4"/>
          <w:numId w:val="1"/>
        </w:numPr>
        <w:rPr/>
      </w:pPr>
      <w:r>
        <w:rPr/>
        <w:t>Water Flow Rate: 75 gpm/sf. ft. accordance with ASTM D 4491.</w:t>
      </w:r>
    </w:p>
    <w:p w:rsidR="ABFFABFF" w:rsidRDefault="ABFFABFF" w:rsidP="ABFFABFF">
      <w:pPr>
        <w:pStyle w:val="ARCATParagraph"/>
        <w:numPr>
          <w:ilvl w:val="2"/>
          <w:numId w:val="1"/>
        </w:numPr>
        <w:rPr/>
      </w:pPr>
      <w:r>
        <w:rPr/>
        <w:t>Protective Mats:</w:t>
      </w:r>
    </w:p>
    <w:p>
      <w:pPr>
        <w:pStyle w:val="ARCATnote"/>
        <w:rPr/>
      </w:pPr>
      <w:r>
        <w:rPr/>
        <w:t>** NOTE TO SPECIFIER ** Delete protective mats not required.</w:t>
      </w:r>
    </w:p>
    <w:p w:rsidR="ABFFABFF" w:rsidRDefault="ABFFABFF" w:rsidP="ABFFABFF">
      <w:pPr>
        <w:pStyle w:val="ARCATSubPara"/>
        <w:numPr>
          <w:ilvl w:val="3"/>
          <w:numId w:val="1"/>
        </w:numPr>
        <w:rPr/>
      </w:pPr>
      <w:r>
        <w:rPr/>
        <w:t>Protection Fabric: Carlisle CCW 200V.</w:t>
      </w:r>
    </w:p>
    <w:p>
      <w:pPr>
        <w:pStyle w:val="ARCATnote"/>
        <w:rPr/>
      </w:pPr>
      <w:r>
        <w:rPr/>
        <w:t>** NOTE TO SPECIFIER ** Designed to prevent abrasion to the membrane when a root barrier is used in Intensive and Extensive Roof Garden assemblies. Delete if not required.</w:t>
      </w:r>
    </w:p>
    <w:p w:rsidR="ABFFABFF" w:rsidRDefault="ABFFABFF" w:rsidP="ABFFABFF">
      <w:pPr>
        <w:pStyle w:val="ARCATSubPara"/>
        <w:numPr>
          <w:ilvl w:val="3"/>
          <w:numId w:val="1"/>
        </w:numPr>
        <w:rPr/>
      </w:pPr>
      <w:r>
        <w:rPr/>
        <w:t>Protection Fabric: Carlisle 300HV. Polypropylene non-woven needle-punched fabric that is stabilized to resist soil chemicals, mildew, and insects and is non-biodegradable.</w:t>
      </w:r>
    </w:p>
    <w:p>
      <w:pPr>
        <w:pStyle w:val="ARCATnote"/>
        <w:rPr/>
      </w:pPr>
      <w:r>
        <w:rPr/>
        <w:t>** NOTE TO SPECIFIER ** Used in Deep (Intensive) and Medium Depth (Extensive) Roof Garden Systems. Delete if not required.</w:t>
      </w:r>
    </w:p>
    <w:p w:rsidR="ABFFABFF" w:rsidRDefault="ABFFABFF" w:rsidP="ABFFABFF">
      <w:pPr>
        <w:pStyle w:val="ARCATSubPara"/>
        <w:numPr>
          <w:ilvl w:val="3"/>
          <w:numId w:val="1"/>
        </w:numPr>
        <w:rPr/>
      </w:pPr>
      <w:r>
        <w:rPr/>
        <w:t>Root Barrier: Carlisle 40-mil non-reinforced polypropylene sheet specifically formulated for use in below grade and vegetated application to resist root growth and soil bacteria.</w:t>
      </w:r>
    </w:p>
    <w:p>
      <w:pPr>
        <w:pStyle w:val="ARCATnote"/>
        <w:rPr/>
      </w:pPr>
      <w:r>
        <w:rPr/>
        <w:t>** NOTE TO SPECIFIER ** In certain Deep (Intensive) Roof Garden applications. Delete if not required.</w:t>
      </w:r>
    </w:p>
    <w:p w:rsidR="ABFFABFF" w:rsidRDefault="ABFFABFF" w:rsidP="ABFFABFF">
      <w:pPr>
        <w:pStyle w:val="ARCATSubPara"/>
        <w:numPr>
          <w:ilvl w:val="3"/>
          <w:numId w:val="1"/>
        </w:numPr>
        <w:rPr/>
      </w:pPr>
      <w:r>
        <w:rPr/>
        <w:t>Biobarrier: Synthetic hormone root barrier used in selective areas. Biobarrier repels root growth, discouraging contact with waterproofing membrane.</w:t>
      </w:r>
    </w:p>
    <w:p>
      <w:pPr>
        <w:pStyle w:val="ARCATnote"/>
        <w:rPr/>
      </w:pPr>
      <w:r>
        <w:rPr/>
        <w:t>** NOTE TO SPECIFIER ** Delete if not required.</w:t>
      </w:r>
    </w:p>
    <w:p w:rsidR="ABFFABFF" w:rsidRDefault="ABFFABFF" w:rsidP="ABFFABFF">
      <w:pPr>
        <w:pStyle w:val="ARCATParagraph"/>
        <w:numPr>
          <w:ilvl w:val="2"/>
          <w:numId w:val="1"/>
        </w:numPr>
        <w:rPr/>
      </w:pPr>
      <w:r>
        <w:rPr/>
        <w:t>Hardscape:</w:t>
      </w:r>
    </w:p>
    <w:p>
      <w:pPr>
        <w:pStyle w:val="ARCATnote"/>
        <w:rPr/>
      </w:pPr>
      <w:r>
        <w:rPr/>
        <w:t>** NOTE TO SPECIFIER ** Delete hardscape not required.</w:t>
      </w:r>
    </w:p>
    <w:p w:rsidR="ABFFABFF" w:rsidRDefault="ABFFABFF" w:rsidP="ABFFABFF">
      <w:pPr>
        <w:pStyle w:val="ARCATSubPara"/>
        <w:numPr>
          <w:ilvl w:val="3"/>
          <w:numId w:val="1"/>
        </w:numPr>
        <w:rPr/>
      </w:pPr>
      <w:r>
        <w:rPr/>
        <w:t>Individual Concrete Plaza Pavers :2 feet x 2 feet x 2 inches (610 mm x 610 mm x 51 mm) thick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1-1/2 inches (38 mm) diameter rounded water worn gravel which conforms to ASTM D448, gradation size #4, applied at a minimum of 10 pounds per square foot.</w:t>
      </w:r>
    </w:p>
    <w:p w:rsidR="ABFFABFF" w:rsidRDefault="ABFFABFF" w:rsidP="ABFFABFF">
      <w:pPr>
        <w:pStyle w:val="ARCATSubPara"/>
        <w:numPr>
          <w:ilvl w:val="3"/>
          <w:numId w:val="1"/>
        </w:numPr>
        <w:rPr/>
      </w:pPr>
      <w:r>
        <w:rPr/>
        <w:t>Other: Roof garden products not specified in this section but required or indicated such as concrete curbs, landscape lumber and landscape products.</w:t>
      </w:r>
    </w:p>
    <w:p>
      <w:pPr>
        <w:pStyle w:val="ARCATnote"/>
        <w:rPr/>
      </w:pPr>
      <w:r>
        <w:rPr/>
        <w:t>** NOTE TO SPECIFIER ** Delete if not required.</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pPr>
        <w:pStyle w:val="ARCATnote"/>
        <w:rPr/>
      </w:pPr>
      <w:r>
        <w:rPr/>
        <w:t>** NOTE TO SPECIFIER ** Delete if not required.</w:t>
      </w:r>
    </w:p>
    <w:p w:rsidR="ABFFABFF" w:rsidRDefault="ABFFABFF" w:rsidP="ABFFABFF">
      <w:pPr>
        <w:pStyle w:val="ARCATParagraph"/>
        <w:numPr>
          <w:ilvl w:val="2"/>
          <w:numId w:val="1"/>
        </w:numPr>
        <w:rPr/>
      </w:pPr>
      <w:r>
        <w:rPr/>
        <w:t>Vegetation:</w:t>
      </w:r>
    </w:p>
    <w:p w:rsidR="ABFFABFF" w:rsidRDefault="ABFFABFF" w:rsidP="ABFFABFF">
      <w:pPr>
        <w:pStyle w:val="ARCATSubPara"/>
        <w:numPr>
          <w:ilvl w:val="3"/>
          <w:numId w:val="1"/>
        </w:numPr>
        <w:rPr/>
      </w:pPr>
      <w:r>
        <w:rPr/>
        <w:t>Sedum Tile: Fully pre-vegetated coconut fiber mat designed to provide immediate full vegetative coverage.</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w:t>
      </w:r>
    </w:p>
    <w:p w:rsidR="ABFFABFF" w:rsidRDefault="ABFFABFF" w:rsidP="ABFFABFF">
      <w:pPr>
        <w:pStyle w:val="ARCATSubPara"/>
        <w:numPr>
          <w:ilvl w:val="3"/>
          <w:numId w:val="1"/>
        </w:numPr>
        <w:rPr/>
      </w:pPr>
      <w:r>
        <w:rPr/>
        <w:t>Plugs: Plants are pre-grown into soil "plugs" to be inserted into the surface of the growth media. Typically delivered in 10" x 20" trays containing 24 - 72 individual plants.</w:t>
      </w:r>
    </w:p>
    <w:p w:rsidR="ABFFABFF" w:rsidRDefault="ABFFABFF" w:rsidP="ABFFABFF">
      <w:pPr>
        <w:pStyle w:val="ARCATArticle"/>
        <w:numPr>
          <w:ilvl w:val="1"/>
          <w:numId w:val="1"/>
        </w:numPr>
        <w:rPr/>
      </w:pPr>
      <w:r>
        <w:rPr/>
        <w:t>WALKWAYS</w:t>
      </w:r>
    </w:p>
    <w:p>
      <w:pPr>
        <w:pStyle w:val="ARCATnote"/>
        <w:rPr/>
      </w:pPr>
      <w:r>
        <w:rPr/>
        <w:t>** NOTE TO SPECIFIER ** Delete walkway not required.</w:t>
      </w:r>
    </w:p>
    <w:p w:rsidR="ABFFABFF" w:rsidRDefault="ABFFABFF" w:rsidP="ABFFABFF">
      <w:pPr>
        <w:pStyle w:val="ARCATParagraph"/>
        <w:numPr>
          <w:ilvl w:val="2"/>
          <w:numId w:val="1"/>
        </w:numPr>
        <w:rPr/>
      </w:pPr>
      <w:r>
        <w:rPr/>
        <w:t>Hot-air weld walkway pads to the membrane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(Carlisle VapAir Seal725 TR Air &amp; Vapor Barrier/Temporary Roof or Carlisle VapAir Seal MD Air &amp; Vapor Barrier) may be applied to protect the inside of the structure prior to the roof system installation.</w:t>
      </w:r>
    </w:p>
    <w:p>
      <w:pPr>
        <w:pStyle w:val="ARCATnote"/>
        <w:rPr/>
      </w:pPr>
      <w:r>
        <w:rPr/>
        <w:t>** NOTE TO SPECIFIER ** Retain only deck types found on this project. Delete roof deck(s) not required.</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Structural Concrete Deck:</w:t>
      </w:r>
    </w:p>
    <w:p w:rsidR="ABFFABFF" w:rsidRDefault="ABFFABFF" w:rsidP="ABFFABFF">
      <w:pPr>
        <w:pStyle w:val="ARCATSubPara"/>
        <w:numPr>
          <w:ilvl w:val="3"/>
          <w:numId w:val="1"/>
        </w:numPr>
        <w:rPr/>
      </w:pPr>
      <w:r>
        <w:rPr/>
        <w:t>Minimum deck thickness for structural concrete is 4 inches (102 mm).</w:t>
      </w:r>
    </w:p>
    <w:p w:rsidR="ABFFABFF" w:rsidRDefault="ABFFABFF" w:rsidP="ABFFABFF">
      <w:pPr>
        <w:pStyle w:val="ARCATSubPara"/>
        <w:numPr>
          <w:ilvl w:val="3"/>
          <w:numId w:val="1"/>
        </w:numPr>
        <w:rPr/>
      </w:pPr>
      <w:r>
        <w:rPr/>
        <w:t>Allow roof deck to cured prior to application of the roofing system. Where curing is in question, evaluate surface moisture and deck's dryness with the ASTM D 4263 or hot bitumen test procedures.</w:t>
      </w:r>
    </w:p>
    <w:p w:rsidR="ABFFABFF" w:rsidRDefault="ABFFABFF" w:rsidP="ABFFABFF">
      <w:pPr>
        <w:pStyle w:val="ARCATSubPara"/>
        <w:numPr>
          <w:ilvl w:val="3"/>
          <w:numId w:val="1"/>
        </w:numPr>
        <w:rPr/>
      </w:pPr>
      <w:r>
        <w:rPr/>
        <w:t>Repair cracks greater than 1/8 inch (3 mm) in width in accordance with the deck manufacturer's recommendations.</w:t>
      </w:r>
    </w:p>
    <w:p w:rsidR="ABFFABFF" w:rsidRDefault="ABFFABFF" w:rsidP="ABFFABFF">
      <w:pPr>
        <w:pStyle w:val="ARCATSubPara"/>
        <w:numPr>
          <w:ilvl w:val="3"/>
          <w:numId w:val="1"/>
        </w:numPr>
        <w:rPr/>
      </w:pPr>
      <w:r>
        <w:rPr/>
        <w:t>Sumps for the roof drains shall be provided in the casting of the deck.</w:t>
      </w:r>
    </w:p>
    <w:p w:rsidR="ABFFABFF" w:rsidRDefault="ABFFABFF" w:rsidP="ABFFABFF">
      <w:pPr>
        <w:pStyle w:val="ARCATSubPara"/>
        <w:numPr>
          <w:ilvl w:val="3"/>
          <w:numId w:val="1"/>
        </w:numPr>
        <w:rPr/>
      </w:pPr>
      <w:r>
        <w:rPr/>
        <w:t>Where insulation is to be adhered with hot asphalt, prime the deck with asphalt/concrete primer, ASTM D 41 at the rate of one gallon per 100 square feet (0.4 l/sm). Allow the primer to dry prior to the application of the roofing system.</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Metal decks shall be a minimum uncoated thickness of 22 gauge and have a G-90 galvanized finish on all panels.</w:t>
      </w:r>
    </w:p>
    <w:p w:rsidR="ABFFABFF" w:rsidRDefault="ABFFABFF" w:rsidP="ABFFABFF">
      <w:pPr>
        <w:pStyle w:val="ARCATSubPara"/>
        <w:numPr>
          <w:ilvl w:val="3"/>
          <w:numId w:val="1"/>
        </w:numPr>
        <w:rPr/>
      </w:pPr>
      <w:r>
        <w:rPr/>
        <w:t>Decks must comply with the gauge and span requirements in the current Factory Mutual Approval Guide and be installed in accordance with Loss Prevention Data Sheet 1-28 or specific FM approval.</w:t>
      </w:r>
    </w:p>
    <w:p w:rsidR="ABFFABFF" w:rsidRDefault="ABFFABFF" w:rsidP="ABFFABFF">
      <w:pPr>
        <w:pStyle w:val="ARCATSubPara"/>
        <w:numPr>
          <w:ilvl w:val="3"/>
          <w:numId w:val="1"/>
        </w:numPr>
        <w:rPr/>
      </w:pPr>
      <w:r>
        <w:rPr/>
        <w:t>Remove any surface corrosion and repair severely corroded areas. Properly fasten loose or inadequately secured decking.</w:t>
      </w:r>
    </w:p>
    <w:p w:rsidR="ABFFABFF" w:rsidRDefault="ABFFABFF" w:rsidP="ABFFABFF">
      <w:pPr>
        <w:pStyle w:val="ARCATParagraph"/>
        <w:numPr>
          <w:ilvl w:val="2"/>
          <w:numId w:val="1"/>
        </w:numPr>
        <w:rPr/>
      </w:pPr>
      <w:r>
        <w:rPr/>
        <w:t>Wood Deck (Plank / Heavy Timber):</w:t>
      </w:r>
    </w:p>
    <w:p w:rsidR="ABFFABFF" w:rsidRDefault="ABFFABFF" w:rsidP="ABFFABFF">
      <w:pPr>
        <w:pStyle w:val="ARCATSubPara"/>
        <w:numPr>
          <w:ilvl w:val="3"/>
          <w:numId w:val="1"/>
        </w:numPr>
        <w:rPr/>
      </w:pPr>
      <w:r>
        <w:rPr/>
        <w:t>Wood boards shall be at least 1 inch (25 mm) nominal thickness and have a nominal width of 4 feet-6 inches (1372 mm).</w:t>
      </w:r>
    </w:p>
    <w:p w:rsidR="ABFFABFF" w:rsidRDefault="ABFFABFF" w:rsidP="ABFFABFF">
      <w:pPr>
        <w:pStyle w:val="ARCATSubPara"/>
        <w:numPr>
          <w:ilvl w:val="3"/>
          <w:numId w:val="1"/>
        </w:numPr>
        <w:rPr/>
      </w:pPr>
      <w:r>
        <w:rPr/>
        <w:t>All boards shall have a bearing on rafters at each end and be securely nailed.</w:t>
      </w:r>
    </w:p>
    <w:p w:rsidR="ABFFABFF" w:rsidRDefault="ABFFABFF" w:rsidP="ABFFABFF">
      <w:pPr>
        <w:pStyle w:val="ARCATSubPara"/>
        <w:numPr>
          <w:ilvl w:val="3"/>
          <w:numId w:val="1"/>
        </w:numPr>
        <w:rPr/>
      </w:pPr>
      <w:r>
        <w:rPr/>
        <w:t>Cover knotholes or cracks in excess of 1/4 inch (6 mm) with securely nailed sheet metal.</w:t>
      </w:r>
    </w:p>
    <w:p w:rsidR="ABFFABFF" w:rsidRDefault="ABFFABFF" w:rsidP="ABFFABFF">
      <w:pPr>
        <w:pStyle w:val="ARCATParagraph"/>
        <w:numPr>
          <w:ilvl w:val="2"/>
          <w:numId w:val="1"/>
        </w:numPr>
        <w:rPr/>
      </w:pPr>
      <w:r>
        <w:rPr/>
        <w:t>Wood Deck (Plywood Deck):</w:t>
      </w:r>
    </w:p>
    <w:p w:rsidR="ABFFABFF" w:rsidRDefault="ABFFABFF" w:rsidP="ABFFABFF">
      <w:pPr>
        <w:pStyle w:val="ARCATSubPara"/>
        <w:numPr>
          <w:ilvl w:val="3"/>
          <w:numId w:val="1"/>
        </w:numPr>
        <w:rPr/>
      </w:pPr>
      <w:r>
        <w:rPr/>
        <w:t>Plywood sheathing shall be CDX grade, minimum 4 ply, and not less than 15/32 inch (12 mm) thick.</w:t>
      </w:r>
    </w:p>
    <w:p w:rsidR="ABFFABFF" w:rsidRDefault="ABFFABFF" w:rsidP="ABFFABFF">
      <w:pPr>
        <w:pStyle w:val="ARCATSubPara"/>
        <w:numPr>
          <w:ilvl w:val="3"/>
          <w:numId w:val="1"/>
        </w:numPr>
        <w:rPr/>
      </w:pPr>
      <w:r>
        <w:rPr/>
        <w:t>Install deck over joists spaced 24 inches (610 mm) o.c. or less. Install deck with all sides bearing on and secured to joist and cross blocking.</w:t>
      </w:r>
    </w:p>
    <w:p w:rsidR="ABFFABFF" w:rsidRDefault="ABFFABFF" w:rsidP="ABFFABFF">
      <w:pPr>
        <w:pStyle w:val="ARCATParagraph"/>
        <w:numPr>
          <w:ilvl w:val="2"/>
          <w:numId w:val="1"/>
        </w:numPr>
        <w:rPr/>
      </w:pPr>
      <w:r>
        <w:rPr/>
        <w:t>Cementitious Wood Fiber:</w:t>
      </w:r>
    </w:p>
    <w:p w:rsidR="ABFFABFF" w:rsidRDefault="ABFFABFF" w:rsidP="ABFFABFF">
      <w:pPr>
        <w:pStyle w:val="ARCATSubPara"/>
        <w:numPr>
          <w:ilvl w:val="3"/>
          <w:numId w:val="1"/>
        </w:numPr>
        <w:rPr/>
      </w:pPr>
      <w:r>
        <w:rPr/>
        <w:t>Decks shall be protected from the weather during storage and application; any wet or deformed decking shall be removed and replaced.</w:t>
      </w:r>
    </w:p>
    <w:p w:rsidR="ABFFABFF" w:rsidRDefault="ABFFABFF" w:rsidP="ABFFABFF">
      <w:pPr>
        <w:pStyle w:val="ARCATSubPara"/>
        <w:numPr>
          <w:ilvl w:val="3"/>
          <w:numId w:val="1"/>
        </w:numPr>
        <w:rPr/>
      </w:pPr>
      <w:r>
        <w:rPr/>
        <w:t>Anchor all panels against uplift and lateral movement.</w:t>
      </w:r>
    </w:p>
    <w:p w:rsidR="ABFFABFF" w:rsidRDefault="ABFFABFF" w:rsidP="ABFFABFF">
      <w:pPr>
        <w:pStyle w:val="ARCATSubPara"/>
        <w:numPr>
          <w:ilvl w:val="3"/>
          <w:numId w:val="1"/>
        </w:numPr>
        <w:rPr/>
      </w:pPr>
      <w:r>
        <w:rPr/>
        <w:t>Install deck level. Any deflection, irregularities, or otherwise damaged panels must be corrected or replaced.</w:t>
      </w:r>
    </w:p>
    <w:p w:rsidR="ABFFABFF" w:rsidRDefault="ABFFABFF" w:rsidP="ABFFABFF">
      <w:pPr>
        <w:pStyle w:val="ARCATParagraph"/>
        <w:numPr>
          <w:ilvl w:val="2"/>
          <w:numId w:val="1"/>
        </w:numPr>
        <w:rPr/>
      </w:pPr>
      <w:r>
        <w:rPr/>
        <w:t>Lightweight Insulating Concrete Deck:</w:t>
      </w:r>
    </w:p>
    <w:p w:rsidR="ABFFABFF" w:rsidRDefault="ABFFABFF" w:rsidP="ABFFABFF">
      <w:pPr>
        <w:pStyle w:val="ARCATSubPara"/>
        <w:numPr>
          <w:ilvl w:val="3"/>
          <w:numId w:val="1"/>
        </w:numPr>
        <w:rPr/>
      </w:pPr>
      <w:r>
        <w:rPr/>
        <w:t>Lightweight insulating concrete decks are required to have a minimum thickness of 2 inches (51 mm), a minimum compressive strength of 200 psi (1.38 MPa) and a minimum density of 22 pcf (352 kg/sm) for Adhered Roofing Systems.</w:t>
      </w:r>
    </w:p>
    <w:p w:rsidR="ABFFABFF" w:rsidRDefault="ABFFABFF" w:rsidP="ABFFABFF">
      <w:pPr>
        <w:pStyle w:val="ARCATSubPara"/>
        <w:numPr>
          <w:ilvl w:val="3"/>
          <w:numId w:val="1"/>
        </w:numPr>
        <w:rPr/>
      </w:pPr>
      <w:r>
        <w:rPr/>
        <w:t>Moisture content of existing Lightweight concrete must be under 20 percent when insulation is to be fastened directly to it.</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Field Slope: ____ inch per foot.</w:t>
      </w:r>
    </w:p>
    <w:p w:rsidR="ABFFABFF" w:rsidRDefault="ABFFABFF" w:rsidP="ABFFABFF">
      <w:pPr>
        <w:pStyle w:val="ARCATSubPara"/>
        <w:numPr>
          <w:ilvl w:val="3"/>
          <w:numId w:val="1"/>
        </w:numPr>
        <w:rPr/>
      </w:pPr>
      <w:r>
        <w:rPr/>
        <w:t>Sump Slope: ____ inch per foot.</w:t>
      </w:r>
    </w:p>
    <w:p w:rsidR="ABFFABFF" w:rsidRDefault="ABFFABFF" w:rsidP="ABFFABFF">
      <w:pPr>
        <w:pStyle w:val="ARCATSubPara"/>
        <w:numPr>
          <w:ilvl w:val="3"/>
          <w:numId w:val="1"/>
        </w:numPr>
        <w:rPr/>
      </w:pPr>
      <w:r>
        <w:rPr/>
        <w:t>Cricket Slope: ____ inch per foot.</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over the substrate with boards butted tightly together with no joints or gaps greater than 1/4 inch (6 mm). Stagger joints both horizontally and vertically if multiple layers are provided.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must be at least 3 1/2 inches (89 mm) wide or 1 inch (25 mm) wider than adjacent metal flange. Thickness must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rsidR="ABFFABFF" w:rsidRDefault="ABFFABFF" w:rsidP="ABFFABFF">
      <w:pPr>
        <w:pStyle w:val="ARCATParagraph"/>
        <w:numPr>
          <w:ilvl w:val="2"/>
          <w:numId w:val="1"/>
        </w:numPr>
        <w:rPr/>
      </w:pPr>
      <w:r>
        <w:rPr/>
        <w:t>Securely attach insulation to the roof deck for Adhered or Mechanically Fastened Roofing Systems. Attachment must have been successfully tested to meet or exceed the calculated uplift pressure required by the International Building Code (ASCE-7) or ANSI/SPRI WD-1.</w:t>
      </w:r>
    </w:p>
    <w:p>
      <w:pPr>
        <w:pStyle w:val="ARCATnote"/>
        <w:rPr/>
      </w:pPr>
      <w:r>
        <w:rPr/>
        <w:t>** NOTE TO SPECIFIER ** Delete the next paragraph if a Mechanically Attached system is specified. FM Loss Prevention Data Sheet 1-29 no longer uses 50 and 75 percent increased fastener density in perimeter and corner areas for Adhered assemblies above FM 1-75.</w:t>
      </w:r>
    </w:p>
    <w:p w:rsidR="ABFFABFF" w:rsidRDefault="ABFFABFF" w:rsidP="ABFFABFF">
      <w:pPr>
        <w:pStyle w:val="ARCATParagraph"/>
        <w:numPr>
          <w:ilvl w:val="2"/>
          <w:numId w:val="1"/>
        </w:numPr>
        <w:rPr/>
      </w:pPr>
      <w:r>
        <w:rPr/>
        <w:t>Enhance the perimeter and corner areas in accordance with the International Building Code (ASCE-7) or ANSI/SPRI WD-1.</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feet by 4 feet (1220 mm by 1220 mm) board size, in a full and uniform mopping of hot asphalt applied at the rate of 25 lb/square (1.2 kg/sm).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maximum 4 feet by 4 feet (1220 mm by 1220 mm), applied with FAST adhesive, or a maximum 4 feet by 8 feet (1220 mm by 2438 mm), applied with Flexible FAST Adhesive, coverage rate as necessary to achieve the specified attachment and uplift rating. Press each board firmly into place after adhesive develops strings when touched, typically 1-1/2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Retain the next article ONLY if membrane is FULLY ADHERED</w:t>
      </w:r>
    </w:p>
    <w:p w:rsidR="ABFFABFF" w:rsidRDefault="ABFFABFF" w:rsidP="ABFFABFF">
      <w:pPr>
        <w:pStyle w:val="ARCATArticle"/>
        <w:numPr>
          <w:ilvl w:val="1"/>
          <w:numId w:val="1"/>
        </w:numPr>
        <w:rPr/>
      </w:pPr>
      <w:r>
        <w:rPr/>
        <w:t>MEMBRANE PLACEMENT AND ATTACHMENT (Fully Adhered)</w:t>
      </w:r>
    </w:p>
    <w:p w:rsidR="ABFFABFF" w:rsidRDefault="ABFFABFF" w:rsidP="ABFFABFF">
      <w:pPr>
        <w:pStyle w:val="ARCATParagraph"/>
        <w:numPr>
          <w:ilvl w:val="2"/>
          <w:numId w:val="1"/>
        </w:numPr>
        <w:rPr/>
      </w:pPr>
      <w:r>
        <w:rPr/>
        <w:t>Position Sure-Flex membrane over the acceptable substrate. Fold membrane sheet back lengthwise so half the underside of the membrane is exposed.</w:t>
      </w:r>
    </w:p>
    <w:p w:rsidR="ABFFABFF" w:rsidRDefault="ABFFABFF" w:rsidP="ABFFABFF">
      <w:pPr>
        <w:pStyle w:val="ARCATParagraph"/>
        <w:numPr>
          <w:ilvl w:val="2"/>
          <w:numId w:val="1"/>
        </w:numPr>
        <w:rPr/>
      </w:pPr>
      <w:r>
        <w:rPr/>
        <w:t>Apply Sure-Flex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rsidR="ABFFABFF" w:rsidRDefault="ABFFABFF" w:rsidP="ABFFABFF">
      <w:pPr>
        <w:pStyle w:val="ARCATSubPara"/>
        <w:numPr>
          <w:ilvl w:val="3"/>
          <w:numId w:val="1"/>
        </w:numPr>
        <w:rPr/>
      </w:pPr>
      <w:r>
        <w:rPr/>
        <w:t>Roll the coated membrane into the coated substrate while avoiding wrinkles. Brush down the bonded section of the membrane sheet immediately after rolling the membrane into the adhesive with a soft bristle push broom to achieve maximum contact.</w:t>
      </w:r>
    </w:p>
    <w:p w:rsidR="ABFFABFF" w:rsidRDefault="ABFFABFF" w:rsidP="ABFFABFF">
      <w:pPr>
        <w:pStyle w:val="ARCATSubPara"/>
        <w:numPr>
          <w:ilvl w:val="3"/>
          <w:numId w:val="1"/>
        </w:numPr>
        <w:rPr/>
      </w:pPr>
      <w:r>
        <w:rPr/>
        <w:t>Fold back the unbonded half of the sheet lengthwise and repeat the bonding procedures.</w:t>
      </w:r>
    </w:p>
    <w:p w:rsidR="ABFFABFF" w:rsidRDefault="ABFFABFF" w:rsidP="ABFFABFF">
      <w:pPr>
        <w:pStyle w:val="ARCATParagraph"/>
        <w:numPr>
          <w:ilvl w:val="2"/>
          <w:numId w:val="1"/>
        </w:numPr>
        <w:rPr/>
      </w:pPr>
      <w:r>
        <w:rPr/>
        <w:t>Position adjoining sheets to allow a minimum overlap of 2 inches (51 mm).</w:t>
      </w:r>
    </w:p>
    <w:p w:rsidR="ABFFABFF" w:rsidRDefault="ABFFABFF" w:rsidP="ABFFABFF">
      <w:pPr>
        <w:pStyle w:val="ARCATParagraph"/>
        <w:numPr>
          <w:ilvl w:val="2"/>
          <w:numId w:val="1"/>
        </w:numPr>
        <w:rPr/>
      </w:pPr>
      <w:r>
        <w:rPr/>
        <w:t>Hot-air weld the Sure-Flex membrane sheets using the Automatic Hot Air Welding Machine or Hot Air Hand Welder in accordance with the manufacturer's hot air welding procedures.</w:t>
      </w:r>
    </w:p>
    <w:p w:rsidR="ABFFABFF" w:rsidRDefault="ABFFABFF" w:rsidP="ABFFABFF">
      <w:pPr>
        <w:pStyle w:val="ARCATParagraph"/>
        <w:numPr>
          <w:ilvl w:val="2"/>
          <w:numId w:val="1"/>
        </w:numPr>
        <w:rPr/>
      </w:pPr>
      <w:r>
        <w:rPr/>
        <w:t>Continue to install adjoining membrane sheets in the same manner, overlapping edges a minimum of 2 inches (51 mm) and complete the bonding procedures as stated previously.</w:t>
      </w:r>
    </w:p>
    <w:p>
      <w:pPr>
        <w:pStyle w:val="ARCATnote"/>
        <w:rPr/>
      </w:pPr>
      <w:r>
        <w:rPr/>
        <w:t>** NOTE TO SPECIFIER ** Retain the next article ONLY if membrane is FLEECEBACK FULLY ADHERED</w:t>
      </w:r>
    </w:p>
    <w:p w:rsidR="ABFFABFF" w:rsidRDefault="ABFFABFF" w:rsidP="ABFFABFF">
      <w:pPr>
        <w:pStyle w:val="ARCATArticle"/>
        <w:numPr>
          <w:ilvl w:val="1"/>
          <w:numId w:val="1"/>
        </w:numPr>
        <w:rPr/>
      </w:pPr>
      <w:r>
        <w:rPr/>
        <w:t>MEMBRANE PLACEMENT AND ATTACHMENT (FleeceBACK Fully Adhered)</w:t>
      </w:r>
    </w:p>
    <w:p w:rsidR="ABFFABFF" w:rsidRDefault="ABFFABFF" w:rsidP="ABFFABFF">
      <w:pPr>
        <w:pStyle w:val="ARCATParagraph"/>
        <w:numPr>
          <w:ilvl w:val="2"/>
          <w:numId w:val="1"/>
        </w:numPr>
        <w:rPr/>
      </w:pPr>
      <w:r>
        <w:rPr/>
        <w:t>Position and unroll successive sheets and align to provide for a minimum 3 inch (76 mm) wide splice.</w:t>
      </w:r>
    </w:p>
    <w:p w:rsidR="ABFFABFF" w:rsidRDefault="ABFFABFF" w:rsidP="ABFFABFF">
      <w:pPr>
        <w:pStyle w:val="ARCATParagraph"/>
        <w:numPr>
          <w:ilvl w:val="2"/>
          <w:numId w:val="1"/>
        </w:numPr>
        <w:rPr/>
      </w:pPr>
      <w:r>
        <w:rPr/>
        <w:t>Fold adjacent sheets in half lengthwise to expose an approximate 10 foot (3048 mm) wide substrate area.</w:t>
      </w:r>
    </w:p>
    <w:p w:rsidR="ABFFABFF" w:rsidRDefault="ABFFABFF" w:rsidP="ABFFABFF">
      <w:pPr>
        <w:pStyle w:val="ARCATParagraph"/>
        <w:numPr>
          <w:ilvl w:val="2"/>
          <w:numId w:val="1"/>
        </w:numPr>
        <w:rPr/>
      </w:pPr>
      <w:r>
        <w:rPr/>
        <w:t>Membrane which will have the adjacent sheet spliced over it should be adhered to the substrate first. In this fashion, selvage edge splice area will not be contaminated by setting splice edge into the FAST or Flexible FAST Adhesive.</w:t>
      </w:r>
    </w:p>
    <w:p w:rsidR="ABFFABFF" w:rsidRDefault="ABFFABFF" w:rsidP="ABFFABFF">
      <w:pPr>
        <w:pStyle w:val="ARCATParagraph"/>
        <w:numPr>
          <w:ilvl w:val="2"/>
          <w:numId w:val="1"/>
        </w:numPr>
        <w:rPr/>
      </w:pPr>
      <w:r>
        <w:rPr/>
        <w:t>Spray or extrude FAST or Flexible FAST Adhesive onto the substrate and allow to foam up approximately 1/8 inch (3 mm). Wait for the adhesive to achieve "string" when a small object is lifted out of the adhesive.</w:t>
      </w:r>
    </w:p>
    <w:p w:rsidR="ABFFABFF" w:rsidRDefault="ABFFABFF" w:rsidP="ABFFABFF">
      <w:pPr>
        <w:pStyle w:val="ARCATParagraph"/>
        <w:numPr>
          <w:ilvl w:val="2"/>
          <w:numId w:val="1"/>
        </w:numPr>
        <w:rPr/>
      </w:pPr>
      <w:r>
        <w:rPr/>
        <w:t>Place the membrane into adhesive after adhesive develops strings when touched, typically 1-1/2 to 2 minutes after adhesive was applied, and roll with a 150 lb (68 kg) segmented weighted roller. Add temporary weight and use relief cuts to ensure boards are well adhered.</w:t>
      </w:r>
    </w:p>
    <w:p w:rsidR="ABFFABFF" w:rsidRDefault="ABFFABFF" w:rsidP="ABFFABFF">
      <w:pPr>
        <w:pStyle w:val="ARCATParagraph"/>
        <w:numPr>
          <w:ilvl w:val="2"/>
          <w:numId w:val="1"/>
        </w:numPr>
        <w:rPr/>
      </w:pPr>
      <w:r>
        <w:rPr/>
        <w:t>Apply FAST or Flexible FAST Adhesive to the substrate and continue process described above until all sheets are fully bonded, allowing for necessary splice overlaps at selvage edges. At end laps (along the width of the sheet) membrane shall be butted together which will be overlaid with 6 inch wide Sure-Weld Reinforced Membrane hot air welded along all edges. Pressure-Sensitive Cover strip is not permitted in this situation.</w:t>
      </w:r>
    </w:p>
    <w:p>
      <w:pPr>
        <w:pStyle w:val="ARCATnote"/>
        <w:rPr/>
      </w:pPr>
      <w:r>
        <w:rPr/>
        <w:t>** NOTE TO SPECIFIER ** Retain the next article ONLY if membrane is MECHANICALLY ATTACHED.</w:t>
      </w:r>
    </w:p>
    <w:p w:rsidR="ABFFABFF" w:rsidRDefault="ABFFABFF" w:rsidP="ABFFABFF">
      <w:pPr>
        <w:pStyle w:val="ARCATArticle"/>
        <w:numPr>
          <w:ilvl w:val="1"/>
          <w:numId w:val="1"/>
        </w:numPr>
        <w:rPr/>
      </w:pPr>
      <w:r>
        <w:rPr/>
        <w:t>MEMBRANE PLACEMENT AND ATTACHMENT (Mechanically Attached)</w:t>
      </w:r>
    </w:p>
    <w:p w:rsidR="ABFFABFF" w:rsidRDefault="ABFFABFF" w:rsidP="ABFFABFF">
      <w:pPr>
        <w:pStyle w:val="ARCATParagraph"/>
        <w:numPr>
          <w:ilvl w:val="2"/>
          <w:numId w:val="1"/>
        </w:numPr>
        <w:rPr/>
      </w:pPr>
      <w:r>
        <w:rPr/>
        <w:t>Unroll and position membrane without stretching.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with the required Carlisle Fasteners and Plates centered over the pre-printed marks approximately 1 1/2 inches (39 mm) from the edge of the membrane sheet.</w:t>
      </w:r>
    </w:p>
    <w:p w:rsidR="ABFFABFF" w:rsidRDefault="ABFFABFF" w:rsidP="ABFFABFF">
      <w:pPr>
        <w:pStyle w:val="ARCATParagraph"/>
        <w:numPr>
          <w:ilvl w:val="2"/>
          <w:numId w:val="1"/>
        </w:numPr>
        <w:rPr/>
      </w:pPr>
      <w:r>
        <w:rPr/>
        <w:t>Install adjoining membrane sheets in the same manner in accordance with the manufacturer's current application requirements.</w:t>
      </w:r>
    </w:p>
    <w:p w:rsidR="ABFFABFF" w:rsidRDefault="ABFFABFF" w:rsidP="ABFFABFF">
      <w:pPr>
        <w:pStyle w:val="ARCATParagraph"/>
        <w:numPr>
          <w:ilvl w:val="2"/>
          <w:numId w:val="1"/>
        </w:numPr>
        <w:rPr/>
      </w:pPr>
      <w:r>
        <w:rPr/>
        <w:t>Attachment Schedule:</w:t>
      </w:r>
    </w:p>
    <w:p>
      <w:pPr>
        <w:pStyle w:val="ARCATnote"/>
        <w:rPr/>
      </w:pPr>
      <w:r>
        <w:rPr/>
        <w:t>** NOTE TO SPECIFIER ** Select field fastener density based on wind design criteria specified by the Architect or Engineer. </w:t>
      </w:r>
    </w:p>
    <w:p w:rsidR="ABFFABFF" w:rsidRDefault="ABFFABFF" w:rsidP="ABFFABFF">
      <w:pPr>
        <w:pStyle w:val="ARCATSubPara"/>
        <w:numPr>
          <w:ilvl w:val="3"/>
          <w:numId w:val="1"/>
        </w:numPr>
        <w:rPr/>
      </w:pPr>
      <w:r>
        <w:rPr/>
        <w:t>Field (Zone 1) Fastener Density: 12 inches (305 mm) O.C.</w:t>
      </w:r>
    </w:p>
    <w:p w:rsidR="ABFFABFF" w:rsidRDefault="ABFFABFF" w:rsidP="ABFFABFF">
      <w:pPr>
        <w:pStyle w:val="ARCATSubPara"/>
        <w:numPr>
          <w:ilvl w:val="3"/>
          <w:numId w:val="1"/>
        </w:numPr>
        <w:rPr/>
      </w:pPr>
      <w:r>
        <w:rPr/>
        <w:t>Field (Zone 1) Fastener Density: 18 inches (457 mm) O.C.</w:t>
      </w:r>
    </w:p>
    <w:p w:rsidR="ABFFABFF" w:rsidRDefault="ABFFABFF" w:rsidP="ABFFABFF">
      <w:pPr>
        <w:pStyle w:val="ARCATSubPara"/>
        <w:numPr>
          <w:ilvl w:val="3"/>
          <w:numId w:val="1"/>
        </w:numPr>
        <w:rPr/>
      </w:pPr>
      <w:r>
        <w:rPr/>
        <w:t>Perimeter (Zones 2 and 3) Fastener Density: 12 inches (305 mm) O.C.</w:t>
      </w:r>
    </w:p>
    <w:p>
      <w:pPr>
        <w:pStyle w:val="ARCATnote"/>
        <w:rPr/>
      </w:pPr>
      <w:r>
        <w:rPr/>
        <w:t>** NOTE TO SPECIFIER ** Select the appropriate number of perimeter sheets specified by the Architect or Engineer. Insert the required number where not listed. </w:t>
      </w:r>
    </w:p>
    <w:p w:rsidR="ABFFABFF" w:rsidRDefault="ABFFABFF" w:rsidP="ABFFABFF">
      <w:pPr>
        <w:pStyle w:val="ARCATSubPara"/>
        <w:numPr>
          <w:ilvl w:val="3"/>
          <w:numId w:val="1"/>
        </w:numPr>
        <w:rPr/>
      </w:pPr>
      <w:r>
        <w:rPr/>
        <w:t>Perimeter (Half-width) Sheets: 2.</w:t>
      </w:r>
    </w:p>
    <w:p w:rsidR="ABFFABFF" w:rsidRDefault="ABFFABFF" w:rsidP="ABFFABFF">
      <w:pPr>
        <w:pStyle w:val="ARCATSubPara"/>
        <w:numPr>
          <w:ilvl w:val="3"/>
          <w:numId w:val="1"/>
        </w:numPr>
        <w:rPr/>
      </w:pPr>
      <w:r>
        <w:rPr/>
        <w:t>Perimeter (Half-width) Sheets: 3.</w:t>
      </w:r>
    </w:p>
    <w:p w:rsidR="ABFFABFF" w:rsidRDefault="ABFFABFF" w:rsidP="ABFFABFF">
      <w:pPr>
        <w:pStyle w:val="ARCATSubPara"/>
        <w:numPr>
          <w:ilvl w:val="3"/>
          <w:numId w:val="1"/>
        </w:numPr>
        <w:rPr/>
      </w:pPr>
      <w:r>
        <w:rPr/>
        <w:t>Perimeter (Half-width) Sheets: 4.</w:t>
      </w:r>
    </w:p>
    <w:p w:rsidR="ABFFABFF" w:rsidRDefault="ABFFABFF" w:rsidP="ABFFABFF">
      <w:pPr>
        <w:pStyle w:val="ARCATSubPara"/>
        <w:numPr>
          <w:ilvl w:val="3"/>
          <w:numId w:val="1"/>
        </w:numPr>
        <w:rPr/>
      </w:pPr>
      <w:r>
        <w:rPr/>
        <w:t>Perimeter (Half-width) Sheets: _.</w:t>
      </w:r>
    </w:p>
    <w:p w:rsidR="ABFFABFF" w:rsidRDefault="ABFFABFF" w:rsidP="ABFFABFF">
      <w:pPr>
        <w:pStyle w:val="ARCATArticle"/>
        <w:numPr>
          <w:ilvl w:val="1"/>
          <w:numId w:val="1"/>
        </w:numPr>
        <w:rPr/>
      </w:pPr>
      <w:r>
        <w:rPr/>
        <w:t>SEAM WELDING</w:t>
      </w:r>
    </w:p>
    <w:p>
      <w:pPr>
        <w:pStyle w:val="ARCATnote"/>
        <w:rPr/>
      </w:pPr>
      <w:r>
        <w:rPr/>
        <w:t>** NOTE TO SPECIFIER **  Retain the following Paragraph only if Sure-Flex APEEL PVC/KEE HP is specified.  Delete if not required. </w:t>
      </w:r>
    </w:p>
    <w:p w:rsidR="ABFFABFF" w:rsidRDefault="ABFFABFF" w:rsidP="ABFFABFF">
      <w:pPr>
        <w:pStyle w:val="ARCATParagraph"/>
        <w:numPr>
          <w:ilvl w:val="2"/>
          <w:numId w:val="1"/>
        </w:numPr>
        <w:rPr/>
      </w:pPr>
      <w:r>
        <w:rPr/>
        <w:t>APEEL Protective Film should be removed from within areas that are to be heat-welded together. In areas that do not require heat welding, the APEEL Protective Film can be left in place for up to 90 days. </w:t>
      </w:r>
    </w:p>
    <w:p w:rsidR="ABFFABFF" w:rsidRDefault="ABFFABFF" w:rsidP="ABFFABFF">
      <w:pPr>
        <w:pStyle w:val="ARCATParagraph"/>
        <w:numPr>
          <w:ilvl w:val="2"/>
          <w:numId w:val="1"/>
        </w:numPr>
        <w:rPr/>
      </w:pPr>
      <w:r>
        <w:rPr/>
        <w:t>Hot-air weld membrane using an Automatic Hot Air Welding Machine or Hot Air Hand Welder in accordance with the manufacturer's current guidelines. At all splice intersections, roll the seam with a silicone roller to ensure a continuous hot air welded seam.</w:t>
      </w:r>
    </w:p>
    <w:p>
      <w:pPr>
        <w:pStyle w:val="ARCATnote"/>
        <w:rPr/>
      </w:pPr>
      <w:r>
        <w:rPr/>
        <w:t>** NOTE TO SPECIFIER ** Retain the next paragraph if 60 mil (1.5 mm) thick membrane is specified</w:t>
      </w:r>
    </w:p>
    <w:p w:rsidR="ABFFABFF" w:rsidRDefault="ABFFABFF" w:rsidP="ABFFABFF">
      <w:pPr>
        <w:pStyle w:val="ARCATParagraph"/>
        <w:numPr>
          <w:ilvl w:val="2"/>
          <w:numId w:val="1"/>
        </w:numPr>
        <w:rPr/>
      </w:pPr>
      <w:r>
        <w:rPr/>
        <w:t>Overlay all splice intersections with Sure-Flex T-Joint Covers.</w:t>
      </w:r>
    </w:p>
    <w:p w:rsidR="ABFFABFF" w:rsidRDefault="ABFFABFF" w:rsidP="ABFFABFF">
      <w:pPr>
        <w:pStyle w:val="ARCATParagraph"/>
        <w:numPr>
          <w:ilvl w:val="2"/>
          <w:numId w:val="1"/>
        </w:numPr>
        <w:rPr/>
      </w:pPr>
      <w:r>
        <w:rPr/>
        <w:t>Probe all seams once the hot air welds have thoroughly cooled (approximately 30 minutes).</w:t>
      </w:r>
    </w:p>
    <w:p w:rsidR="ABFFABFF" w:rsidRDefault="ABFFABFF" w:rsidP="ABFFABFF">
      <w:pPr>
        <w:pStyle w:val="ARCATParagraph"/>
        <w:numPr>
          <w:ilvl w:val="2"/>
          <w:numId w:val="1"/>
        </w:numPr>
        <w:rPr/>
      </w:pPr>
      <w:r>
        <w:rPr/>
        <w:t>Repair all seam deficiencies the same day they are discovered.</w:t>
      </w:r>
    </w:p>
    <w:p w:rsidR="ABFFABFF" w:rsidRDefault="ABFFABFF" w:rsidP="ABFFABFF">
      <w:pPr>
        <w:pStyle w:val="ARCATParagraph"/>
        <w:numPr>
          <w:ilvl w:val="2"/>
          <w:numId w:val="1"/>
        </w:numPr>
        <w:rPr/>
      </w:pPr>
      <w:r>
        <w:rPr/>
        <w:t>Apply Cut Edge Sealant on all cut edges of reinforced membrane (where the scrim reinforcement is exposed) after seam probing is complete. Cut Edge Sealant is not required but recommended on flat surfaces and is not required on vertical splices.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Flashing of parapets, curbs, expansion joints and other parts of the roof must be performed using Sure-Flex reinforced membrane. Sure-Flex non-reinforced membrane may be used for flashing pipe penetrations, Sealant Pockets, and scuppers, as well as inside and outside corners, when the use of pre-molded accessories is not feasible.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Retain the following Paragraph only if Sure-Flex APEEL PVC/KEE HP is specified.  Delete if not required. </w:t>
      </w:r>
    </w:p>
    <w:p w:rsidR="ABFFABFF" w:rsidRDefault="ABFFABFF" w:rsidP="ABFFABFF">
      <w:pPr>
        <w:pStyle w:val="ARCATParagraph"/>
        <w:numPr>
          <w:ilvl w:val="2"/>
          <w:numId w:val="1"/>
        </w:numPr>
        <w:rPr/>
      </w:pPr>
      <w:r>
        <w:rPr/>
        <w:t>APEEL Protective Film should be removed and discarded after the completion of the roof system installation.</w:t>
      </w:r>
    </w:p>
    <w:p>
      <w:pPr>
        <w:pStyle w:val="ARCATnote"/>
        <w:rPr/>
      </w:pPr>
      <w:r>
        <w:rPr/>
        <w:t>** NOTE TO SPECIFIER ** Retain the following Paragraph only if Sure-Flex Contour Rib Profile is specified. Delete if not required.</w:t>
      </w:r>
    </w:p>
    <w:p w:rsidR="ABFFABFF" w:rsidRDefault="ABFFABFF" w:rsidP="ABFFABFF">
      <w:pPr>
        <w:pStyle w:val="ARCATParagraph"/>
        <w:numPr>
          <w:ilvl w:val="2"/>
          <w:numId w:val="1"/>
        </w:numPr>
        <w:rPr/>
      </w:pPr>
      <w:r>
        <w:rPr/>
        <w:t>Sure-Flex Contour Rib Profiles: </w:t>
      </w:r>
    </w:p>
    <w:p w:rsidR="ABFFABFF" w:rsidRDefault="ABFFABFF" w:rsidP="ABFFABFF">
      <w:pPr>
        <w:pStyle w:val="ARCATSubPara"/>
        <w:numPr>
          <w:ilvl w:val="3"/>
          <w:numId w:val="1"/>
        </w:numPr>
        <w:rPr/>
      </w:pPr>
      <w:r>
        <w:rPr/>
        <w:t>The Sure-Flex Contour Rib Profile is recommended for use with FleeceBACK PVC adhered roofing systems.</w:t>
      </w:r>
    </w:p>
    <w:p w:rsidR="ABFFABFF" w:rsidRDefault="ABFFABFF" w:rsidP="ABFFABFF">
      <w:pPr>
        <w:pStyle w:val="ARCATSubPara"/>
        <w:numPr>
          <w:ilvl w:val="3"/>
          <w:numId w:val="1"/>
        </w:numPr>
        <w:rPr/>
      </w:pPr>
      <w:r>
        <w:rPr/>
        <w:t>The Sure-Flex Contour Rib Profiles should be positioned parallel to the laps of the installed PVC roofing system and parallel with the roof slope where possible. </w:t>
      </w:r>
    </w:p>
    <w:p w:rsidR="ABFFABFF" w:rsidRDefault="ABFFABFF" w:rsidP="ABFFABFF">
      <w:pPr>
        <w:pStyle w:val="ARCATSubPara"/>
        <w:numPr>
          <w:ilvl w:val="3"/>
          <w:numId w:val="1"/>
        </w:numPr>
        <w:rPr/>
      </w:pPr>
      <w:r>
        <w:rPr/>
        <w:t>Ensure that all welding surfaces are clean and dry. Inspect all seam areas for proper weld prior to installing Sure-Flex Contour Rib Profile.</w:t>
      </w:r>
    </w:p>
    <w:p w:rsidR="ABFFABFF" w:rsidRDefault="ABFFABFF" w:rsidP="ABFFABFF">
      <w:pPr>
        <w:pStyle w:val="ARCATSubPara"/>
        <w:numPr>
          <w:ilvl w:val="3"/>
          <w:numId w:val="1"/>
        </w:numPr>
        <w:rPr/>
      </w:pPr>
      <w:r>
        <w:rPr/>
        <w:t>Sure-Flex Contour Rib Profile spacing can be individually determined to achieve the desired appearance.</w:t>
      </w:r>
    </w:p>
    <w:p w:rsidR="ABFFABFF" w:rsidRDefault="ABFFABFF" w:rsidP="ABFFABFF">
      <w:pPr>
        <w:pStyle w:val="ARCATSubPara"/>
        <w:numPr>
          <w:ilvl w:val="3"/>
          <w:numId w:val="1"/>
        </w:numPr>
        <w:rPr/>
      </w:pPr>
      <w:r>
        <w:rPr/>
        <w:t>Connecting multiple ribs is achieved by using fiberglass pins. Insert a pin half-way into the end of one profile. Connect the adjoining rib by inserting the exposed end of the pin into the alignment hole. Repeat previous steps for additional Sure-Flex Contour Rib profiles.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pPr>
        <w:pStyle w:val="ARCATnote"/>
        <w:rPr/>
      </w:pPr>
      <w:r>
        <w:rPr/>
        <w:t>** NOTE TO SPECIFIER ** Select Walkway requirement. Delete one of the next two paragraphs.</w:t>
      </w:r>
    </w:p>
    <w:p w:rsidR="ABFFABFF" w:rsidRDefault="ABFFABFF" w:rsidP="ABFFABFF">
      <w:pPr>
        <w:pStyle w:val="ARCATParagraph"/>
        <w:numPr>
          <w:ilvl w:val="2"/>
          <w:numId w:val="1"/>
        </w:numPr>
        <w:rPr/>
      </w:pPr>
      <w:r>
        <w:rPr/>
        <w:t>Hot-air weld Sure-Flex Walkway to the membrane in accordance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must be performed to temporarily close the membrane to prevent water infiltration.</w:t>
      </w:r>
    </w:p>
    <w:p w:rsidR="ABFFABFF" w:rsidRDefault="ABFFABFF" w:rsidP="ABFFABFF">
      <w:pPr>
        <w:pStyle w:val="ARCATParagraph"/>
        <w:numPr>
          <w:ilvl w:val="2"/>
          <w:numId w:val="1"/>
        </w:numPr>
        <w:rPr/>
      </w:pPr>
      <w:r>
        <w:rPr/>
        <w:t>Complete an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must be disposed of in a legally acceptable manner.</w:t>
      </w:r>
    </w:p>
    <w:p w:rsidR="ABFFABFF" w:rsidRDefault="ABFFABFF" w:rsidP="ABFFABFF">
      <w:pPr>
        <w:pStyle w:val="ARCATParagraph"/>
        <w:numPr>
          <w:ilvl w:val="2"/>
          <w:numId w:val="1"/>
        </w:numPr>
        <w:rPr/>
      </w:pPr>
      <w:r>
        <w:rPr/>
        <w:t>Prior to the manufacturer's inspection for warranty, the applicator must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75F6F"
  Type="http://schemas.openxmlformats.org/officeDocument/2006/relationships/image"
  Target="https://www.arcat.com/clients/gfx/carlisle.png"
  TargetMode="External"
/>
<Relationship
  Id="rId_920C1E_1"
  Type="http://schemas.openxmlformats.org/officeDocument/2006/relationships/hyperlink"
  Target="mailto:info@carlislesyntec.com?subject=RE:%20Spec%20Question%20(07540car):%20"
  TargetMode="External"
/>
<Relationship
  Id="rId_920C1E_2"
  Type="http://schemas.openxmlformats.org/officeDocument/2006/relationships/hyperlink"
  Target="https://www.carlislesyntec.com"
  TargetMode="External"
/>
<Relationship
  Id="rId_920C1E_3"
  Type="http://schemas.openxmlformats.org/officeDocument/2006/relationships/hyperlink"
  Target="https://arcat.com/company/carlisle-syntec-systems-31255"
  TargetMode="External"
/>
<Relationship
  Id="rId_0995C9_1"
  Type="http://schemas.openxmlformats.org/officeDocument/2006/relationships/hyperlink"
  Target="info@carlislesyntec.com"
  TargetMode="External"
/>
<Relationship
  Id="rId_0995C9_2"
  Type="http://schemas.openxmlformats.org/officeDocument/2006/relationships/hyperlink"
  Target="https://www.carlislesynte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