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E9EC3E"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EC3E" descr="https://www.arcat.com/clients/gfx/savaria.png"/>
                      <pic:cNvPicPr>
                        <a:picLocks noChangeAspect="1" noChangeArrowheads="1"/>
                      </pic:cNvPicPr>
                    </pic:nvPicPr>
                    <pic:blipFill>
                      <a:blip r:link="rId_E9EC3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13 - Incline Wheelchair Lifts</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2012 - 2013 ARCAT, Inc. - All rights reserved</w:t>
      </w:r>
    </w:p>
    <w:p>
      <w:pPr>
        <w:pStyle w:val="ARCATNormal"/>
        <w:rPr/>
      </w:pPr>
    </w:p>
    <w:p>
      <w:pPr>
        <w:pStyle w:val="ARCATnote"/>
        <w:rPr/>
      </w:pPr>
      <w:r>
        <w:rPr/>
        <w:t>** NOTE TO SPECIFIER ** Savaria; Incline Wheelchair Lifts.</w:t>
      </w:r>
      <w:r>
        <w:rPr/>
        <w:br/>
        <w:t> .</w:t>
      </w:r>
      <w:r>
        <w:rPr/>
        <w:br/>
        <w:t>This section is based on the products of Savaria, which is located at:2 Walker Dr.Brampton, ON, Canada L6T 5E1Toll Free Tel: 855-728-2742Tel: 905-791-5555Fax: 905-791-2222Email: </w:t>
      </w:r>
      <w:hyperlink r:id="rId_0DCFCC_1" w:history="1">
        <w:tooltip>request info (info@savaria.com) downloads</w:tooltip>
        <w:r>
          <w:rPr>
            <w:rStyle w:val="Hyperlink"/>
            <w:color w:val="802020"/>
            <w:u w:val="single"/>
          </w:rPr>
          <w:t>request info (info@savaria.com)</w:t>
        </w:r>
      </w:hyperlink>
      <w:r>
        <w:rPr/>
        <w:t/>
      </w:r>
      <w:r>
        <w:rPr/>
        <w:br/>
        <w:t>Web: </w:t>
      </w:r>
      <w:hyperlink r:id="rId_0DCFCC_2" w:history="1">
        <w:tooltip>https://www.savaria.com downloads</w:tooltip>
        <w:r>
          <w:rPr>
            <w:rStyle w:val="Hyperlink"/>
            <w:color w:val="802020"/>
            <w:u w:val="single"/>
          </w:rPr>
          <w:t>https://www.savaria.com</w:t>
        </w:r>
      </w:hyperlink>
      <w:r>
        <w:rPr/>
        <w:t>  </w:t>
      </w:r>
      <w:r>
        <w:rPr/>
        <w:br/>
        <w:t> [ </w:t>
      </w:r>
      <w:hyperlink r:id="rId_0DCFCC_3" w:history="1">
        <w:tooltip>Click Here downloads</w:tooltip>
        <w:r>
          <w:rPr>
            <w:rStyle w:val="Hyperlink"/>
            <w:color w:val="802020"/>
            <w:u w:val="single"/>
          </w:rPr>
          <w:t>Click Here</w:t>
        </w:r>
      </w:hyperlink>
      <w:r>
        <w:rPr/>
        <w:t> ] for additional information.</w:t>
      </w:r>
      <w:r>
        <w:rPr/>
        <w:br/>
        <w:t>Savaria is an international company specializing in the manufacturing of accessibility products. A world leader in the accessibility industry with a reputation for quality and reliability, Savaria has over 50,000 various products installations worldwide and many innovative products.</w:t>
      </w:r>
      <w:r>
        <w:rPr/>
        <w:br/>
        <w:t>The Delta Stair Platform Lift is a platform wheelchair lift designed for straight stairways with two landings. The unique design of this lift makes it very cost-effective with short delivery and installations times. For design versatility, the Delta can be mounted on either side of the stairway depending on the stairway design and location with rail adjustment from 15 to 45 degrees. The Delta can be installed with little or no structural modifications to the building.</w:t>
      </w:r>
      <w:r>
        <w:rPr/>
        <w:br/>
        <w:t>The Omega Inclined Platform Wheelchair Lift is able to travel along straight or curving stairways, up several flights of stairs and across horizontal landings. The Omega's simple control system allows for dependability and reliability. The Omega can travel on the inside or outside radius of the stairway, offering the optimum in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If A is selected sections 2.3 and 2.4 below can be deleted. If B is selected sections 2.2 and 2.4 below can be deleted. If C is selected sections 2.2 and 2.3 below can be deleted.</w:t>
      </w:r>
    </w:p>
    <w:p w:rsidR="ABFFABFF" w:rsidRDefault="ABFFABFF" w:rsidP="ABFFABFF">
      <w:pPr>
        <w:pStyle w:val="ARCATParagraph"/>
        <w:numPr>
          <w:ilvl w:val="2"/>
          <w:numId w:val="1"/>
        </w:numPr>
        <w:rPr/>
      </w:pPr>
      <w:r>
        <w:rPr/>
        <w:t>Commercial inclined platform lift for straight stairways. (Delta).</w:t>
      </w:r>
    </w:p>
    <w:p w:rsidR="ABFFABFF" w:rsidRDefault="ABFFABFF" w:rsidP="ABFFABFF">
      <w:pPr>
        <w:pStyle w:val="ARCATParagraph"/>
        <w:numPr>
          <w:ilvl w:val="2"/>
          <w:numId w:val="1"/>
        </w:numPr>
        <w:rPr/>
      </w:pPr>
      <w:r>
        <w:rPr/>
        <w:t>Residential inclined platform lift for straight stairways. (Delta).</w:t>
      </w:r>
    </w:p>
    <w:p w:rsidR="ABFFABFF" w:rsidRDefault="ABFFABFF" w:rsidP="ABFFABFF">
      <w:pPr>
        <w:pStyle w:val="ARCATParagraph"/>
        <w:numPr>
          <w:ilvl w:val="2"/>
          <w:numId w:val="1"/>
        </w:numPr>
        <w:rPr/>
      </w:pPr>
      <w:r>
        <w:rPr/>
        <w:t>Inclined platform lift for straight and turning stairways. (Omega).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Paragraph"/>
        <w:numPr>
          <w:ilvl w:val="2"/>
          <w:numId w:val="1"/>
        </w:numPr>
        <w:rPr/>
      </w:pPr>
      <w:r>
        <w:rPr/>
        <w:t>Division 16 - Electrical: Concealed low voltage control wiring. </w:t>
      </w:r>
    </w:p>
    <w:p w:rsidR="ABFFABFF" w:rsidRDefault="ABFFABFF" w:rsidP="ABFFABFF">
      <w:pPr>
        <w:pStyle w:val="ARCATParagraph"/>
        <w:numPr>
          <w:ilvl w:val="2"/>
          <w:numId w:val="1"/>
        </w:numPr>
        <w:rPr/>
      </w:pPr>
      <w:r>
        <w:rPr/>
        <w:t>Division 16 -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 Add International references as required.</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ASME A18.1, Section 6, Private Residence Inclined Platforms. </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Private Residence Lifts for Persons with Physical Disabilities. </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ADDAG - American with Disabilities Act &amp; Architectural Barriers Act.</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submitted.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5 years documented experience in manufacturing of inclined wheelchair platform lifts.</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 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a three year limited warranty covering replacement of defective parts and excluding labor. Preventive maintenance agreement required.</w:t>
      </w:r>
    </w:p>
    <w:p w:rsidR="ABFFABFF" w:rsidRDefault="ABFFABFF" w:rsidP="ABFFABFF">
      <w:pPr>
        <w:pStyle w:val="ARCATArticle"/>
        <w:numPr>
          <w:ilvl w:val="1"/>
          <w:numId w:val="1"/>
        </w:numPr>
        <w:rPr/>
      </w:pPr>
      <w:r>
        <w:rPr/>
        <w:t>MAINTENANCE SERVICE </w:t>
      </w:r>
    </w:p>
    <w:p>
      <w:pPr>
        <w:pStyle w:val="ARCATnote"/>
        <w:rPr/>
      </w:pPr>
      <w:r>
        <w:rPr/>
        <w:t>** NOTE TO SPECIFIER ** The manufacturer's basic warranty is a limited 3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at:2 Walker Dr.Brampton, ON, Canada L6T 5E1Toll Free Tel: 855-728-2742Tel: 905-791-5555Fax: 905-791-2222Email: </w:t>
      </w:r>
      <w:hyperlink r:id="rId_3CD92F_1" w:history="1">
        <w:tooltip>request info (info@savaria.com) downloads</w:tooltip>
        <w:r>
          <w:rPr>
            <w:rStyle w:val="Hyperlink"/>
            <w:color w:val="802020"/>
            <w:u w:val="single"/>
          </w:rPr>
          <w:t>request info (info@savaria.com)</w:t>
        </w:r>
      </w:hyperlink>
      <w:r>
        <w:rPr/>
        <w:t>;Web: </w:t>
      </w:r>
      <w:hyperlink r:id="rId_3CD92F_2" w:history="1">
        <w:tooltip>https://www.savaria.com downloads</w:tooltip>
        <w:r>
          <w:rPr>
            <w:rStyle w:val="Hyperlink"/>
            <w:color w:val="802020"/>
            <w:u w:val="single"/>
          </w:rPr>
          <w:t>https://www.savaria.com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power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w:t>
      </w:r>
    </w:p>
    <w:p w:rsidR="ABFFABFF" w:rsidRDefault="ABFFABFF" w:rsidP="ABFFABFF">
      <w:pPr>
        <w:pStyle w:val="ARCATSubPara"/>
        <w:numPr>
          <w:ilvl w:val="3"/>
          <w:numId w:val="1"/>
        </w:numPr>
        <w:rPr/>
      </w:pPr>
      <w:r>
        <w:rPr/>
        <w:t>Travel Distance (nose to floor): ____________.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in any location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foldable passenger restraining arms in compliance with ASME A18.1a.</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power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power folded and unfolded mechanically.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 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 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straight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90 degree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degree platform configuration. Delete feature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Carriage Mounted Audio-Visual Alert: Provide audio-visual alert that sound while the lift is in operation and are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inches (4 mm) thickness. </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 not required. Direct mounting is recommended only for solid concrete walls. Use of steel support posts is for installations where there is no wall to attach to or where wall construction does not provide enough strength. Consult the Savaria Delta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(76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 Provide a battery system for normal up/down lift operation during a power failure for a minimum of 5 trips with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 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Light Grey (RAL 7035).</w:t>
      </w:r>
    </w:p>
    <w:p w:rsidR="ABFFABFF" w:rsidRDefault="ABFFABFF" w:rsidP="ABFFABFF">
      <w:pPr>
        <w:pStyle w:val="ARCATSubSub2"/>
        <w:numPr>
          <w:ilvl w:val="5"/>
          <w:numId w:val="1"/>
        </w:numPr>
        <w:rPr/>
      </w:pPr>
      <w:r>
        <w:rPr/>
        <w:t>Custom color as selected by Architect from manufacture's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platform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 </w:t>
      </w:r>
    </w:p>
    <w:p w:rsidR="ABFFABFF" w:rsidRDefault="ABFFABFF" w:rsidP="ABFFABFF">
      <w:pPr>
        <w:pStyle w:val="ARCATSubPara"/>
        <w:numPr>
          <w:ilvl w:val="3"/>
          <w:numId w:val="1"/>
        </w:numPr>
        <w:rPr/>
      </w:pPr>
      <w:r>
        <w:rPr/>
        <w:t>Travel Distance (nose to floor): 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pPr>
        <w:pStyle w:val="ARCATnote"/>
        <w:rPr/>
      </w:pPr>
      <w:r>
        <w:rPr/>
        <w:t>** NOTE TO SPECIFIER ** Delete option for platform size not required. </w:t>
      </w:r>
    </w:p>
    <w:p w:rsidR="ABFFABFF" w:rsidRDefault="ABFFABFF" w:rsidP="ABFFABFF">
      <w:pPr>
        <w:pStyle w:val="ARCATSubPara"/>
        <w:numPr>
          <w:ilvl w:val="3"/>
          <w:numId w:val="1"/>
        </w:numPr>
        <w:rPr/>
      </w:pPr>
      <w:r>
        <w:rPr/>
        <w:t>Platform Size: Platform Size A: 27.00 inches (685 mm) wide by 36.00 inches (915 mm) long. </w:t>
      </w:r>
    </w:p>
    <w:p w:rsidR="ABFFABFF" w:rsidRDefault="ABFFABFF" w:rsidP="ABFFABFF">
      <w:pPr>
        <w:pStyle w:val="ARCATSubPara"/>
        <w:numPr>
          <w:ilvl w:val="3"/>
          <w:numId w:val="1"/>
        </w:numPr>
        <w:rPr/>
      </w:pPr>
      <w:r>
        <w:rPr/>
        <w:t>Platform Size: Platform Size B: 28.35 inches (720 mm) wide by 35.30 inches (900 mm) long. </w:t>
      </w:r>
    </w:p>
    <w:p w:rsidR="ABFFABFF" w:rsidRDefault="ABFFABFF" w:rsidP="ABFFABFF">
      <w:pPr>
        <w:pStyle w:val="ARCATSubPara"/>
        <w:numPr>
          <w:ilvl w:val="3"/>
          <w:numId w:val="1"/>
        </w:numPr>
        <w:rPr/>
      </w:pPr>
      <w:r>
        <w:rPr/>
        <w:t>Platform Size: Platform Size C: 28.50 inches (724 mm) wide by 44.00 inches (1118 mm) long. </w:t>
      </w:r>
    </w:p>
    <w:p w:rsidR="ABFFABFF" w:rsidRDefault="ABFFABFF" w:rsidP="ABFFABFF">
      <w:pPr>
        <w:pStyle w:val="ARCATSubPara"/>
        <w:numPr>
          <w:ilvl w:val="3"/>
          <w:numId w:val="1"/>
        </w:numPr>
        <w:rPr/>
      </w:pPr>
      <w:r>
        <w:rPr/>
        <w:t>Platform Size: Platform Size D: 30.50 inches (775 mm) wide by 49.25 inches (1250 mm) long. </w:t>
      </w:r>
    </w:p>
    <w:p>
      <w:pPr>
        <w:pStyle w:val="ARCATnote"/>
        <w:rPr/>
      </w:pPr>
      <w:r>
        <w:rPr/>
        <w:t>** NOTE TO SPECIFIER ** Delete option for platform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pPr>
        <w:pStyle w:val="ARCATnote"/>
        <w:rPr/>
      </w:pPr>
      <w:r>
        <w:rPr/>
        <w:t>** NOTE TO SPECIFIER ** Select the first paragraph below for a manual folding platform or the second and third paragraph for a power folding platform. Delete the one not required. </w:t>
      </w:r>
    </w:p>
    <w:p w:rsidR="ABFFABFF" w:rsidRDefault="ABFFABFF" w:rsidP="ABFFABFF">
      <w:pPr>
        <w:pStyle w:val="ARCATSubSub1"/>
        <w:numPr>
          <w:ilvl w:val="4"/>
          <w:numId w:val="1"/>
        </w:numPr>
        <w:rPr/>
      </w:pPr>
      <w:r>
        <w:rPr/>
        <w:t>Manual Fold: Platform will be equipped with a platform that will be opened and closed manually.</w:t>
      </w:r>
    </w:p>
    <w:p w:rsidR="ABFFABFF" w:rsidRDefault="ABFFABFF" w:rsidP="ABFFABFF">
      <w:pPr>
        <w:pStyle w:val="ARCATSubSub1"/>
        <w:numPr>
          <w:ilvl w:val="4"/>
          <w:numId w:val="1"/>
        </w:numPr>
        <w:rPr/>
      </w:pPr>
      <w:r>
        <w:rPr/>
        <w:t>Automatic Fold: Folded and unfolded electrically from the call station using a constant pressure push button.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pPr>
        <w:pStyle w:val="ARCATnote"/>
        <w:rPr/>
      </w:pPr>
      <w:r>
        <w:rPr/>
        <w:t>** NOTE TO SPECIFIER ** Select one of the following two restraining arm configurations below and delete the one not required. If manual fold platform in section 8 above has been specified then manually operated arms must be selected. . If automatic fold platform in section 8 above has been specified then automatic operated arms must be selected. </w:t>
      </w:r>
    </w:p>
    <w:p w:rsidR="ABFFABFF" w:rsidRDefault="ABFFABFF" w:rsidP="ABFFABFF">
      <w:pPr>
        <w:pStyle w:val="ARCATSubSub1"/>
        <w:numPr>
          <w:ilvl w:val="4"/>
          <w:numId w:val="1"/>
        </w:numPr>
        <w:rPr/>
      </w:pPr>
      <w:r>
        <w:rPr/>
        <w:t>Manually Operated Arms:</w:t>
      </w:r>
    </w:p>
    <w:p w:rsidR="ABFFABFF" w:rsidRDefault="ABFFABFF" w:rsidP="ABFFABFF">
      <w:pPr>
        <w:pStyle w:val="ARCATSubSub2"/>
        <w:numPr>
          <w:ilvl w:val="5"/>
          <w:numId w:val="1"/>
        </w:numPr>
        <w:rPr/>
      </w:pPr>
      <w:r>
        <w:rPr/>
        <w:t>Platform equipped with foldable passenger restraining arms in compliance with ASME A18.1. </w:t>
      </w:r>
    </w:p>
    <w:p w:rsidR="ABFFABFF" w:rsidRDefault="ABFFABFF" w:rsidP="ABFFABFF">
      <w:pPr>
        <w:pStyle w:val="ARCATSubSub2"/>
        <w:numPr>
          <w:ilvl w:val="5"/>
          <w:numId w:val="1"/>
        </w:numPr>
        <w:rPr/>
      </w:pPr>
      <w:r>
        <w:rPr/>
        <w:t>Arms are folded and unfolded manually by the user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Sub1"/>
        <w:numPr>
          <w:ilvl w:val="4"/>
          <w:numId w:val="1"/>
        </w:numPr>
        <w:rPr/>
      </w:pPr>
      <w:r>
        <w:rPr/>
        <w:t>Automatic Operated Arms:</w:t>
      </w:r>
    </w:p>
    <w:p w:rsidR="ABFFABFF" w:rsidRDefault="ABFFABFF" w:rsidP="ABFFABFF">
      <w:pPr>
        <w:pStyle w:val="ARCATSubSub2"/>
        <w:numPr>
          <w:ilvl w:val="5"/>
          <w:numId w:val="1"/>
        </w:numPr>
        <w:rPr/>
      </w:pPr>
      <w:r>
        <w:rPr/>
        <w:t>Platform equipped with retractable passenger restraining arms in compliance with ASME A18.1. </w:t>
      </w:r>
    </w:p>
    <w:p w:rsidR="ABFFABFF" w:rsidRDefault="ABFFABFF" w:rsidP="ABFFABFF">
      <w:pPr>
        <w:pStyle w:val="ARCATSubSub2"/>
        <w:numPr>
          <w:ilvl w:val="5"/>
          <w:numId w:val="1"/>
        </w:numPr>
        <w:rPr/>
      </w:pPr>
      <w:r>
        <w:rPr/>
        <w:t>Arms stop moving when an obstruction is encountered. </w:t>
      </w:r>
    </w:p>
    <w:p w:rsidR="ABFFABFF" w:rsidRDefault="ABFFABFF" w:rsidP="ABFFABFF">
      <w:pPr>
        <w:pStyle w:val="ARCATSubSub2"/>
        <w:numPr>
          <w:ilvl w:val="5"/>
          <w:numId w:val="1"/>
        </w:numPr>
        <w:rPr/>
      </w:pPr>
      <w:r>
        <w:rPr/>
        <w:t>Provide with means to manually unlock and open the restraining arms for passenger emergency evacuation. </w:t>
      </w:r>
    </w:p>
    <w:p w:rsidR="ABFFABFF" w:rsidRDefault="ABFFABFF" w:rsidP="ABFFABFF">
      <w:pPr>
        <w:pStyle w:val="ARCATSubSub2"/>
        <w:numPr>
          <w:ilvl w:val="5"/>
          <w:numId w:val="1"/>
        </w:numPr>
        <w:rPr/>
      </w:pPr>
      <w:r>
        <w:rPr/>
        <w:t>Arms are folded and unfolded electrically from the call stations or platform controls.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 </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inches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 </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(optional):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See the Savaria Inc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(75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w:t>
      </w:r>
    </w:p>
    <w:p w:rsidR="ABFFABFF" w:rsidRDefault="ABFFABFF" w:rsidP="ABFFABFF">
      <w:pPr>
        <w:pStyle w:val="ARCATSubSub1"/>
        <w:numPr>
          <w:ilvl w:val="4"/>
          <w:numId w:val="1"/>
        </w:numPr>
        <w:rPr/>
      </w:pPr>
      <w:r>
        <w:rPr/>
        <w:t>Provide a battery back-up system for normal up/down lift operation during a power failure for a minimum of five (5) trips with rated load. </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Light Grey (RAL 7035).</w:t>
      </w:r>
    </w:p>
    <w:p w:rsidR="ABFFABFF" w:rsidRDefault="ABFFABFF" w:rsidP="ABFFABFF">
      <w:pPr>
        <w:pStyle w:val="ARCATSubSub2"/>
        <w:numPr>
          <w:ilvl w:val="5"/>
          <w:numId w:val="1"/>
        </w:numPr>
        <w:rPr/>
      </w:pPr>
      <w:r>
        <w:rPr/>
        <w:t>Custom color as selected by Architect from a manufacturer's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OR TURNING STAIRWAYS</w:t>
      </w:r>
    </w:p>
    <w:p w:rsidR="ABFFABFF" w:rsidRDefault="ABFFABFF" w:rsidP="ABFFABFF">
      <w:pPr>
        <w:pStyle w:val="ARCATParagraph"/>
        <w:numPr>
          <w:ilvl w:val="2"/>
          <w:numId w:val="1"/>
        </w:numPr>
        <w:rPr/>
      </w:pPr>
      <w:r>
        <w:rPr/>
        <w:t>Inclined Platform Lift: Savaria Stair-Lift, Model Omega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pPr>
        <w:pStyle w:val="ARCATnote"/>
        <w:rPr/>
      </w:pPr>
      <w:r>
        <w:rPr/>
        <w:t>** NOTE TO SPECIFIER ** Delete application if not required.</w:t>
      </w:r>
    </w:p>
    <w:p w:rsidR="ABFFABFF" w:rsidRDefault="ABFFABFF" w:rsidP="ABFFABFF">
      <w:pPr>
        <w:pStyle w:val="ARCATSubPara"/>
        <w:numPr>
          <w:ilvl w:val="3"/>
          <w:numId w:val="1"/>
        </w:numPr>
        <w:rPr/>
      </w:pPr>
      <w:r>
        <w:rPr/>
        <w:t>Application: Indoor. </w:t>
      </w:r>
    </w:p>
    <w:p w:rsidR="ABFFABFF" w:rsidRDefault="ABFFABFF" w:rsidP="ABFFABFF">
      <w:pPr>
        <w:pStyle w:val="ARCATSubPara"/>
        <w:numPr>
          <w:ilvl w:val="3"/>
          <w:numId w:val="1"/>
        </w:numPr>
        <w:rPr/>
      </w:pPr>
      <w:r>
        <w:rPr/>
        <w:t>Application: Outdoor. </w:t>
      </w:r>
    </w:p>
    <w:p>
      <w:pPr>
        <w:pStyle w:val="ARCATnote"/>
        <w:rPr/>
      </w:pPr>
      <w:r>
        <w:rPr/>
        <w:t>** NOTE TO SPECIFIER ** Delete option for load rating not required. For installations in Canada only the 550 lb platform is available.</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(capacity in USA). </w:t>
      </w:r>
    </w:p>
    <w:p w:rsidR="ABFFABFF" w:rsidRDefault="ABFFABFF" w:rsidP="ABFFABFF">
      <w:pPr>
        <w:pStyle w:val="ARCATSubPara"/>
        <w:numPr>
          <w:ilvl w:val="3"/>
          <w:numId w:val="1"/>
        </w:numPr>
        <w:rPr/>
      </w:pPr>
      <w:r>
        <w:rPr/>
        <w:t>Travel Speed: 14 fpm (0.07 m/s) nominal.</w:t>
      </w:r>
    </w:p>
    <w:p w:rsidR="ABFFABFF" w:rsidRDefault="ABFFABFF" w:rsidP="ABFFABFF">
      <w:pPr>
        <w:pStyle w:val="ARCATSubPara"/>
        <w:numPr>
          <w:ilvl w:val="3"/>
          <w:numId w:val="1"/>
        </w:numPr>
        <w:rPr/>
      </w:pPr>
      <w:r>
        <w:rPr/>
        <w:t>Platform Deck: 16 gauge (1.6 mm) sheet metal coated with electrostatically applied and baked anti-skid paint.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option for configuration not required.</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39.25 inches (1000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46.75 inches (1188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Audio Visual Alerts: Wall Mounted audio-visual alerts will be provided to indicate when platform is in motion and traveling on stairway. The alert will be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Side of Carriage Obstruction Device: Provide a sensor that detects obstructions in the path of the side of the carriage.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1.0 hp (0.75kW) electric motor with an integrated brake (Up to 3.0 hp (2.2 kW) over 100 ft (30m) of travel).</w:t>
      </w:r>
    </w:p>
    <w:p w:rsidR="ABFFABFF" w:rsidRDefault="ABFFABFF" w:rsidP="ABFFABFF">
      <w:pPr>
        <w:pStyle w:val="ARCATSubSub1"/>
        <w:numPr>
          <w:ilvl w:val="4"/>
          <w:numId w:val="1"/>
        </w:numPr>
        <w:rPr/>
      </w:pPr>
      <w:r>
        <w:rPr/>
        <w:t>Required power: 208-240 VAC, single phase, 60 hz. on a dedicated 20 amp circuit. Rated current shall be up to 9 amps (for 2.2kW motor) for operation with rated load.</w:t>
      </w:r>
    </w:p>
    <w:p w:rsidR="ABFFABFF" w:rsidRDefault="ABFFABFF" w:rsidP="ABFFABFF">
      <w:pPr>
        <w:pStyle w:val="ARCATSubSub1"/>
        <w:numPr>
          <w:ilvl w:val="4"/>
          <w:numId w:val="1"/>
        </w:numPr>
        <w:rPr/>
      </w:pPr>
      <w:r>
        <w:rPr/>
        <w:t>Locate roped sprocket drive system consisting of a motor, gearbox and controller (variable frequency drive) at the upper end of the tubes.</w:t>
      </w:r>
    </w:p>
    <w:p w:rsidR="ABFFABFF" w:rsidRDefault="ABFFABFF" w:rsidP="ABFFABFF">
      <w:pPr>
        <w:pStyle w:val="ARCATSubSub1"/>
        <w:numPr>
          <w:ilvl w:val="4"/>
          <w:numId w:val="1"/>
        </w:numPr>
        <w:rPr/>
      </w:pPr>
      <w:r>
        <w:rPr/>
        <w:t>Equip drive with an emergency manual lowering system with kill switch when emergency manual lowering system is engaged.</w:t>
      </w:r>
    </w:p>
    <w:p>
      <w:pPr>
        <w:pStyle w:val="ARCATnote"/>
        <w:rPr/>
      </w:pPr>
      <w:r>
        <w:rPr/>
        <w:t>** NOTE TO SPECIFIER ** Select one of the following two drive cabinet paragraphs. The first paragraph is optional and the second paragraph is a space saving alternative which is standard. Delete paragraph not required for the project.</w:t>
      </w:r>
    </w:p>
    <w:p w:rsidR="ABFFABFF" w:rsidRDefault="ABFFABFF" w:rsidP="ABFFABFF">
      <w:pPr>
        <w:pStyle w:val="ARCATSubPara"/>
        <w:numPr>
          <w:ilvl w:val="3"/>
          <w:numId w:val="1"/>
        </w:numPr>
        <w:rPr/>
      </w:pPr>
      <w:r>
        <w:rPr/>
        <w:t>Full enclosed Drive Cabinet:</w:t>
      </w:r>
    </w:p>
    <w:p w:rsidR="ABFFABFF" w:rsidRDefault="ABFFABFF" w:rsidP="ABFFABFF">
      <w:pPr>
        <w:pStyle w:val="ARCATSubSub1"/>
        <w:numPr>
          <w:ilvl w:val="4"/>
          <w:numId w:val="1"/>
        </w:numPr>
        <w:rPr/>
      </w:pPr>
      <w:r>
        <w:rPr/>
        <w:t>Cabinet: 22 inches (560 mm) wide by 55 inches (1400 mm) high by 11.50 inches (290 mm) deep located at top landing.</w:t>
      </w:r>
    </w:p>
    <w:p w:rsidR="ABFFABFF" w:rsidRDefault="ABFFABFF" w:rsidP="ABFFABFF">
      <w:pPr>
        <w:pStyle w:val="ARCATSubSub1"/>
        <w:numPr>
          <w:ilvl w:val="4"/>
          <w:numId w:val="1"/>
        </w:numPr>
        <w:rPr/>
      </w:pPr>
      <w:r>
        <w:rPr/>
        <w:t>Cabinet door is key locked.</w:t>
      </w:r>
    </w:p>
    <w:p w:rsidR="ABFFABFF" w:rsidRDefault="ABFFABFF" w:rsidP="ABFFABFF">
      <w:pPr>
        <w:pStyle w:val="ARCATSubSub1"/>
        <w:numPr>
          <w:ilvl w:val="4"/>
          <w:numId w:val="1"/>
        </w:numPr>
        <w:rPr/>
      </w:pPr>
      <w:r>
        <w:rPr/>
        <w:t>Provide an integrated lockable main disconnect switch and breaker remotely located and separate from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 at or near the top landing.</w:t>
      </w:r>
    </w:p>
    <w:p w:rsidR="ABFFABFF" w:rsidRDefault="ABFFABFF" w:rsidP="ABFFABFF">
      <w:pPr>
        <w:pStyle w:val="ARCATSubSub1"/>
        <w:numPr>
          <w:ilvl w:val="4"/>
          <w:numId w:val="1"/>
        </w:numPr>
        <w:rPr/>
      </w:pPr>
      <w:r>
        <w:rPr/>
        <w:t>Controller box will contain all the electrical components of the drive system and be located up to 50 feet (15 m) linear away from the compact drive. Control box dimensions are 20 inches (510 mm) wide by 20 inches (510 mm) high by 11.50 inches (290 mm) deep.</w:t>
      </w:r>
    </w:p>
    <w:p w:rsidR="ABFFABFF" w:rsidRDefault="ABFFABFF" w:rsidP="ABFFABFF">
      <w:pPr>
        <w:pStyle w:val="ARCATSubSub1"/>
        <w:numPr>
          <w:ilvl w:val="4"/>
          <w:numId w:val="1"/>
        </w:numPr>
        <w:rPr/>
      </w:pPr>
      <w:r>
        <w:rPr/>
        <w:t>Provide an integrated lockable main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Constructed of two 2 inches (51 mm) diameter steel tubes spaced approximately 22 inches (560 mm) apart vertically at right angle from rail.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inches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7.50 inches (190 mm) from the wall with support posts.</w:t>
      </w:r>
    </w:p>
    <w:p w:rsidR="ABFFABFF" w:rsidRDefault="ABFFABFF" w:rsidP="ABFFABFF">
      <w:pPr>
        <w:pStyle w:val="ARCATSubSub1"/>
        <w:numPr>
          <w:ilvl w:val="4"/>
          <w:numId w:val="1"/>
        </w:numPr>
        <w:rPr/>
      </w:pPr>
      <w:r>
        <w:rPr/>
        <w:t>Suspension means contained in the tubes shall be a 3/8 inch (9 mm) diameter galvanized steel core rope sprocket/chain with a minimum breaking strength of 12 540 lb (5700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and lower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(Optional): Provide battery back-up system (UPS) for normal up / down lift operation during power failure for a minimum of five (5) trips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Consult the Savaria Omega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Tower Mount Struts: Provide with 3 inches (76 mm) by 2 inches (51 mm) hollow structural steel tubular posts to support the guide rails. </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 (when possible).</w:t>
      </w:r>
    </w:p>
    <w:p w:rsidR="ABFFABFF" w:rsidRDefault="ABFFABFF" w:rsidP="ABFFABFF">
      <w:pPr>
        <w:pStyle w:val="ARCATSubPara"/>
        <w:numPr>
          <w:ilvl w:val="3"/>
          <w:numId w:val="1"/>
        </w:numPr>
        <w:rPr/>
      </w:pPr>
      <w:r>
        <w:rPr/>
        <w:t>The handrail gripping surface shall have a smooth gripping surface 1.50 inches (38 mm) inches diameter.</w:t>
      </w:r>
    </w:p>
    <w:p w:rsidR="ABFFABFF" w:rsidRDefault="ABFFABFF" w:rsidP="ABFFABFF">
      <w:pPr>
        <w:pStyle w:val="ARCATSubPara"/>
        <w:numPr>
          <w:ilvl w:val="3"/>
          <w:numId w:val="1"/>
        </w:numPr>
        <w:rPr/>
      </w:pPr>
      <w:r>
        <w:rPr/>
        <w:t>Handrails shall be mounted to the tube assembly.</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w:t>
      </w:r>
    </w:p>
    <w:p w:rsidR="ABFFABFF" w:rsidRDefault="ABFFABFF" w:rsidP="ABFFABFF">
      <w:pPr>
        <w:pStyle w:val="ARCATSubPara"/>
        <w:numPr>
          <w:ilvl w:val="3"/>
          <w:numId w:val="1"/>
        </w:numPr>
        <w:rPr/>
      </w:pPr>
      <w:r>
        <w:rPr/>
        <w:t>Call stations, 24 V low voltage with four control buttons: power platform fold, power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 Environment Requirements:</w:t>
      </w:r>
    </w:p>
    <w:p>
      <w:pPr>
        <w:pStyle w:val="ARCATnote"/>
        <w:rPr/>
      </w:pPr>
      <w:r>
        <w:rPr/>
        <w:t>** NOTE TO SPECIFIER ** Delete options for indoor or outdoor location not required.</w:t>
      </w:r>
    </w:p>
    <w:p w:rsidR="ABFFABFF" w:rsidRDefault="ABFFABFF" w:rsidP="ABFFABFF">
      <w:pPr>
        <w:pStyle w:val="ARCATSubPara"/>
        <w:numPr>
          <w:ilvl w:val="3"/>
          <w:numId w:val="1"/>
        </w:numPr>
        <w:rPr/>
      </w:pPr>
      <w:r>
        <w:rPr/>
        <w:t>Design and fabricate lift to manufacturer's standard design for indoor location.</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Stainless Steel Components (for both indoor and outdoor locations):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rsidR="ABFFABFF" w:rsidRDefault="ABFFABFF" w:rsidP="ABFFABFF">
      <w:pPr>
        <w:pStyle w:val="ARCATSubPara"/>
        <w:numPr>
          <w:ilvl w:val="3"/>
          <w:numId w:val="1"/>
        </w:numPr>
        <w:rPr/>
      </w:pPr>
      <w:r>
        <w:rPr/>
        <w:t>Painting: Painted components shall be painted with electrostatically applied and baked powder coat as follows:</w:t>
      </w:r>
    </w:p>
    <w:p>
      <w:pPr>
        <w:pStyle w:val="ARCATnote"/>
        <w:rPr/>
      </w:pPr>
      <w:r>
        <w:rPr/>
        <w:t>** NOTE TO SPECIFIER ** Fill in blank below with custom RAL color designation or delete line as applicable.</w:t>
      </w:r>
    </w:p>
    <w:p w:rsidR="ABFFABFF" w:rsidRDefault="ABFFABFF" w:rsidP="ABFFABFF">
      <w:pPr>
        <w:pStyle w:val="ARCATSubSub1"/>
        <w:numPr>
          <w:ilvl w:val="4"/>
          <w:numId w:val="1"/>
        </w:numPr>
        <w:rPr/>
      </w:pPr>
      <w:r>
        <w:rPr/>
        <w:t>Color: Custom, _____________________.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Fine Light Grey (RAL 7035).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EC3E"
  Type="http://schemas.openxmlformats.org/officeDocument/2006/relationships/image"
  Target="https://www.arcat.com/clients/gfx/savaria.png"
  TargetMode="External"
/>
<Relationship
  Id="rId_0DCFCC_1"
  Type="http://schemas.openxmlformats.org/officeDocument/2006/relationships/hyperlink"
  Target="https://arcat.com/rfi?action=email&amp;company=Savaria&amp;message=RE%253A%2520Spec%2520Question%2520(14423sav)%253A%2520&amp;coid=31585&amp;spec=14423sav&amp;rep=&amp;fax=905-791-2222"
  TargetMode="External"
/>
<Relationship
  Id="rId_0DCFCC_2"
  Type="http://schemas.openxmlformats.org/officeDocument/2006/relationships/hyperlink"
  Target="https://www.savaria.com"
  TargetMode="External"
/>
<Relationship
  Id="rId_0DCFCC_3"
  Type="http://schemas.openxmlformats.org/officeDocument/2006/relationships/hyperlink"
  Target="https://arcat.com/company/savaria-31585"
  TargetMode="External"
/>
<Relationship
  Id="rId_3CD92F_1"
  Type="http://schemas.openxmlformats.org/officeDocument/2006/relationships/hyperlink"
  Target="https://arcat.com/rfi?action=email&amp;company=Savaria&amp;message=RE%253A%2520Spec%2520Question%2520(14423sav)%253A%2520&amp;coid=31585&amp;spec=14423sav&amp;rep=&amp;fax=905-791-2222"
  TargetMode="External"
/>
<Relationship
  Id="rId_3CD92F_2"
  Type="http://schemas.openxmlformats.org/officeDocument/2006/relationships/hyperlink"
  Target="https://www.sava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