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abenco.png&quot; \* MERGEFORMAT \d  \x \y">
        <w:r>
          <w:drawing>
            <wp:inline distT="0" distB="0" distL="0" distR="0">
              <wp:extent cx="3810000" cy="1905000"/>
              <wp:effectExtent l="0" t="0" r="0" b="0"/>
              <wp:docPr id="1" name="Picture rId_F0F4CF" descr="https://www.arcat.com/clients/gfx/fabe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0F4CF" descr="https://www.arcat.com/clients/gfx/fabenco.png"/>
                      <pic:cNvPicPr>
                        <a:picLocks noChangeAspect="1" noChangeArrowheads="1"/>
                      </pic:cNvPicPr>
                    </pic:nvPicPr>
                    <pic:blipFill>
                      <a:blip r:link="rId_F0F4CF"/>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52 10</w:t>
      </w:r>
    </w:p>
    <w:p>
      <w:pPr>
        <w:pStyle w:val="ARCATTitle"/>
        <w:jc w:val="center"/>
        <w:rPr/>
      </w:pPr>
      <w:r>
        <w:rPr/>
        <w:t>SAFETY RAILINGS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2015 - 2025 ARCAT, Inc. - All rights reserved</w:t>
      </w:r>
    </w:p>
    <w:p>
      <w:pPr>
        <w:pStyle w:val="ARCATNormal"/>
        <w:rPr/>
      </w:pPr>
    </w:p>
    <w:p>
      <w:pPr>
        <w:pStyle w:val="ARCATnote"/>
        <w:rPr/>
      </w:pPr>
      <w:r>
        <w:rPr/>
        <w:t>** NOTE TO SPECIFIER ** Tractel Ltd.; safety railings and gates.</w:t>
      </w:r>
      <w:r>
        <w:rPr/>
        <w:br/>
        <w:t>.</w:t>
      </w:r>
      <w:r>
        <w:rPr/>
        <w:br/>
        <w:t>This section is based on the products of Tractel Ltd., which is located at:1615 Warden Ave.Scarborough, ON, Canada M1R 2T3Tel: 416-298-8822Email: </w:t>
      </w:r>
      <w:hyperlink r:id="rId_6A35DE_1" w:history="1">
        <w:tooltip>request info (steve.gallagher@alimakgroup.com) downloads</w:tooltip>
        <w:r>
          <w:rPr>
            <w:rStyle w:val="Hyperlink"/>
            <w:color w:val="802020"/>
            <w:u w:val="single"/>
          </w:rPr>
          <w:t>request info (steve.gallagher@alimakgroup.com)</w:t>
        </w:r>
      </w:hyperlink>
      <w:r>
        <w:rPr/>
        <w:t/>
      </w:r>
      <w:r>
        <w:rPr/>
        <w:br/>
        <w:t>Web: </w:t>
      </w:r>
      <w:hyperlink r:id="rId_6A35DE_2" w:history="1">
        <w:tooltip>http://www.tractel.com downloads</w:tooltip>
        <w:r>
          <w:rPr>
            <w:rStyle w:val="Hyperlink"/>
            <w:color w:val="802020"/>
            <w:u w:val="single"/>
          </w:rPr>
          <w:t>http://www.tractel.com</w:t>
        </w:r>
      </w:hyperlink>
      <w:r>
        <w:rPr/>
        <w:t> | </w:t>
      </w:r>
      <w:hyperlink r:id="rId_6A35DE_3" w:history="1">
        <w:tooltip>https://www.tractel.com/us downloads</w:tooltip>
        <w:r>
          <w:rPr>
            <w:rStyle w:val="Hyperlink"/>
            <w:color w:val="802020"/>
            <w:u w:val="single"/>
          </w:rPr>
          <w:t>https://www.tractel.com/us</w:t>
        </w:r>
      </w:hyperlink>
      <w:r>
        <w:rPr/>
        <w:t>  </w:t>
      </w:r>
      <w:r>
        <w:rPr/>
        <w:br/>
        <w:t> [ </w:t>
      </w:r>
      <w:hyperlink r:id="rId_6A35DE_4" w:history="1">
        <w:tooltip>Click Here downloads</w:tooltip>
        <w:r>
          <w:rPr>
            <w:rStyle w:val="Hyperlink"/>
            <w:color w:val="802020"/>
            <w:u w:val="single"/>
          </w:rPr>
          <w:t>Click Here</w:t>
        </w:r>
      </w:hyperlink>
      <w:r>
        <w:rPr/>
        <w:t> ] for additional information.</w:t>
      </w:r>
      <w:r>
        <w:rPr/>
        <w:br/>
        <w:t>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w:t>
      </w:r>
      <w:r>
        <w:rPr/>
        <w:br/>
        <w:t>In 1972, FabEnCo introduced its first patented self-closing safety gate to meet the OSHA requirement for fall protection at platform and ladderway openings. Today, FabEnCo has sold more than 600,000 self-closing safety gates and is recognized as the world's leading manufacturer of industrial safety gates.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safety rails. (FabRail)</w:t>
      </w:r>
    </w:p>
    <w:p w:rsidR="ABFFABFF" w:rsidRDefault="ABFFABFF" w:rsidP="ABFFABFF">
      <w:pPr>
        <w:pStyle w:val="ARCATParagraph"/>
        <w:numPr>
          <w:ilvl w:val="2"/>
          <w:numId w:val="1"/>
        </w:numPr>
        <w:rPr/>
      </w:pPr>
      <w:r>
        <w:rPr/>
        <w:t>Self-closing safety gates of the following types:</w:t>
      </w:r>
    </w:p>
    <w:p w:rsidR="ABFFABFF" w:rsidRDefault="ABFFABFF" w:rsidP="ABFFABFF">
      <w:pPr>
        <w:pStyle w:val="ARCATSubPara"/>
        <w:numPr>
          <w:ilvl w:val="3"/>
          <w:numId w:val="1"/>
        </w:numPr>
        <w:rPr/>
      </w:pPr>
      <w:r>
        <w:rPr/>
        <w:t>Self-closing safety gates. (A Series)</w:t>
      </w:r>
    </w:p>
    <w:p w:rsidR="ABFFABFF" w:rsidRDefault="ABFFABFF" w:rsidP="ABFFABFF">
      <w:pPr>
        <w:pStyle w:val="ARCATSubPara"/>
        <w:numPr>
          <w:ilvl w:val="3"/>
          <w:numId w:val="1"/>
        </w:numPr>
        <w:rPr/>
      </w:pPr>
      <w:r>
        <w:rPr/>
        <w:t>Extended coverage self-closing safety gates. (XL Series)</w:t>
      </w:r>
    </w:p>
    <w:p w:rsidR="ABFFABFF" w:rsidRDefault="ABFFABFF" w:rsidP="ABFFABFF">
      <w:pPr>
        <w:pStyle w:val="ARCATSubPara"/>
        <w:numPr>
          <w:ilvl w:val="3"/>
          <w:numId w:val="1"/>
        </w:numPr>
        <w:rPr/>
      </w:pPr>
      <w:r>
        <w:rPr/>
        <w:t>Standard bolt-on safety gates. (R Series)</w:t>
      </w:r>
    </w:p>
    <w:p w:rsidR="ABFFABFF" w:rsidRDefault="ABFFABFF" w:rsidP="ABFFABFF">
      <w:pPr>
        <w:pStyle w:val="ARCATSubPara"/>
        <w:numPr>
          <w:ilvl w:val="3"/>
          <w:numId w:val="1"/>
        </w:numPr>
        <w:rPr/>
      </w:pPr>
      <w:r>
        <w:rPr/>
        <w:t>Standard bolt-on extended coverage safety gates. (RX Series)</w:t>
      </w:r>
    </w:p>
    <w:p w:rsidR="ABFFABFF" w:rsidRDefault="ABFFABFF" w:rsidP="ABFFABFF">
      <w:pPr>
        <w:pStyle w:val="ARCATSubPara"/>
        <w:numPr>
          <w:ilvl w:val="3"/>
          <w:numId w:val="1"/>
        </w:numPr>
        <w:rPr/>
      </w:pPr>
      <w:r>
        <w:rPr/>
        <w:t>Safety gates for new construction. (Z Series)</w:t>
      </w:r>
    </w:p>
    <w:p w:rsidR="ABFFABFF" w:rsidRDefault="ABFFABFF" w:rsidP="ABFFABFF">
      <w:pPr>
        <w:pStyle w:val="ARCATSubPara"/>
        <w:numPr>
          <w:ilvl w:val="3"/>
          <w:numId w:val="1"/>
        </w:numPr>
        <w:rPr/>
      </w:pPr>
      <w:r>
        <w:rPr/>
        <w:t>Full coverage safety gates. (ZT Series)</w:t>
      </w:r>
    </w:p>
    <w:p w:rsidR="ABFFABFF" w:rsidRDefault="ABFFABFF" w:rsidP="ABFFABFF">
      <w:pPr>
        <w:pStyle w:val="ARCATSubPara"/>
        <w:numPr>
          <w:ilvl w:val="3"/>
          <w:numId w:val="1"/>
        </w:numPr>
        <w:rPr/>
      </w:pPr>
      <w:r>
        <w:rPr/>
        <w:t>Universal hinge mount safety gates. (G Series)</w:t>
      </w:r>
    </w:p>
    <w:p w:rsidR="ABFFABFF" w:rsidRDefault="ABFFABFF" w:rsidP="ABFFABFF">
      <w:pPr>
        <w:pStyle w:val="ARCATSubPara"/>
        <w:numPr>
          <w:ilvl w:val="3"/>
          <w:numId w:val="1"/>
        </w:numPr>
        <w:rPr/>
      </w:pPr>
      <w:r>
        <w:rPr/>
        <w:t>Mezzanine-pivot safety gates. (MZ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OSHA 29 CFR 1910.23 - Guarding Floor and Wall Openings and Holes.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Delete paragraph below if shop drawings not required.</w:t>
      </w:r>
    </w:p>
    <w:p w:rsidR="ABFFABFF" w:rsidRDefault="ABFFABFF" w:rsidP="ABFFABFF">
      <w:pPr>
        <w:pStyle w:val="ARCATParagraph"/>
        <w:numPr>
          <w:ilvl w:val="2"/>
          <w:numId w:val="1"/>
        </w:numPr>
        <w:rPr/>
      </w:pPr>
      <w:r>
        <w:rPr/>
        <w:t>Shop Drawings: Drawings showing plans, elevations, sections and details of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Provide safety gates which meet or exceed OSHA 29CFR 1910.23 standards as applicable.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Field Measurements: Where safety railings are indicated to fit to other construction, check actual dimensions of other construction by accurate field measurements before delivery.</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Warranty: Provide manufacture's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Tractel Ltd., which is located at:1615 Warden Ave.Scarborough, ON, Canada M1R 2T3Tel: 416-298-8822Email: </w:t>
      </w:r>
      <w:hyperlink r:id="rId_91DCCA_1" w:history="1">
        <w:tooltip>request info (steve.gallagher@alimakgroup.com) downloads</w:tooltip>
        <w:r>
          <w:rPr>
            <w:rStyle w:val="Hyperlink"/>
            <w:color w:val="802020"/>
            <w:u w:val="single"/>
          </w:rPr>
          <w:t>request info (steve.gallagher@alimakgroup.com)</w:t>
        </w:r>
      </w:hyperlink>
      <w:r>
        <w:rPr/>
        <w:t>;Web: </w:t>
      </w:r>
      <w:hyperlink r:id="rId_91DCCA_2" w:history="1">
        <w:tooltip>http://www.tractel.com downloads</w:tooltip>
        <w:r>
          <w:rPr>
            <w:rStyle w:val="Hyperlink"/>
            <w:color w:val="802020"/>
            <w:u w:val="single"/>
          </w:rPr>
          <w:t>http://www.tractel.com</w:t>
        </w:r>
      </w:hyperlink>
      <w:r>
        <w:rPr/>
        <w:t> | </w:t>
      </w:r>
      <w:hyperlink r:id="rId_91DCCA_3" w:history="1">
        <w:tooltip>https://www.tractel.com/us downloads</w:tooltip>
        <w:r>
          <w:rPr>
            <w:rStyle w:val="Hyperlink"/>
            <w:color w:val="802020"/>
            <w:u w:val="single"/>
          </w:rPr>
          <w:t>https://www.tractel.com/us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FabEnCo FabRail safety rail system is a component, highly versatile and effective safety solution engineered to install quickly and easily in virtually any kind of environment. Constructed of long-lasting 1-1/2" (1.90 OD) Flo-Coat,® FabRail is built to serve your needs. With nothing more than a hex key needed to install, FabRail enables you to create a permanent, durable OSHA-compliant barrier in no time. Delete if not required.</w:t>
      </w:r>
    </w:p>
    <w:p w:rsidR="ABFFABFF" w:rsidRDefault="ABFFABFF" w:rsidP="ABFFABFF">
      <w:pPr>
        <w:pStyle w:val="ARCATArticle"/>
        <w:numPr>
          <w:ilvl w:val="1"/>
          <w:numId w:val="1"/>
        </w:numPr>
        <w:rPr/>
      </w:pPr>
      <w:r>
        <w:rPr/>
        <w:t>MODULAR SAFETY RAILS</w:t>
      </w:r>
    </w:p>
    <w:p w:rsidR="ABFFABFF" w:rsidRDefault="ABFFABFF" w:rsidP="ABFFABFF">
      <w:pPr>
        <w:pStyle w:val="ARCATParagraph"/>
        <w:numPr>
          <w:ilvl w:val="2"/>
          <w:numId w:val="1"/>
        </w:numPr>
        <w:rPr/>
      </w:pPr>
      <w:r>
        <w:rPr/>
        <w:t>Product: FabRail by FabEnCo, Inc.</w:t>
      </w:r>
    </w:p>
    <w:p w:rsidR="ABFFABFF" w:rsidRDefault="ABFFABFF" w:rsidP="ABFFABFF">
      <w:pPr>
        <w:pStyle w:val="ARCATSubPara"/>
        <w:numPr>
          <w:ilvl w:val="3"/>
          <w:numId w:val="1"/>
        </w:numPr>
        <w:rPr/>
      </w:pPr>
      <w:r>
        <w:rPr/>
        <w:t>System: Modular components of top rail, midrail, posts and fittings. Designed with 42 inches (1067 mm) toprail height and 21 inches (533 mm) midrail height with posts on 7 feet (2134 mm) centers, anchors and fittings.</w:t>
      </w:r>
    </w:p>
    <w:p w:rsidR="ABFFABFF" w:rsidRDefault="ABFFABFF" w:rsidP="ABFFABFF">
      <w:pPr>
        <w:pStyle w:val="ARCATSubPara"/>
        <w:numPr>
          <w:ilvl w:val="3"/>
          <w:numId w:val="1"/>
        </w:numPr>
        <w:rPr/>
      </w:pPr>
      <w:r>
        <w:rPr/>
        <w:t>Compliance: OSHA-compliant barrier, and BOCA building code.</w:t>
      </w:r>
    </w:p>
    <w:p>
      <w:pPr>
        <w:pStyle w:val="ARCATnote"/>
        <w:rPr/>
      </w:pPr>
      <w:r>
        <w:rPr/>
        <w:t>** NOTE TO SPECIFIER ** Standard size. Delete if not required.</w:t>
      </w:r>
    </w:p>
    <w:p w:rsidR="ABFFABFF" w:rsidRDefault="ABFFABFF" w:rsidP="ABFFABFF">
      <w:pPr>
        <w:pStyle w:val="ARCATSubPara"/>
        <w:numPr>
          <w:ilvl w:val="3"/>
          <w:numId w:val="1"/>
        </w:numPr>
        <w:rPr/>
      </w:pPr>
      <w:r>
        <w:rPr/>
        <w:t>Rail and Post Material: 1-1/2 inches (38 mm) Flo-Coat (1.90 O.D).</w:t>
      </w:r>
    </w:p>
    <w:p>
      <w:pPr>
        <w:pStyle w:val="ARCATnote"/>
        <w:rPr/>
      </w:pPr>
      <w:r>
        <w:rPr/>
        <w:t>** NOTE TO SPECIFIER ** Optional size. Delete if not required.</w:t>
      </w:r>
    </w:p>
    <w:p w:rsidR="ABFFABFF" w:rsidRDefault="ABFFABFF" w:rsidP="ABFFABFF">
      <w:pPr>
        <w:pStyle w:val="ARCATSubPara"/>
        <w:numPr>
          <w:ilvl w:val="3"/>
          <w:numId w:val="1"/>
        </w:numPr>
        <w:rPr/>
      </w:pPr>
      <w:r>
        <w:rPr/>
        <w:t>Rail and Post Material: 1-1/4 inches (32 mm) Flo-Coat (1.66 O.D).</w:t>
      </w:r>
    </w:p>
    <w:p w:rsidR="ABFFABFF" w:rsidRDefault="ABFFABFF" w:rsidP="ABFFABFF">
      <w:pPr>
        <w:pStyle w:val="ARCATSubPara"/>
        <w:numPr>
          <w:ilvl w:val="3"/>
          <w:numId w:val="1"/>
        </w:numPr>
        <w:rPr/>
      </w:pPr>
      <w:r>
        <w:rPr/>
        <w:t>Fittings: Pre-assembled to posts for installation of rails. Fittings secured by hex nut and key wrench.</w:t>
      </w:r>
    </w:p>
    <w:p w:rsidR="ABFFABFF" w:rsidRDefault="ABFFABFF" w:rsidP="ABFFABFF">
      <w:pPr>
        <w:pStyle w:val="ARCATSubPara"/>
        <w:numPr>
          <w:ilvl w:val="3"/>
          <w:numId w:val="1"/>
        </w:numPr>
        <w:rPr/>
      </w:pPr>
      <w:r>
        <w:rPr/>
        <w:t>Finish: Factory-applied powder coated finish selected from manufacturer's standard colors. </w:t>
      </w:r>
    </w:p>
    <w:p w:rsidR="ABFFABFF" w:rsidRDefault="ABFFABFF" w:rsidP="ABFFABFF">
      <w:pPr>
        <w:pStyle w:val="ARCATArticle"/>
        <w:numPr>
          <w:ilvl w:val="1"/>
          <w:numId w:val="1"/>
        </w:numPr>
        <w:rPr/>
      </w:pPr>
      <w:r>
        <w:rPr/>
        <w:t>SELF-CLOSING SAFETY GATES</w:t>
      </w:r>
    </w:p>
    <w:p>
      <w:pPr>
        <w:pStyle w:val="ARCATnote"/>
        <w:rPr/>
      </w:pPr>
      <w:r>
        <w:rPr/>
        <w:t>** NOTE TO SPECIFIER ** The FabEnCo A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Self-Closing Safety Gates: A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A71.</w:t>
      </w:r>
    </w:p>
    <w:p w:rsidR="ABFFABFF" w:rsidRDefault="ABFFABFF" w:rsidP="ABFFABFF">
      <w:pPr>
        <w:pStyle w:val="ARCATSubPara"/>
        <w:numPr>
          <w:ilvl w:val="3"/>
          <w:numId w:val="1"/>
        </w:numPr>
        <w:rPr/>
      </w:pPr>
      <w:r>
        <w:rPr/>
        <w:t>Material: A36 carbon steel with safety yellow powder coat, Model No. A71-PC.</w:t>
      </w:r>
    </w:p>
    <w:p w:rsidR="ABFFABFF" w:rsidRDefault="ABFFABFF" w:rsidP="ABFFABFF">
      <w:pPr>
        <w:pStyle w:val="ARCATSubPara"/>
        <w:numPr>
          <w:ilvl w:val="3"/>
          <w:numId w:val="1"/>
        </w:numPr>
        <w:rPr/>
      </w:pPr>
      <w:r>
        <w:rPr/>
        <w:t>Material: 6061-T6 aluminum, Model No. A82.</w:t>
      </w:r>
    </w:p>
    <w:p w:rsidR="ABFFABFF" w:rsidRDefault="ABFFABFF" w:rsidP="ABFFABFF">
      <w:pPr>
        <w:pStyle w:val="ARCATSubPara"/>
        <w:numPr>
          <w:ilvl w:val="3"/>
          <w:numId w:val="1"/>
        </w:numPr>
        <w:rPr/>
      </w:pPr>
      <w:r>
        <w:rPr/>
        <w:t>Material: 316L stainless steel, Model No. A94.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The FabEnCo XL Series Self-Closing Safety Gate can be easily installed in minutes on all types of handrails (angle, flatbar, pipe) or to existing walls. It can be mounted left or right, on either side of a handrail. The Safety Gate's stainless steel spring automatically closes the gate after each passage and adjustment bolts provide positive stop without handrail contact. Delete model if not required.</w:t>
      </w:r>
    </w:p>
    <w:p w:rsidR="ABFFABFF" w:rsidRDefault="ABFFABFF" w:rsidP="ABFFABFF">
      <w:pPr>
        <w:pStyle w:val="ARCATParagraph"/>
        <w:numPr>
          <w:ilvl w:val="2"/>
          <w:numId w:val="1"/>
        </w:numPr>
        <w:rPr/>
      </w:pPr>
      <w:r>
        <w:rPr/>
        <w:t>Extended Coverage Self-Closing Safety Gates: XL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XL71.</w:t>
      </w:r>
    </w:p>
    <w:p w:rsidR="ABFFABFF" w:rsidRDefault="ABFFABFF" w:rsidP="ABFFABFF">
      <w:pPr>
        <w:pStyle w:val="ARCATSubPara"/>
        <w:numPr>
          <w:ilvl w:val="3"/>
          <w:numId w:val="1"/>
        </w:numPr>
        <w:rPr/>
      </w:pPr>
      <w:r>
        <w:rPr/>
        <w:t>Material: A36 carbon steel with safety yellow powder coat, Model No. XL71-PC.</w:t>
      </w:r>
    </w:p>
    <w:p w:rsidR="ABFFABFF" w:rsidRDefault="ABFFABFF" w:rsidP="ABFFABFF">
      <w:pPr>
        <w:pStyle w:val="ARCATSubPara"/>
        <w:numPr>
          <w:ilvl w:val="3"/>
          <w:numId w:val="1"/>
        </w:numPr>
        <w:rPr/>
      </w:pPr>
      <w:r>
        <w:rPr/>
        <w:t>Material: 6061-T6 aluminum, Model No. XL82.</w:t>
      </w:r>
    </w:p>
    <w:p w:rsidR="ABFFABFF" w:rsidRDefault="ABFFABFF" w:rsidP="ABFFABFF">
      <w:pPr>
        <w:pStyle w:val="ARCATSubPara"/>
        <w:numPr>
          <w:ilvl w:val="3"/>
          <w:numId w:val="1"/>
        </w:numPr>
        <w:rPr/>
      </w:pPr>
      <w:r>
        <w:rPr/>
        <w:t>Material: 316L stainless steel, Model No. XL94.</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R Series Self-Closing Safety Gate can be installed on all types of handrails (angle, flatbar, pipe). Choose standard or 90 degrees stop positions. Delete model if not required.</w:t>
      </w:r>
    </w:p>
    <w:p w:rsidR="ABFFABFF" w:rsidRDefault="ABFFABFF" w:rsidP="ABFFABFF">
      <w:pPr>
        <w:pStyle w:val="ARCATParagraph"/>
        <w:numPr>
          <w:ilvl w:val="2"/>
          <w:numId w:val="1"/>
        </w:numPr>
        <w:rPr/>
      </w:pPr>
      <w:r>
        <w:rPr/>
        <w:t>Standard Bolt-on Safety Gates: R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R70.</w:t>
      </w:r>
    </w:p>
    <w:p w:rsidR="ABFFABFF" w:rsidRDefault="ABFFABFF" w:rsidP="ABFFABFF">
      <w:pPr>
        <w:pStyle w:val="ARCATSubPara"/>
        <w:numPr>
          <w:ilvl w:val="3"/>
          <w:numId w:val="1"/>
        </w:numPr>
        <w:rPr/>
      </w:pPr>
      <w:r>
        <w:rPr/>
        <w:t>Material: A36 carbon steel with safety yellow powder coat, Model No. R70-PC.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RX Series Self-Closing Safety Gate can be installed on all types of handrails (angle, flatbar, pipe). The RX Series is the only gate that requires a swing direction to be specified because the mounting plate is at the top of the gate rather than the center. The left-hand or right-hand swing designation indicates the direction the gate swings when you push the gate open to walk through the protected opening. Choose standard or 90 degree stop positions. Delete model if not required.</w:t>
      </w:r>
    </w:p>
    <w:p w:rsidR="ABFFABFF" w:rsidRDefault="ABFFABFF" w:rsidP="ABFFABFF">
      <w:pPr>
        <w:pStyle w:val="ARCATParagraph"/>
        <w:numPr>
          <w:ilvl w:val="2"/>
          <w:numId w:val="1"/>
        </w:numPr>
        <w:rPr/>
      </w:pPr>
      <w:r>
        <w:rPr/>
        <w:t>Standard Bolt-on Extended Coverage Safety Gates: RX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RX70.</w:t>
      </w:r>
    </w:p>
    <w:p w:rsidR="ABFFABFF" w:rsidRDefault="ABFFABFF" w:rsidP="ABFFABFF">
      <w:pPr>
        <w:pStyle w:val="ARCATSubPara"/>
        <w:numPr>
          <w:ilvl w:val="3"/>
          <w:numId w:val="1"/>
        </w:numPr>
        <w:rPr/>
      </w:pPr>
      <w:r>
        <w:rPr/>
        <w:t>Material: A36 carbon steel with safety yellow powder coat, Model No. RX70-PC.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swing not required.</w:t>
      </w:r>
    </w:p>
    <w:p w:rsidR="ABFFABFF" w:rsidRDefault="ABFFABFF" w:rsidP="ABFFABFF">
      <w:pPr>
        <w:pStyle w:val="ARCATSubPara"/>
        <w:numPr>
          <w:ilvl w:val="3"/>
          <w:numId w:val="1"/>
        </w:numPr>
        <w:rPr/>
      </w:pPr>
      <w:r>
        <w:rPr/>
        <w:t>Swing: Left-hand swing.</w:t>
      </w:r>
    </w:p>
    <w:p w:rsidR="ABFFABFF" w:rsidRDefault="ABFFABFF" w:rsidP="ABFFABFF">
      <w:pPr>
        <w:pStyle w:val="ARCATSubPara"/>
        <w:numPr>
          <w:ilvl w:val="3"/>
          <w:numId w:val="1"/>
        </w:numPr>
        <w:rPr/>
      </w:pPr>
      <w:r>
        <w:rPr/>
        <w:t>Swing: Right-hand swing.</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Safety Gates for New Construction. 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Z70.</w:t>
      </w:r>
    </w:p>
    <w:p w:rsidR="ABFFABFF" w:rsidRDefault="ABFFABFF" w:rsidP="ABFFABFF">
      <w:pPr>
        <w:pStyle w:val="ARCATSubPara"/>
        <w:numPr>
          <w:ilvl w:val="3"/>
          <w:numId w:val="1"/>
        </w:numPr>
        <w:rPr/>
      </w:pPr>
      <w:r>
        <w:rPr/>
        <w:t>Material: A36 carbon steel with safety yellow powder coat, Model No. Z70-PC.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Delete optional toe board kit if not required.</w:t>
      </w:r>
    </w:p>
    <w:p w:rsidR="ABFFABFF" w:rsidRDefault="ABFFABFF" w:rsidP="ABFFABFF">
      <w:pPr>
        <w:pStyle w:val="ARCATSubPara"/>
        <w:numPr>
          <w:ilvl w:val="3"/>
          <w:numId w:val="1"/>
        </w:numPr>
        <w:rPr/>
      </w:pPr>
      <w:r>
        <w:rPr/>
        <w:t>Clamp-on Toe Board Kit: A36 carbon steel galvanized.</w:t>
      </w:r>
    </w:p>
    <w:p w:rsidR="ABFFABFF" w:rsidRDefault="ABFFABFF" w:rsidP="ABFFABFF">
      <w:pPr>
        <w:pStyle w:val="ARCATSubPara"/>
        <w:numPr>
          <w:ilvl w:val="3"/>
          <w:numId w:val="1"/>
        </w:numPr>
        <w:rPr/>
      </w:pPr>
      <w:r>
        <w:rPr/>
        <w:t>Clamp-on Toe Board Kit: A36 carbon steel with safety yellow powder coat.</w:t>
      </w:r>
    </w:p>
    <w:p>
      <w:pPr>
        <w:pStyle w:val="ARCATnote"/>
        <w:rPr/>
      </w:pPr>
      <w:r>
        <w:rPr/>
        <w:t>** NOTE TO SPECIFIER ** The FabEnCo ZT Series Self-Closing Safety Gate can be installed on all types of handrails (angle, flatbar, pipe) or to existing walls. It can be mounted left or right, on either side of a handrail. You can choose a standard or 90 degree stop position. Once installed, our custom stainless steel spring automatically closes the gate after each passage. Delete model if not required.</w:t>
      </w:r>
    </w:p>
    <w:p w:rsidR="ABFFABFF" w:rsidRDefault="ABFFABFF" w:rsidP="ABFFABFF">
      <w:pPr>
        <w:pStyle w:val="ARCATParagraph"/>
        <w:numPr>
          <w:ilvl w:val="2"/>
          <w:numId w:val="1"/>
        </w:numPr>
        <w:rPr/>
      </w:pPr>
      <w:r>
        <w:rPr/>
        <w:t>Full Coverage Safety Gates: ZT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ZT70.</w:t>
      </w:r>
    </w:p>
    <w:p w:rsidR="ABFFABFF" w:rsidRDefault="ABFFABFF" w:rsidP="ABFFABFF">
      <w:pPr>
        <w:pStyle w:val="ARCATSubPara"/>
        <w:numPr>
          <w:ilvl w:val="3"/>
          <w:numId w:val="1"/>
        </w:numPr>
        <w:rPr/>
      </w:pPr>
      <w:r>
        <w:rPr/>
        <w:t>Material: A36 carbon steel with safety yellow powder coat, Model No. ZT70-PC.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stop position not required.</w:t>
      </w:r>
    </w:p>
    <w:p w:rsidR="ABFFABFF" w:rsidRDefault="ABFFABFF" w:rsidP="ABFFABFF">
      <w:pPr>
        <w:pStyle w:val="ARCATSubPara"/>
        <w:numPr>
          <w:ilvl w:val="3"/>
          <w:numId w:val="1"/>
        </w:numPr>
        <w:rPr/>
      </w:pPr>
      <w:r>
        <w:rPr/>
        <w:t>Stop Position: Standard.</w:t>
      </w:r>
    </w:p>
    <w:p w:rsidR="ABFFABFF" w:rsidRDefault="ABFFABFF" w:rsidP="ABFFABFF">
      <w:pPr>
        <w:pStyle w:val="ARCATSubPara"/>
        <w:numPr>
          <w:ilvl w:val="3"/>
          <w:numId w:val="1"/>
        </w:numPr>
        <w:rPr/>
      </w:pPr>
      <w:r>
        <w:rPr/>
        <w:t>Stop Position: 90 degrees.</w:t>
      </w:r>
    </w:p>
    <w:p>
      <w:pPr>
        <w:pStyle w:val="ARCATnote"/>
        <w:rPr/>
      </w:pPr>
      <w:r>
        <w:rPr/>
        <w:t>** NOTE TO SPECIFIER ** The FabEnCo Self-Closing safety gate can be easily installed in minutes on all types of handrails (angle, flatbar, pipe) or to existing walls. It can be mounted left or right, on either side of a handrail. The safety gate's stainless steel springs automatically close the gate after each passage. Delete model if not required.</w:t>
      </w:r>
    </w:p>
    <w:p w:rsidR="ABFFABFF" w:rsidRDefault="ABFFABFF" w:rsidP="ABFFABFF">
      <w:pPr>
        <w:pStyle w:val="ARCATParagraph"/>
        <w:numPr>
          <w:ilvl w:val="2"/>
          <w:numId w:val="1"/>
        </w:numPr>
        <w:rPr/>
      </w:pPr>
      <w:r>
        <w:rPr/>
        <w:t>Universal Hinge Mount Safety Gates: G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G70.</w:t>
      </w:r>
    </w:p>
    <w:p w:rsidR="ABFFABFF" w:rsidRDefault="ABFFABFF" w:rsidP="ABFFABFF">
      <w:pPr>
        <w:pStyle w:val="ARCATSubPara"/>
        <w:numPr>
          <w:ilvl w:val="3"/>
          <w:numId w:val="1"/>
        </w:numPr>
        <w:rPr/>
      </w:pPr>
      <w:r>
        <w:rPr/>
        <w:t>Material: A36 carbon steel with safety yellow powder coat, Model No. G70-PC.</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rsidR="ABFFABFF" w:rsidRDefault="ABFFABFF" w:rsidP="ABFFABFF">
      <w:pPr>
        <w:pStyle w:val="ARCATSubPara"/>
        <w:numPr>
          <w:ilvl w:val="3"/>
          <w:numId w:val="1"/>
        </w:numPr>
        <w:rPr/>
      </w:pPr>
      <w:r>
        <w:rPr/>
        <w:t>Lateral Adjustment: 6 inches (152 mm).</w:t>
      </w:r>
    </w:p>
    <w:p>
      <w:pPr>
        <w:pStyle w:val="ARCATnote"/>
        <w:rPr/>
      </w:pPr>
      <w:r>
        <w:rPr/>
        <w:t>** NOTE TO SPECIFIER ** The MZ-Pivot Gate protects employees in elevated mezzanine loading areas. Its counterbalanced gates ensure that one gate is always between your employees and the edge of the platform. The MZ-Pivot Gate is available in single or double pallet widths, breaks down for shipping efficiency and assembles easily with basic tools. Delete model if not required.</w:t>
      </w:r>
    </w:p>
    <w:p w:rsidR="ABFFABFF" w:rsidRDefault="ABFFABFF" w:rsidP="ABFFABFF">
      <w:pPr>
        <w:pStyle w:val="ARCATParagraph"/>
        <w:numPr>
          <w:ilvl w:val="2"/>
          <w:numId w:val="1"/>
        </w:numPr>
        <w:rPr/>
      </w:pPr>
      <w:r>
        <w:rPr/>
        <w:t>Mezzanine-Pivot Safety Gates: MZ Series by FabEnCo, Inc.</w:t>
      </w:r>
    </w:p>
    <w:p>
      <w:pPr>
        <w:pStyle w:val="ARCATnote"/>
        <w:rPr/>
      </w:pPr>
      <w:r>
        <w:rPr/>
        <w:t>** NOTE TO SPECIFIER ** Delete materials not required.</w:t>
      </w:r>
    </w:p>
    <w:p w:rsidR="ABFFABFF" w:rsidRDefault="ABFFABFF" w:rsidP="ABFFABFF">
      <w:pPr>
        <w:pStyle w:val="ARCATSubPara"/>
        <w:numPr>
          <w:ilvl w:val="3"/>
          <w:numId w:val="1"/>
        </w:numPr>
        <w:rPr/>
      </w:pPr>
      <w:r>
        <w:rPr/>
        <w:t>Material: A36 carbon steel galvanized, Model No. MZ14.</w:t>
      </w:r>
    </w:p>
    <w:p w:rsidR="ABFFABFF" w:rsidRDefault="ABFFABFF" w:rsidP="ABFFABFF">
      <w:pPr>
        <w:pStyle w:val="ARCATSubPara"/>
        <w:numPr>
          <w:ilvl w:val="3"/>
          <w:numId w:val="1"/>
        </w:numPr>
        <w:rPr/>
      </w:pPr>
      <w:r>
        <w:rPr/>
        <w:t>Material: A36 carbon steel with safety yellow powder coat, Model No. MZ14-PC.</w:t>
      </w:r>
    </w:p>
    <w:p w:rsidR="ABFFABFF" w:rsidRDefault="ABFFABFF" w:rsidP="ABFFABFF">
      <w:pPr>
        <w:pStyle w:val="ARCATSubPara"/>
        <w:numPr>
          <w:ilvl w:val="3"/>
          <w:numId w:val="1"/>
        </w:numPr>
        <w:rPr/>
      </w:pPr>
      <w:r>
        <w:rPr/>
        <w:t>Material: 316L stainless steel.</w:t>
      </w:r>
    </w:p>
    <w:p w:rsidR="ABFFABFF" w:rsidRDefault="ABFFABFF" w:rsidP="ABFFABFF">
      <w:pPr>
        <w:pStyle w:val="ARCATSubPara"/>
        <w:numPr>
          <w:ilvl w:val="3"/>
          <w:numId w:val="1"/>
        </w:numPr>
        <w:rPr/>
      </w:pPr>
      <w:r>
        <w:rPr/>
        <w:t>Height and Width: As selected from manufacturer's standard sizes, to fit clear opening indicated on the Drawings.</w:t>
      </w:r>
    </w:p>
    <w:p w:rsidR="ABFFABFF" w:rsidRDefault="ABFFABFF" w:rsidP="ABFFABFF">
      <w:pPr>
        <w:pStyle w:val="ARCATSubPara"/>
        <w:numPr>
          <w:ilvl w:val="3"/>
          <w:numId w:val="1"/>
        </w:numPr>
        <w:rPr/>
      </w:pPr>
      <w:r>
        <w:rPr/>
        <w:t>Hardware: Stainless steel spring and zinc-plated bolts, nuts and washers.</w:t>
      </w:r>
    </w:p>
    <w:p>
      <w:pPr>
        <w:pStyle w:val="ARCATnote"/>
        <w:rPr/>
      </w:pPr>
      <w:r>
        <w:rPr/>
        <w:t>** NOTE TO SPECIFIER ** Delete pallet width not required.</w:t>
      </w:r>
    </w:p>
    <w:p w:rsidR="ABFFABFF" w:rsidRDefault="ABFFABFF" w:rsidP="ABFFABFF">
      <w:pPr>
        <w:pStyle w:val="ARCATSubPara"/>
        <w:numPr>
          <w:ilvl w:val="3"/>
          <w:numId w:val="1"/>
        </w:numPr>
        <w:rPr/>
      </w:pPr>
      <w:r>
        <w:rPr/>
        <w:t>Pallet Width: Single.</w:t>
      </w:r>
    </w:p>
    <w:p w:rsidR="ABFFABFF" w:rsidRDefault="ABFFABFF" w:rsidP="ABFFABFF">
      <w:pPr>
        <w:pStyle w:val="ARCATSubPara"/>
        <w:numPr>
          <w:ilvl w:val="3"/>
          <w:numId w:val="1"/>
        </w:numPr>
        <w:rPr/>
      </w:pPr>
      <w:r>
        <w:rPr/>
        <w:t>Pallet Width: Single.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and in proper relationship with adjacent construction. Test for proper operation and adjust until satisfactory results are achieved.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52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0F4CF"
  Type="http://schemas.openxmlformats.org/officeDocument/2006/relationships/image"
  Target="https://www.arcat.com/clients/gfx/fabenco.png"
  TargetMode="External"
/>
<Relationship
  Id="rId_6A35DE_1"
  Type="http://schemas.openxmlformats.org/officeDocument/2006/relationships/hyperlink"
  Target="https://arcat.com/rfi?action=email&amp;company=Tractel%252BLtd.&amp;message=RE%253A%2520Spec%2520Question%2520(05520fab)%253A%2520&amp;coid=36094&amp;spec=05520fab&amp;rep=&amp;fax="
  TargetMode="External"
/>
<Relationship
  Id="rId_6A35DE_2"
  Type="http://schemas.openxmlformats.org/officeDocument/2006/relationships/hyperlink"
  Target="http://www.tractel.com"
  TargetMode="External"
/>
<Relationship
  Id="rId_6A35DE_3"
  Type="http://schemas.openxmlformats.org/officeDocument/2006/relationships/hyperlink"
  Target="https://www.tractel.com/us"
  TargetMode="External"
/>
<Relationship
  Id="rId_6A35DE_4"
  Type="http://schemas.openxmlformats.org/officeDocument/2006/relationships/hyperlink"
  Target="https://arcat.com/company/tractel-ltd-36094"
  TargetMode="External"
/>
<Relationship
  Id="rId_91DCCA_1"
  Type="http://schemas.openxmlformats.org/officeDocument/2006/relationships/hyperlink"
  Target="https://arcat.com/rfi?action=email&amp;company=Tractel%252BLtd.&amp;message=RE%253A%2520Spec%2520Question%2520(05520fab)%253A%2520&amp;coid=36094&amp;spec=05520fab&amp;rep=&amp;fax="
  TargetMode="External"
/>
<Relationship
  Id="rId_91DCCA_2"
  Type="http://schemas.openxmlformats.org/officeDocument/2006/relationships/hyperlink"
  Target="http://www.tractel.com"
  TargetMode="External"
/>
<Relationship
  Id="rId_91DCCA_3"
  Type="http://schemas.openxmlformats.org/officeDocument/2006/relationships/hyperlink"
  Target="https://www.tractel.com/u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