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0CF2FF"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CF2FF" descr="https://www.arcat.com/clients/gfx/solarinn.png"/>
                      <pic:cNvPicPr>
                        <a:picLocks noChangeAspect="1" noChangeArrowheads="1"/>
                      </pic:cNvPicPr>
                    </pic:nvPicPr>
                    <pic:blipFill>
                      <a:blip r:link="rId_0CF2F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FRAMED SLIDING GLASS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Systems(r), which is located at: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p>
    <w:p>
      <w:pPr>
        <w:pStyle w:val="ARCATnote"/>
        <w:rPr/>
      </w:pPr>
      <w:r>
        <w:rPr/>
        <w:t/>
      </w:r>
      <w:r>
        <w:rPr/>
        <w:br/>
        <w:t> [ </w:t>
      </w:r>
      <w:hyperlink r:id="rId_98E5F7_1" w:history="1">
        <w:tooltip>Click Here downloads</w:tooltip>
        <w:r>
          <w:rPr>
            <w:rStyle w:val="Hyperlink"/>
            <w:color w:val="802020"/>
            <w:u w:val="single"/>
          </w:rPr>
          <w:t>Click Here</w:t>
        </w:r>
      </w:hyperlink>
      <w:r>
        <w:rPr/>
        <w:t> ] for additional information.</w:t>
      </w:r>
      <w:r>
        <w:rPr/>
        <w:br/>
        <w:t>Since 1998, Solar Innovations Architectural Glazing Systems(r)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Systems(r)'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Systems(r)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framed sliding glass door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door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40 -120 degrees F (4 - 29 degrees C).</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project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Aluminum Framed Glass Doors: 10 years for cases of normal use.</w:t>
      </w:r>
    </w:p>
    <w:p>
      <w:pPr>
        <w:pStyle w:val="ARCATnote"/>
        <w:rPr/>
      </w:pPr>
      <w:r>
        <w:rPr/>
        <w:t>** NOTE TO SPECIFIER ** Delete if not required.</w:t>
      </w:r>
    </w:p>
    <w:p w:rsidR="ABFFABFF" w:rsidRDefault="ABFFABFF" w:rsidP="ABFFABFF">
      <w:pPr>
        <w:pStyle w:val="ARCATSubPara"/>
        <w:numPr>
          <w:ilvl w:val="3"/>
          <w:numId w:val="1"/>
        </w:numPr>
        <w:rPr/>
      </w:pPr>
      <w:r>
        <w:rPr/>
        <w:t>Warranty Period for Rollers: Stainless steel rollers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Systems(r),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- 0.33 and CRF - 40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Manufacturer's certificates showing door system meets or exceeds SD-HC40 Product Designation conforming to AAMA/WDMA/CSA 101.I.S.2/A440 and/or testing indicated.</w:t>
      </w:r>
    </w:p>
    <w:p>
      <w:pPr>
        <w:pStyle w:val="ARCATnote"/>
        <w:rPr/>
      </w:pPr>
      <w:r>
        <w:rPr/>
        <w:t>** NOTE TO SPECIFIER ** Delete door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Testing Results for Door System: G2 Multi Track Door System, with or without pocket, when tested on a typical four panel door unit size of (W x H) 244 x 100 inches tall (6198 x 2540 mm); panel size of (W x H) 99 x 60.5 inches (2515 x 1537 mm).</w:t>
      </w:r>
    </w:p>
    <w:p w:rsidR="ABFFABFF" w:rsidRDefault="ABFFABFF" w:rsidP="ABFFABFF">
      <w:pPr>
        <w:pStyle w:val="ARCATSubSub1"/>
        <w:numPr>
          <w:ilvl w:val="4"/>
          <w:numId w:val="1"/>
        </w:numPr>
        <w:rPr/>
      </w:pPr>
      <w:r>
        <w:rPr/>
        <w:t>Air Infiltration Test per ASTM E283: Force of 0.14 cfm per sq ft (43 L per min per cu m) when tested at 1.57 psf (75 Pa) pressure differential.</w:t>
      </w:r>
    </w:p>
    <w:p w:rsidR="ABFFABFF" w:rsidRDefault="ABFFABFF" w:rsidP="ABFFABFF">
      <w:pPr>
        <w:pStyle w:val="ARCATSubSub1"/>
        <w:numPr>
          <w:ilvl w:val="4"/>
          <w:numId w:val="1"/>
        </w:numPr>
        <w:rPr/>
      </w:pPr>
      <w:r>
        <w:rPr/>
        <w:t>Water Penetration Test per ASTM E331: Water pressure of 12.0 psf (575 Pa) and 5.0 gal per hour per sq ft (204 L per hour per sq m).</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97.5 psf (4668 Pa)</w:t>
      </w:r>
    </w:p>
    <w:p w:rsidR="ABFFABFF" w:rsidRDefault="ABFFABFF" w:rsidP="ABFFABFF">
      <w:pPr>
        <w:pStyle w:val="ARCATSubSub2"/>
        <w:numPr>
          <w:ilvl w:val="5"/>
          <w:numId w:val="1"/>
        </w:numPr>
        <w:rPr/>
      </w:pPr>
      <w:r>
        <w:rPr/>
        <w:t>Design Pressure: positive or negative 65 psf (3112 Pa).</w:t>
      </w:r>
    </w:p>
    <w:p w:rsidR="ABFFABFF" w:rsidRDefault="ABFFABFF" w:rsidP="ABFFABFF">
      <w:pPr>
        <w:pStyle w:val="ARCATSubSub1"/>
        <w:numPr>
          <w:ilvl w:val="4"/>
          <w:numId w:val="1"/>
        </w:numPr>
        <w:rPr/>
      </w:pPr>
      <w:r>
        <w:rPr/>
        <w:t>Florida Product Approval: Impact FL No. 16028.1.</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115.815 inches (6210 x 2942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E331 and ASTM E547: Water pressure of 7.52 psf (360 Pa) and 5.0 gal per hour per sq ft (204 L per hour per sq m) with 1.5 inch (38 mm) upleg.</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50 psf (2394 Pa) to negative 70 psf (negative 3352 Pa).</w:t>
      </w:r>
    </w:p>
    <w:p w:rsidR="ABFFABFF" w:rsidRDefault="ABFFABFF" w:rsidP="ABFFABFF">
      <w:pPr>
        <w:pStyle w:val="ARCATSubSub1"/>
        <w:numPr>
          <w:ilvl w:val="4"/>
          <w:numId w:val="1"/>
        </w:numPr>
        <w:rPr/>
      </w:pPr>
      <w:r>
        <w:rPr/>
        <w:t>Florida Product Approval: Impact FL No. 17268.3.</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115.813 inches (6210 x 294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E547: Water pressure of 10.56 psf (505.6 Pa) and 5.0 gal per hour per sq ft (204 L per hour per sq m).</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70 psf (3352 Pa) to negative 70 psf (negative 3352 Pa).</w:t>
      </w:r>
    </w:p>
    <w:p w:rsidR="ABFFABFF" w:rsidRDefault="ABFFABFF" w:rsidP="ABFFABFF">
      <w:pPr>
        <w:pStyle w:val="ARCATSubSub1"/>
        <w:numPr>
          <w:ilvl w:val="4"/>
          <w:numId w:val="1"/>
        </w:numPr>
        <w:rPr/>
      </w:pPr>
      <w:r>
        <w:rPr/>
        <w:t>Florida Product Approval: Non-Impact FL No. 17268.4.</w:t>
      </w:r>
    </w:p>
    <w:p w:rsidR="ABFFABFF" w:rsidRDefault="ABFFABFF" w:rsidP="ABFFABFF">
      <w:pPr>
        <w:pStyle w:val="ARCATSubPara"/>
        <w:numPr>
          <w:ilvl w:val="3"/>
          <w:numId w:val="1"/>
        </w:numPr>
        <w:rPr/>
      </w:pPr>
      <w:r>
        <w:rPr/>
        <w:t>Testing Results for Door System: G3 Lift Slide - Impact Lift Slide Door System.</w:t>
      </w:r>
    </w:p>
    <w:p w:rsidR="ABFFABFF" w:rsidRDefault="ABFFABFF" w:rsidP="ABFFABFF">
      <w:pPr>
        <w:pStyle w:val="ARCATSubSub1"/>
        <w:numPr>
          <w:ilvl w:val="4"/>
          <w:numId w:val="1"/>
        </w:numPr>
        <w:rPr/>
      </w:pPr>
      <w:r>
        <w:rPr/>
        <w:t>Air Infiltration Test per ASTM E283:</w:t>
      </w:r>
    </w:p>
    <w:p w:rsidR="ABFFABFF" w:rsidRDefault="ABFFABFF" w:rsidP="ABFFABFF">
      <w:pPr>
        <w:pStyle w:val="ARCATSubSub2"/>
        <w:numPr>
          <w:ilvl w:val="5"/>
          <w:numId w:val="1"/>
        </w:numPr>
        <w:rPr/>
      </w:pPr>
      <w:r>
        <w:rPr/>
        <w:t>Force of 1.6 psf (75 Pa): 0.02 cfm per sq m (6.1 L per min per sq m) infiltration.</w:t>
      </w:r>
    </w:p>
    <w:p w:rsidR="ABFFABFF" w:rsidRDefault="ABFFABFF" w:rsidP="ABFFABFF">
      <w:pPr>
        <w:pStyle w:val="ARCATSubSub2"/>
        <w:numPr>
          <w:ilvl w:val="5"/>
          <w:numId w:val="1"/>
        </w:numPr>
        <w:rPr/>
      </w:pPr>
      <w:r>
        <w:rPr/>
        <w:t>Force of 6.2 psf (300 Pa):  0.07 cfm per sq m (21 L per min per sq m infiltration.</w:t>
      </w:r>
    </w:p>
    <w:p w:rsidR="ABFFABFF" w:rsidRDefault="ABFFABFF" w:rsidP="ABFFABFF">
      <w:pPr>
        <w:pStyle w:val="ARCATSubSub1"/>
        <w:numPr>
          <w:ilvl w:val="4"/>
          <w:numId w:val="1"/>
        </w:numPr>
        <w:rPr/>
      </w:pPr>
      <w:r>
        <w:rPr/>
        <w:t>Water Penetration Test per ASTM E547 and ASTM E331: Water pressure of 12.11 psf (580 Pa) and 5.0 gal per hour per sq ft (204 L per hour per sq m), no leakage.</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112.78 psf (5400 Pa)</w:t>
      </w:r>
    </w:p>
    <w:p w:rsidR="ABFFABFF" w:rsidRDefault="ABFFABFF" w:rsidP="ABFFABFF">
      <w:pPr>
        <w:pStyle w:val="ARCATSubSub2"/>
        <w:numPr>
          <w:ilvl w:val="5"/>
          <w:numId w:val="1"/>
        </w:numPr>
        <w:rPr/>
      </w:pPr>
      <w:r>
        <w:rPr/>
        <w:t>Design pressure: Positive 75.19 psf (33600 Pa) to negative 75.19 psf (3600 Pa)</w:t>
      </w:r>
    </w:p>
    <w:p w:rsidR="ABFFABFF" w:rsidRDefault="ABFFABFF" w:rsidP="ABFFABFF">
      <w:pPr>
        <w:pStyle w:val="ARCATSubSub1"/>
        <w:numPr>
          <w:ilvl w:val="4"/>
          <w:numId w:val="1"/>
        </w:numPr>
        <w:rPr/>
      </w:pPr>
      <w:r>
        <w:rPr/>
        <w:t>Florida Product Approval: Impact FL Approval No. 17287.1.</w:t>
      </w:r>
    </w:p>
    <w:p w:rsidR="ABFFABFF" w:rsidRDefault="ABFFABFF" w:rsidP="ABFFABFF">
      <w:pPr>
        <w:pStyle w:val="ARCATArticle"/>
        <w:numPr>
          <w:ilvl w:val="1"/>
          <w:numId w:val="1"/>
        </w:numPr>
        <w:rPr/>
      </w:pPr>
      <w:r>
        <w:rPr/>
        <w:t>ALUMINUM-FRAMED GLASS DOOR SYSTEMS</w:t>
      </w:r>
    </w:p>
    <w:p w:rsidR="ABFFABFF" w:rsidRDefault="ABFFABFF" w:rsidP="ABFFABFF">
      <w:pPr>
        <w:pStyle w:val="ARCATParagraph"/>
        <w:numPr>
          <w:ilvl w:val="2"/>
          <w:numId w:val="1"/>
        </w:numPr>
        <w:rPr/>
      </w:pPr>
      <w:r>
        <w:rPr/>
        <w:t>Aluminum-Framed Glass Door Systems:</w:t>
      </w:r>
    </w:p>
    <w:p>
      <w:pPr>
        <w:pStyle w:val="ARCATnote"/>
        <w:rPr/>
      </w:pPr>
      <w:r>
        <w:rPr/>
        <w:t>** NOTE TO SPECIFIER ** Delete basis of design options not required. Consult manufacturer to determine which framing meets project specific requirements.</w:t>
      </w:r>
    </w:p>
    <w:p w:rsidR="ABFFABFF" w:rsidRDefault="ABFFABFF" w:rsidP="ABFFABFF">
      <w:pPr>
        <w:pStyle w:val="ARCATSubPara"/>
        <w:numPr>
          <w:ilvl w:val="3"/>
          <w:numId w:val="1"/>
        </w:numPr>
        <w:rPr/>
      </w:pPr>
      <w:r>
        <w:rPr/>
        <w:t>Basis of Design: SI8200 G2 Sliding Glass Door System - G2 Hook Rail as manufactured by Solar Innovations Architectural Glazing Systems.</w:t>
      </w:r>
    </w:p>
    <w:p w:rsidR="ABFFABFF" w:rsidRDefault="ABFFABFF" w:rsidP="ABFFABFF">
      <w:pPr>
        <w:pStyle w:val="ARCATSubPara"/>
        <w:numPr>
          <w:ilvl w:val="3"/>
          <w:numId w:val="1"/>
        </w:numPr>
        <w:rPr/>
      </w:pPr>
      <w:r>
        <w:rPr/>
        <w:t>Basis of Design: SI8200 G2 Sliding Glass Door System - G2 Hurricane Hook Rail as manufactured by Solar Innovations Architectural Glazing Systems.</w:t>
      </w:r>
    </w:p>
    <w:p w:rsidR="ABFFABFF" w:rsidRDefault="ABFFABFF" w:rsidP="ABFFABFF">
      <w:pPr>
        <w:pStyle w:val="ARCATSubPara"/>
        <w:numPr>
          <w:ilvl w:val="3"/>
          <w:numId w:val="1"/>
        </w:numPr>
        <w:rPr/>
      </w:pPr>
      <w:r>
        <w:rPr/>
        <w:t>Basis of Design: SI8200HP G2 Sliding Glass Door System - G2 Back to Back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Back to Back G3 Hurricane Hook Rail as manufactured by Solar Innovations Architectural Glazing Systems.</w:t>
      </w:r>
    </w:p>
    <w:p w:rsidR="ABFFABFF" w:rsidRDefault="ABFFABFF" w:rsidP="ABFFABFF">
      <w:pPr>
        <w:pStyle w:val="ARCATSubPara"/>
        <w:numPr>
          <w:ilvl w:val="3"/>
          <w:numId w:val="1"/>
        </w:numPr>
        <w:rPr/>
      </w:pPr>
      <w:r>
        <w:rPr/>
        <w:t>Basis of Design: SI8600LS Impact G3 Lift Slide Door System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.080 inch (2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rsidR="ABFFABFF" w:rsidRDefault="ABFFABFF" w:rsidP="ABFFABFF">
      <w:pPr>
        <w:pStyle w:val="ARCATSubPara"/>
        <w:numPr>
          <w:ilvl w:val="3"/>
          <w:numId w:val="1"/>
        </w:numPr>
        <w:rPr/>
      </w:pPr>
      <w:r>
        <w:rPr/>
        <w:t>Load Bearing: Bottom load bearing system.</w:t>
      </w:r>
    </w:p>
    <w:p>
      <w:pPr>
        <w:pStyle w:val="ARCATnote"/>
        <w:rPr/>
      </w:pPr>
      <w:r>
        <w:rPr/>
        <w:t>** NOTE TO SPECIFIER ** Delete configuration options not required. Segmented radius configuration not available for SI8600LS G3 Lift Slide Door Systems. Additional configurations are available.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Dual track.</w:t>
      </w:r>
    </w:p>
    <w:p w:rsidR="ABFFABFF" w:rsidRDefault="ABFFABFF" w:rsidP="ABFFABFF">
      <w:pPr>
        <w:pStyle w:val="ARCATSubPara"/>
        <w:numPr>
          <w:ilvl w:val="3"/>
          <w:numId w:val="1"/>
        </w:numPr>
        <w:rPr/>
      </w:pPr>
      <w:r>
        <w:rPr/>
        <w:t>Configuration: Multi-track.</w:t>
      </w:r>
    </w:p>
    <w:p w:rsidR="ABFFABFF" w:rsidRDefault="ABFFABFF" w:rsidP="ABFFABFF">
      <w:pPr>
        <w:pStyle w:val="ARCATSubPara"/>
        <w:numPr>
          <w:ilvl w:val="3"/>
          <w:numId w:val="1"/>
        </w:numPr>
        <w:rPr/>
      </w:pPr>
      <w:r>
        <w:rPr/>
        <w:t>Configuration: Multi-track, pocketing.</w:t>
      </w:r>
    </w:p>
    <w:p w:rsidR="ABFFABFF" w:rsidRDefault="ABFFABFF" w:rsidP="ABFFABFF">
      <w:pPr>
        <w:pStyle w:val="ARCATSubPara"/>
        <w:numPr>
          <w:ilvl w:val="3"/>
          <w:numId w:val="1"/>
        </w:numPr>
        <w:rPr/>
      </w:pPr>
      <w:r>
        <w:rPr/>
        <w:t>Configuration: No post corner.</w:t>
      </w:r>
    </w:p>
    <w:p w:rsidR="ABFFABFF" w:rsidRDefault="ABFFABFF" w:rsidP="ABFFABFF">
      <w:pPr>
        <w:pStyle w:val="ARCATSubPara"/>
        <w:numPr>
          <w:ilvl w:val="3"/>
          <w:numId w:val="1"/>
        </w:numPr>
        <w:rPr/>
      </w:pPr>
      <w:r>
        <w:rPr/>
        <w:t>Configuration: Segmented radius.</w:t>
      </w:r>
    </w:p>
    <w:p>
      <w:pPr>
        <w:pStyle w:val="ARCATnote"/>
        <w:rPr/>
      </w:pPr>
      <w:r>
        <w:rPr/>
        <w:t>** NOTE TO SPECIFIER ** Delete operation options not required. Motorized operation not available with SI8600LS G3 Lift Slide Door Systems.</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Motorized system compatible with wireless remote, keypad, motion sensor and infrared sensor controls.</w:t>
      </w:r>
    </w:p>
    <w:p>
      <w:pPr>
        <w:pStyle w:val="ARCATnote"/>
        <w:rPr/>
      </w:pPr>
      <w:r>
        <w:rPr/>
        <w:t>** NOTE TO SPECIFIER ** Delete panel size option not required. Minimum panel size for G2 sliding glass doors is 20 inches (508 mm); smaller panels may be available upon engineering approval. Maximum panel size for G2 sliding doors is 5 x 10 ft (1524 x 3048 mm); larger panels may be available depending on application. Minimum panel size for G3 Sliding Glass Doors and G3 Lift Slide Doors is 30 inches (762 mm); smaller panels may be available upon engineering approval. Maximum panel size for G3 sliding doors is 5 x 15 ft (1524 x 4572 mm); larger panels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 x __ ft (__ x __ mm).</w:t>
      </w:r>
    </w:p>
    <w:p w:rsidR="ABFFABFF" w:rsidRDefault="ABFFABFF" w:rsidP="ABFFABFF">
      <w:pPr>
        <w:pStyle w:val="ARCATSubSub1"/>
        <w:numPr>
          <w:ilvl w:val="4"/>
          <w:numId w:val="1"/>
        </w:numPr>
        <w:rPr/>
      </w:pPr>
      <w:r>
        <w:rPr/>
        <w:t>Height  __ x __ ft (__ x __ mm).</w:t>
      </w:r>
    </w:p>
    <w:p>
      <w:pPr>
        <w:pStyle w:val="ARCATnote"/>
        <w:rPr/>
      </w:pPr>
      <w:r>
        <w:rPr/>
        <w:t>** NOTE TO SPECIFIER ** Delete if not required.</w:t>
      </w:r>
    </w:p>
    <w:p w:rsidR="ABFFABFF" w:rsidRDefault="ABFFABFF" w:rsidP="ABFFABFF">
      <w:pPr>
        <w:pStyle w:val="ARCATSubPara"/>
        <w:numPr>
          <w:ilvl w:val="3"/>
          <w:numId w:val="1"/>
        </w:numPr>
        <w:rPr/>
      </w:pPr>
      <w:r>
        <w:rPr/>
        <w:t>Drainage: Factory installed weep holes.</w:t>
      </w:r>
    </w:p>
    <w:p>
      <w:pPr>
        <w:pStyle w:val="ARCATnote"/>
        <w:rPr/>
      </w:pPr>
      <w:r>
        <w:rPr/>
        <w:t>** NOTE TO SPECIFIER ** Delete if not required.</w:t>
      </w:r>
    </w:p>
    <w:p w:rsidR="ABFFABFF" w:rsidRDefault="ABFFABFF" w:rsidP="ABFFABFF">
      <w:pPr>
        <w:pStyle w:val="ARCATSubPara"/>
        <w:numPr>
          <w:ilvl w:val="3"/>
          <w:numId w:val="1"/>
        </w:numPr>
        <w:rPr/>
      </w:pPr>
      <w:r>
        <w:rPr/>
        <w:t>Transoms and Sidelites: Fixed, matching door frame.</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 </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(5x 16 mm).</w:t>
      </w:r>
    </w:p>
    <w:p w:rsidR="ABFFABFF" w:rsidRDefault="ABFFABFF" w:rsidP="ABFFABFF">
      <w:pPr>
        <w:pStyle w:val="ARCATSubSub1"/>
        <w:numPr>
          <w:ilvl w:val="4"/>
          <w:numId w:val="1"/>
        </w:numPr>
        <w:rPr/>
      </w:pPr>
      <w:r>
        <w:rPr/>
        <w:t>Type: Simulated divided lites, 3/8 x 5/8 inch (9.5 x 16 mm).</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3/4 inch (19 mm) low profile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 </w:t>
      </w:r>
    </w:p>
    <w:p w:rsidR="ABFFABFF" w:rsidRDefault="ABFFABFF" w:rsidP="ABFFABFF">
      <w:pPr>
        <w:pStyle w:val="ARCATSubSub1"/>
        <w:numPr>
          <w:ilvl w:val="4"/>
          <w:numId w:val="1"/>
        </w:numPr>
        <w:rPr/>
      </w:pPr>
      <w:r>
        <w:rPr/>
        <w:t>Screen Materials: As indicated on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ft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24 ft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based on manufacturer max sizes.</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or without solid strand cord.</w:t>
      </w:r>
    </w:p>
    <w:p>
      <w:pPr>
        <w:pStyle w:val="ARCATnote"/>
        <w:rPr/>
      </w:pPr>
      <w:r>
        <w:rPr/>
        <w:t>** NOTE TO SPECIFIER ** Delete sill options not required. The first 5 options below are available for all door systems except G3 Lift Slide Systems. </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Tile sill, non-thermal.</w:t>
      </w:r>
    </w:p>
    <w:p w:rsidR="ABFFABFF" w:rsidRDefault="ABFFABFF" w:rsidP="ABFFABFF">
      <w:pPr>
        <w:pStyle w:val="ARCATSubPara"/>
        <w:numPr>
          <w:ilvl w:val="3"/>
          <w:numId w:val="1"/>
        </w:numPr>
        <w:rPr/>
      </w:pPr>
      <w:r>
        <w:rPr/>
        <w:t>Sills: Low profile thermal slider track sill.</w:t>
      </w:r>
    </w:p>
    <w:p w:rsidR="ABFFABFF" w:rsidRDefault="ABFFABFF" w:rsidP="ABFFABFF">
      <w:pPr>
        <w:pStyle w:val="ARCATSubPara"/>
        <w:numPr>
          <w:ilvl w:val="3"/>
          <w:numId w:val="1"/>
        </w:numPr>
        <w:rPr/>
      </w:pPr>
      <w:r>
        <w:rPr/>
        <w:t>Sills: Low profile thermal slider track sill with ramps.</w:t>
      </w:r>
    </w:p>
    <w:p>
      <w:pPr>
        <w:pStyle w:val="ARCATnote"/>
        <w:rPr/>
      </w:pPr>
      <w:r>
        <w:rPr/>
        <w:t>** NOTE TO SPECIFIER **  The following sill applies to G2 series only. Delete if not required. </w:t>
      </w:r>
    </w:p>
    <w:p w:rsidR="ABFFABFF" w:rsidRDefault="ABFFABFF" w:rsidP="ABFFABFF">
      <w:pPr>
        <w:pStyle w:val="ARCATSubPara"/>
        <w:numPr>
          <w:ilvl w:val="3"/>
          <w:numId w:val="1"/>
        </w:numPr>
        <w:rPr/>
      </w:pPr>
      <w:r>
        <w:rPr/>
        <w:t>Sills: Slider non-thermal sill (G2 Only)</w:t>
      </w:r>
    </w:p>
    <w:p w:rsidR="ABFFABFF" w:rsidRDefault="ABFFABFF" w:rsidP="ABFFABFF">
      <w:pPr>
        <w:pStyle w:val="ARCATSubPara"/>
        <w:numPr>
          <w:ilvl w:val="3"/>
          <w:numId w:val="1"/>
        </w:numPr>
        <w:rPr/>
      </w:pPr>
      <w:r>
        <w:rPr/>
        <w:t>Sills: High performance thermal slider sill.</w:t>
      </w:r>
    </w:p>
    <w:p w:rsidR="ABFFABFF" w:rsidRDefault="ABFFABFF" w:rsidP="ABFFABFF">
      <w:pPr>
        <w:pStyle w:val="ARCATSubPara"/>
        <w:numPr>
          <w:ilvl w:val="3"/>
          <w:numId w:val="1"/>
        </w:numPr>
        <w:rPr/>
      </w:pPr>
      <w:r>
        <w:rPr/>
        <w:t>Sills: Extra high performance thermal slider sill.</w:t>
      </w:r>
    </w:p>
    <w:p>
      <w:pPr>
        <w:pStyle w:val="ARCATnote"/>
        <w:rPr/>
      </w:pPr>
      <w:r>
        <w:rPr/>
        <w:t>** NOTE TO SPECIFIER ** The following sill options are available with G3 Lift Slide Systems. Additional upleg is available upon request.</w:t>
      </w:r>
    </w:p>
    <w:p w:rsidR="ABFFABFF" w:rsidRDefault="ABFFABFF" w:rsidP="ABFFABFF">
      <w:pPr>
        <w:pStyle w:val="ARCATSubPara"/>
        <w:numPr>
          <w:ilvl w:val="3"/>
          <w:numId w:val="1"/>
        </w:numPr>
        <w:rPr/>
      </w:pPr>
      <w:r>
        <w:rPr/>
        <w:t>Sills: G3 High performance thermal lift slide sill with 1-1/2 inches (39 mm) upleg.</w:t>
      </w:r>
    </w:p>
    <w:p w:rsidR="ABFFABFF" w:rsidRDefault="ABFFABFF" w:rsidP="ABFFABFF">
      <w:pPr>
        <w:pStyle w:val="ARCATSubPara"/>
        <w:numPr>
          <w:ilvl w:val="3"/>
          <w:numId w:val="1"/>
        </w:numPr>
        <w:rPr/>
      </w:pPr>
      <w:r>
        <w:rPr/>
        <w:t>Sills: G3 Extra high performance thermal lift slide sill with 2-5/16 inches (59 mm) upleg.</w:t>
      </w:r>
    </w:p>
    <w:p w:rsidR="ABFFABFF" w:rsidRDefault="ABFFABFF" w:rsidP="ABFFABFF">
      <w:pPr>
        <w:pStyle w:val="ARCATSubPara"/>
        <w:numPr>
          <w:ilvl w:val="3"/>
          <w:numId w:val="1"/>
        </w:numPr>
        <w:rPr/>
      </w:pPr>
      <w:r>
        <w:rPr/>
        <w:t>Sills: G3 Low profile thermal slider track sill.</w:t>
      </w:r>
    </w:p>
    <w:p w:rsidR="ABFFABFF" w:rsidRDefault="ABFFABFF" w:rsidP="ABFFABFF">
      <w:pPr>
        <w:pStyle w:val="ARCATSubPara"/>
        <w:numPr>
          <w:ilvl w:val="3"/>
          <w:numId w:val="1"/>
        </w:numPr>
        <w:rPr/>
      </w:pPr>
      <w:r>
        <w:rPr/>
        <w:t>Sills: G3 Low profile thermal slider track sill with ramps.</w:t>
      </w:r>
    </w:p>
    <w:p w:rsidR="ABFFABFF" w:rsidRDefault="ABFFABFF" w:rsidP="ABFFABFF">
      <w:pPr>
        <w:pStyle w:val="ARCATSubPara"/>
        <w:numPr>
          <w:ilvl w:val="3"/>
          <w:numId w:val="1"/>
        </w:numPr>
        <w:rPr/>
      </w:pPr>
      <w:r>
        <w:rPr/>
        <w:t>Sills: G3 Tile sill, non-thermal.</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pPr>
        <w:pStyle w:val="ARCATnote"/>
        <w:rPr/>
      </w:pPr>
      <w:r>
        <w:rPr/>
        <w:t>** NOTE TO SPECIFIER ** Hardware is subject to vendor availability. Manufacturer reserves the right to discontinue any hardware option at any time.</w:t>
      </w:r>
    </w:p>
    <w:p w:rsidR="ABFFABFF" w:rsidRDefault="ABFFABFF" w:rsidP="ABFFABFF">
      <w:pPr>
        <w:pStyle w:val="ARCATParagraph"/>
        <w:numPr>
          <w:ilvl w:val="2"/>
          <w:numId w:val="1"/>
        </w:numPr>
        <w:rPr/>
      </w:pPr>
      <w:r>
        <w:rPr/>
        <w:t>Hardware:</w:t>
      </w:r>
    </w:p>
    <w:p>
      <w:pPr>
        <w:pStyle w:val="ARCATnote"/>
        <w:rPr/>
      </w:pPr>
      <w:r>
        <w:rPr/>
        <w:t>** NOTE TO SPECIFIER ** Delete if sliding door systems not specified in paragraph above.</w:t>
      </w:r>
    </w:p>
    <w:p w:rsidR="ABFFABFF" w:rsidRDefault="ABFFABFF" w:rsidP="ABFFABFF">
      <w:pPr>
        <w:pStyle w:val="ARCATSubPara"/>
        <w:numPr>
          <w:ilvl w:val="3"/>
          <w:numId w:val="1"/>
        </w:numPr>
        <w:rPr/>
      </w:pPr>
      <w:r>
        <w:rPr/>
        <w:t>For Sliding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Standard ergonomic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Painted aluminum.</w:t>
      </w:r>
    </w:p>
    <w:p w:rsidR="ABFFABFF" w:rsidRDefault="ABFFABFF" w:rsidP="ABFFABFF">
      <w:pPr>
        <w:pStyle w:val="ARCATSubSub2"/>
        <w:numPr>
          <w:ilvl w:val="5"/>
          <w:numId w:val="1"/>
        </w:numPr>
        <w:rPr/>
      </w:pPr>
      <w:r>
        <w:rPr/>
        <w:t>Finish: Custom,  ________.</w:t>
      </w:r>
    </w:p>
    <w:p w:rsidR="ABFFABFF" w:rsidRDefault="ABFFABFF" w:rsidP="ABFFABFF">
      <w:pPr>
        <w:pStyle w:val="ARCATSubSub1"/>
        <w:numPr>
          <w:ilvl w:val="4"/>
          <w:numId w:val="1"/>
        </w:numPr>
        <w:rPr/>
      </w:pPr>
      <w:r>
        <w:rPr/>
        <w:t>Handles: Standard recessed handle with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Standard recessed handle with no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Pocket door hardware with clear anodized finish.</w:t>
      </w:r>
    </w:p>
    <w:p w:rsidR="ABFFABFF" w:rsidRDefault="ABFFABFF" w:rsidP="ABFFABFF">
      <w:pPr>
        <w:pStyle w:val="ARCATSubSub1"/>
        <w:numPr>
          <w:ilvl w:val="4"/>
          <w:numId w:val="1"/>
        </w:numPr>
        <w:rPr/>
      </w:pPr>
      <w:r>
        <w:rPr/>
        <w:t>Handles: Coastal recessed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Dark bronze anodized.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Custom,  ________. </w:t>
      </w:r>
    </w:p>
    <w:p>
      <w:pPr>
        <w:pStyle w:val="ARCATnote"/>
        <w:rPr/>
      </w:pPr>
      <w:r>
        <w:rPr/>
        <w:t>** NOTE TO SPECIFIER ** Delete if lift slide door systems not specified in paragraph above.</w:t>
      </w:r>
    </w:p>
    <w:p w:rsidR="ABFFABFF" w:rsidRDefault="ABFFABFF" w:rsidP="ABFFABFF">
      <w:pPr>
        <w:pStyle w:val="ARCATSubPara"/>
        <w:numPr>
          <w:ilvl w:val="3"/>
          <w:numId w:val="1"/>
        </w:numPr>
        <w:rPr/>
      </w:pPr>
      <w:r>
        <w:rPr/>
        <w:t>For SI8600LS G3 Lift Slide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 </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Atlanta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Dark bronze metallic.</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Athinai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Stainless steel.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Tokyo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Silver.</w:t>
      </w:r>
    </w:p>
    <w:p w:rsidR="ABFFABFF" w:rsidRDefault="ABFFABFF" w:rsidP="ABFFABFF">
      <w:pPr>
        <w:pStyle w:val="ARCATSubSub2"/>
        <w:numPr>
          <w:ilvl w:val="5"/>
          <w:numId w:val="1"/>
        </w:numPr>
        <w:rPr/>
      </w:pPr>
      <w:r>
        <w:rPr/>
        <w:t>Finish: Chestnut.</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Handle and finger grip.</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Manufacturer's standard finish.</w:t>
      </w:r>
    </w:p>
    <w:p w:rsidR="ABFFABFF" w:rsidRDefault="ABFFABFF" w:rsidP="ABFFABFF">
      <w:pPr>
        <w:pStyle w:val="ARCATSubSub2"/>
        <w:numPr>
          <w:ilvl w:val="5"/>
          <w:numId w:val="1"/>
        </w:numPr>
        <w:rPr/>
      </w:pPr>
      <w:r>
        <w:rPr/>
        <w:t>Finish: Custom,  ________.</w:t>
      </w:r>
    </w:p>
    <w:p>
      <w:pPr>
        <w:pStyle w:val="ARCATnote"/>
        <w:rPr/>
      </w:pPr>
      <w:r>
        <w:rPr/>
        <w:t>** NOTE TO SPECIFIER ** Delete roller options not required. 1-13/16 inches (46 mm) bearings are standard for all G2 systems. 3 inches (76 mm) bearings provide for smoother operation of larger panels with longer travel and are standard for G3 Lift Slide Systems.</w:t>
      </w:r>
    </w:p>
    <w:p w:rsidR="ABFFABFF" w:rsidRDefault="ABFFABFF" w:rsidP="ABFFABFF">
      <w:pPr>
        <w:pStyle w:val="ARCATSubPara"/>
        <w:numPr>
          <w:ilvl w:val="3"/>
          <w:numId w:val="1"/>
        </w:numPr>
        <w:rPr/>
      </w:pPr>
      <w:r>
        <w:rPr/>
        <w:t>Rollers: As indicated on Drawings.</w:t>
      </w:r>
    </w:p>
    <w:p w:rsidR="ABFFABFF" w:rsidRDefault="ABFFABFF" w:rsidP="ABFFABFF">
      <w:pPr>
        <w:pStyle w:val="ARCATSubPara"/>
        <w:numPr>
          <w:ilvl w:val="3"/>
          <w:numId w:val="1"/>
        </w:numPr>
        <w:rPr/>
      </w:pPr>
      <w:r>
        <w:rPr/>
        <w:t>Rollers: 1-13/16 inches (46 mm) stainless steel wheels and stainless steel precision bearings.</w:t>
      </w:r>
    </w:p>
    <w:p w:rsidR="ABFFABFF" w:rsidRDefault="ABFFABFF" w:rsidP="ABFFABFF">
      <w:pPr>
        <w:pStyle w:val="ARCATSubPara"/>
        <w:numPr>
          <w:ilvl w:val="3"/>
          <w:numId w:val="1"/>
        </w:numPr>
        <w:rPr/>
      </w:pPr>
      <w:r>
        <w:rPr/>
        <w:t>Rollers: 3 inches (76 mm) stainless steel wheels and stainless steel precision bearings.</w:t>
      </w:r>
    </w:p>
    <w:p w:rsidR="ABFFABFF" w:rsidRDefault="ABFFABFF" w:rsidP="ABFFABFF">
      <w:pPr>
        <w:pStyle w:val="ARCATSubPara"/>
        <w:numPr>
          <w:ilvl w:val="3"/>
          <w:numId w:val="1"/>
        </w:numPr>
        <w:rPr/>
      </w:pPr>
      <w:r>
        <w:rPr/>
        <w:t>Rollers: 3 inches (76 mm) nylon wheels and stainless steel precision bearings.</w:t>
      </w:r>
    </w:p>
    <w:p>
      <w:pPr>
        <w:pStyle w:val="ARCATnote"/>
        <w:rPr/>
      </w:pPr>
      <w:r>
        <w:rPr/>
        <w:t>** NOTE TO SPECIFIER ** Delete if not required. Available only with G3 Lift Slide Systems.</w:t>
      </w:r>
    </w:p>
    <w:p w:rsidR="ABFFABFF" w:rsidRDefault="ABFFABFF" w:rsidP="ABFFABFF">
      <w:pPr>
        <w:pStyle w:val="ARCATSubPara"/>
        <w:numPr>
          <w:ilvl w:val="3"/>
          <w:numId w:val="1"/>
        </w:numPr>
        <w:rPr/>
      </w:pPr>
      <w:r>
        <w:rPr/>
        <w:t>Salt Spray Test (ASTM B117): Minimum 100 hrs.</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when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B221 and ASTM B241.</w:t>
      </w:r>
    </w:p>
    <w:p w:rsidR="ABFFABFF" w:rsidRDefault="ABFFABFF" w:rsidP="ABFFABFF">
      <w:pPr>
        <w:pStyle w:val="ARCATSubSub1"/>
        <w:numPr>
          <w:ilvl w:val="4"/>
          <w:numId w:val="1"/>
        </w:numPr>
        <w:rPr/>
      </w:pPr>
      <w:r>
        <w:rPr/>
        <w:t>Carbon Steel Compliance: ASTM A36.</w:t>
      </w:r>
    </w:p>
    <w:p>
      <w:pPr>
        <w:pStyle w:val="ARCATnote"/>
        <w:rPr/>
      </w:pPr>
      <w:r>
        <w:rPr/>
        <w:t>** NOTE TO SPECIFIER ** Delete if G3 Lift Slide system is specified.</w:t>
      </w:r>
    </w:p>
    <w:p w:rsidR="ABFFABFF" w:rsidRDefault="ABFFABFF" w:rsidP="ABFFABFF">
      <w:pPr>
        <w:pStyle w:val="ARCATSubSub1"/>
        <w:numPr>
          <w:ilvl w:val="4"/>
          <w:numId w:val="1"/>
        </w:numPr>
        <w:rPr/>
      </w:pPr>
      <w:r>
        <w:rPr/>
        <w:t>Carbon Steel Finish: Factory primed steel, manufacturer recommended primer.</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Fill in blank below for custom glazing or delete line.</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The first three options below are available for all door systems except G3 Lift Slide Systems. Fourth option, for 1/4 inch (6 mm) outboard glazing lites, is required for G3 Lift Slide System.</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1/4 inch (6 mm) tempered clear glass with LoE 272 low-emissivity coating on surface two.</w:t>
      </w:r>
    </w:p>
    <w:p w:rsidR="ABFFABFF" w:rsidRDefault="ABFFABFF" w:rsidP="ABFFABFF">
      <w:pPr>
        <w:pStyle w:val="ARCATSubSub2"/>
        <w:numPr>
          <w:ilvl w:val="5"/>
          <w:numId w:val="1"/>
        </w:numPr>
        <w:rPr/>
      </w:pPr>
      <w:r>
        <w:rPr/>
        <w:t>Visinle Light Transmittance:  70 percent </w:t>
      </w:r>
    </w:p>
    <w:p w:rsidR="ABFFABFF" w:rsidRDefault="ABFFABFF" w:rsidP="ABFFABFF">
      <w:pPr>
        <w:pStyle w:val="ARCATSubSub2"/>
        <w:numPr>
          <w:ilvl w:val="5"/>
          <w:numId w:val="1"/>
        </w:numPr>
        <w:rPr/>
      </w:pPr>
      <w:r>
        <w:rPr/>
        <w:t>Solar Heat Gain Coefficient:  0.40. </w:t>
      </w:r>
    </w:p>
    <w:p>
      <w:pPr>
        <w:pStyle w:val="ARCATnote"/>
        <w:rPr/>
      </w:pPr>
      <w:r>
        <w:rPr/>
        <w:t>** NOTE TO SPECIFIER ** Delete vertical inboard glazing lit options not required. The first option below is available for all door systems except G3 Lift Slide Systems. Second option is for G3 Lift Slide System.</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Vertical Inboard Glazing Lites: 1/4 inch (6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or without solid strand cord to prevent shrinkage where applicable.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door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Door Frames: As scheduled and indicated on Drawings.</w:t>
      </w:r>
    </w:p>
    <w:p w:rsidR="ABFFABFF" w:rsidRDefault="ABFFABFF" w:rsidP="ABFFABFF">
      <w:pPr>
        <w:pStyle w:val="ARCATSubPara"/>
        <w:numPr>
          <w:ilvl w:val="3"/>
          <w:numId w:val="1"/>
        </w:numPr>
        <w:rPr/>
      </w:pPr>
      <w:r>
        <w:rPr/>
        <w:t>Aluminum Door Frames: Dual color, as indicated on Drawings.</w:t>
      </w:r>
    </w:p>
    <w:p w:rsidR="ABFFABFF" w:rsidRDefault="ABFFABFF" w:rsidP="ABFFABFF">
      <w:pPr>
        <w:pStyle w:val="ARCATSubPara"/>
        <w:numPr>
          <w:ilvl w:val="3"/>
          <w:numId w:val="1"/>
        </w:numPr>
        <w:rPr/>
      </w:pPr>
      <w:r>
        <w:rPr/>
        <w:t>Aluminum Door Frames: Dual finish, as indicated on Drawings.</w:t>
      </w:r>
    </w:p>
    <w:p w:rsidR="ABFFABFF" w:rsidRDefault="ABFFABFF" w:rsidP="ABFFABFF">
      <w:pPr>
        <w:pStyle w:val="ARCATSubPara"/>
        <w:numPr>
          <w:ilvl w:val="3"/>
          <w:numId w:val="1"/>
        </w:numPr>
        <w:rPr/>
      </w:pPr>
      <w:r>
        <w:rPr/>
        <w:t>Aluminum Door Frames: Mill finish, unfinished.</w:t>
      </w:r>
    </w:p>
    <w:p w:rsidR="ABFFABFF" w:rsidRDefault="ABFFABFF" w:rsidP="ABFFABFF">
      <w:pPr>
        <w:pStyle w:val="ARCATSubPara"/>
        <w:numPr>
          <w:ilvl w:val="3"/>
          <w:numId w:val="1"/>
        </w:numPr>
        <w:rPr/>
      </w:pPr>
      <w:r>
        <w:rPr/>
        <w:t>Aluminum Door Frames: Manufacturer's standard white stock finish, AAMA 2603.</w:t>
      </w:r>
    </w:p>
    <w:p w:rsidR="ABFFABFF" w:rsidRDefault="ABFFABFF" w:rsidP="ABFFABFF">
      <w:pPr>
        <w:pStyle w:val="ARCATSubPara"/>
        <w:numPr>
          <w:ilvl w:val="3"/>
          <w:numId w:val="1"/>
        </w:numPr>
        <w:rPr/>
      </w:pPr>
      <w:r>
        <w:rPr/>
        <w:t>Aluminum Door Frames: Manufacturer's standard bronze stock finish, AAMA 2603.</w:t>
      </w:r>
    </w:p>
    <w:p w:rsidR="ABFFABFF" w:rsidRDefault="ABFFABFF" w:rsidP="ABFFABFF">
      <w:pPr>
        <w:pStyle w:val="ARCATSubPara"/>
        <w:numPr>
          <w:ilvl w:val="3"/>
          <w:numId w:val="1"/>
        </w:numPr>
        <w:rPr/>
      </w:pPr>
      <w:r>
        <w:rPr/>
        <w:t>Aluminum Door Frames: Manufacturer's standard clear anodized finish, Class I AAMA 611.</w:t>
      </w:r>
    </w:p>
    <w:p w:rsidR="ABFFABFF" w:rsidRDefault="ABFFABFF" w:rsidP="ABFFABFF">
      <w:pPr>
        <w:pStyle w:val="ARCATSubPara"/>
        <w:numPr>
          <w:ilvl w:val="3"/>
          <w:numId w:val="1"/>
        </w:numPr>
        <w:rPr/>
      </w:pPr>
      <w:r>
        <w:rPr/>
        <w:t>Aluminum Door Frames: Manufacturer's standard dark bronze anodized, Class 1 AAMA 611.</w:t>
      </w:r>
    </w:p>
    <w:p w:rsidR="ABFFABFF" w:rsidRDefault="ABFFABFF" w:rsidP="ABFFABFF">
      <w:pPr>
        <w:pStyle w:val="ARCATSubPara"/>
        <w:numPr>
          <w:ilvl w:val="3"/>
          <w:numId w:val="1"/>
        </w:numPr>
        <w:rPr/>
      </w:pPr>
      <w:r>
        <w:rPr/>
        <w:t>Aluminum Door Frames: Manufacturer's Designer black finish, AAMA 2603.</w:t>
      </w:r>
    </w:p>
    <w:p w:rsidR="ABFFABFF" w:rsidRDefault="ABFFABFF" w:rsidP="ABFFABFF">
      <w:pPr>
        <w:pStyle w:val="ARCATSubPara"/>
        <w:numPr>
          <w:ilvl w:val="3"/>
          <w:numId w:val="1"/>
        </w:numPr>
        <w:rPr/>
      </w:pPr>
      <w:r>
        <w:rPr/>
        <w:t>Aluminum Door Frames: Manufacturer's Designer sandstone finish, AAMA 2603.</w:t>
      </w:r>
    </w:p>
    <w:p w:rsidR="ABFFABFF" w:rsidRDefault="ABFFABFF" w:rsidP="ABFFABFF">
      <w:pPr>
        <w:pStyle w:val="ARCATSubPara"/>
        <w:numPr>
          <w:ilvl w:val="3"/>
          <w:numId w:val="1"/>
        </w:numPr>
        <w:rPr/>
      </w:pPr>
      <w:r>
        <w:rPr/>
        <w:t>Aluminum Door Frames: Manufacturer's Designer natural clay finish, AAMA 2603.</w:t>
      </w:r>
    </w:p>
    <w:p w:rsidR="ABFFABFF" w:rsidRDefault="ABFFABFF" w:rsidP="ABFFABFF">
      <w:pPr>
        <w:pStyle w:val="ARCATSubPara"/>
        <w:numPr>
          <w:ilvl w:val="3"/>
          <w:numId w:val="1"/>
        </w:numPr>
        <w:rPr/>
      </w:pPr>
      <w:r>
        <w:rPr/>
        <w:t>Aluminum Door Frames: Manufacturer's Designer Hartford green finish, AAMA 2603.</w:t>
      </w:r>
    </w:p>
    <w:p w:rsidR="ABFFABFF" w:rsidRDefault="ABFFABFF" w:rsidP="ABFFABFF">
      <w:pPr>
        <w:pStyle w:val="ARCATSubPara"/>
        <w:numPr>
          <w:ilvl w:val="3"/>
          <w:numId w:val="1"/>
        </w:numPr>
        <w:rPr/>
      </w:pPr>
      <w:r>
        <w:rPr/>
        <w:t>Aluminum Door Frames: Copper cladding.</w:t>
      </w:r>
    </w:p>
    <w:p w:rsidR="ABFFABFF" w:rsidRDefault="ABFFABFF" w:rsidP="ABFFABFF">
      <w:pPr>
        <w:pStyle w:val="ARCATSubPara"/>
        <w:numPr>
          <w:ilvl w:val="3"/>
          <w:numId w:val="1"/>
        </w:numPr>
        <w:rPr/>
      </w:pPr>
      <w:r>
        <w:rPr/>
        <w:t>Aluminum Door Frames: Lead coated copper cladding.</w:t>
      </w:r>
    </w:p>
    <w:p w:rsidR="ABFFABFF" w:rsidRDefault="ABFFABFF" w:rsidP="ABFFABFF">
      <w:pPr>
        <w:pStyle w:val="ARCATSubPara"/>
        <w:numPr>
          <w:ilvl w:val="3"/>
          <w:numId w:val="1"/>
        </w:numPr>
        <w:rPr/>
      </w:pPr>
      <w:r>
        <w:rPr/>
        <w:t>Aluminum Door Frames: 304 stainless steel cladding with No. 4 satin finish.</w:t>
      </w:r>
    </w:p>
    <w:p w:rsidR="ABFFABFF" w:rsidRDefault="ABFFABFF" w:rsidP="ABFFABFF">
      <w:pPr>
        <w:pStyle w:val="ARCATSubPara"/>
        <w:numPr>
          <w:ilvl w:val="3"/>
          <w:numId w:val="1"/>
        </w:numPr>
        <w:rPr/>
      </w:pPr>
      <w:r>
        <w:rPr/>
        <w:t>Aluminum Door Frames: 304 stainless steel cladding with No. 8 mirror finish.</w:t>
      </w:r>
    </w:p>
    <w:p w:rsidR="ABFFABFF" w:rsidRDefault="ABFFABFF" w:rsidP="ABFFABFF">
      <w:pPr>
        <w:pStyle w:val="ARCATSubPara"/>
        <w:numPr>
          <w:ilvl w:val="3"/>
          <w:numId w:val="1"/>
        </w:numPr>
        <w:rPr/>
      </w:pPr>
      <w:r>
        <w:rPr/>
        <w:t>Aluminum Door Frames: Powder coating solids finish, bone white, AAMA 2604.</w:t>
      </w:r>
    </w:p>
    <w:p w:rsidR="ABFFABFF" w:rsidRDefault="ABFFABFF" w:rsidP="ABFFABFF">
      <w:pPr>
        <w:pStyle w:val="ARCATSubPara"/>
        <w:numPr>
          <w:ilvl w:val="3"/>
          <w:numId w:val="1"/>
        </w:numPr>
        <w:rPr/>
      </w:pPr>
      <w:r>
        <w:rPr/>
        <w:t>Aluminum Door Frames: Powder coating solids finish, fashion gray, AAMA 2604.</w:t>
      </w:r>
    </w:p>
    <w:p w:rsidR="ABFFABFF" w:rsidRDefault="ABFFABFF" w:rsidP="ABFFABFF">
      <w:pPr>
        <w:pStyle w:val="ARCATSubPara"/>
        <w:numPr>
          <w:ilvl w:val="3"/>
          <w:numId w:val="1"/>
        </w:numPr>
        <w:rPr/>
      </w:pPr>
      <w:r>
        <w:rPr/>
        <w:t>Aluminum Door Frames: Powder coating solids finish, colonial gray, AAMA 2604.</w:t>
      </w:r>
    </w:p>
    <w:p w:rsidR="ABFFABFF" w:rsidRDefault="ABFFABFF" w:rsidP="ABFFABFF">
      <w:pPr>
        <w:pStyle w:val="ARCATSubPara"/>
        <w:numPr>
          <w:ilvl w:val="3"/>
          <w:numId w:val="1"/>
        </w:numPr>
        <w:rPr/>
      </w:pPr>
      <w:r>
        <w:rPr/>
        <w:t>Aluminum Door Frames: Powder coating solids finish, military light blue, AAMA 2604.</w:t>
      </w:r>
    </w:p>
    <w:p w:rsidR="ABFFABFF" w:rsidRDefault="ABFFABFF" w:rsidP="ABFFABFF">
      <w:pPr>
        <w:pStyle w:val="ARCATSubPara"/>
        <w:numPr>
          <w:ilvl w:val="3"/>
          <w:numId w:val="1"/>
        </w:numPr>
        <w:rPr/>
      </w:pPr>
      <w:r>
        <w:rPr/>
        <w:t>Aluminum Door Frames: Powder coating solids finish, burgundy, AAMA 2604.</w:t>
      </w:r>
    </w:p>
    <w:p w:rsidR="ABFFABFF" w:rsidRDefault="ABFFABFF" w:rsidP="ABFFABFF">
      <w:pPr>
        <w:pStyle w:val="ARCATSubPara"/>
        <w:numPr>
          <w:ilvl w:val="3"/>
          <w:numId w:val="1"/>
        </w:numPr>
        <w:rPr/>
      </w:pPr>
      <w:r>
        <w:rPr/>
        <w:t>Aluminum Door Frames: Powder coating solids finish, charcoal, AAMA 2604.</w:t>
      </w:r>
    </w:p>
    <w:p w:rsidR="ABFFABFF" w:rsidRDefault="ABFFABFF" w:rsidP="ABFFABFF">
      <w:pPr>
        <w:pStyle w:val="ARCATSubPara"/>
        <w:numPr>
          <w:ilvl w:val="3"/>
          <w:numId w:val="1"/>
        </w:numPr>
        <w:rPr/>
      </w:pPr>
      <w:r>
        <w:rPr/>
        <w:t>Aluminum Door Frames: Powder coating solids finish, bone white, AAMA 2605.</w:t>
      </w:r>
    </w:p>
    <w:p w:rsidR="ABFFABFF" w:rsidRDefault="ABFFABFF" w:rsidP="ABFFABFF">
      <w:pPr>
        <w:pStyle w:val="ARCATSubPara"/>
        <w:numPr>
          <w:ilvl w:val="3"/>
          <w:numId w:val="1"/>
        </w:numPr>
        <w:rPr/>
      </w:pPr>
      <w:r>
        <w:rPr/>
        <w:t>Aluminum Door Frames: Powder coating solids finish, fashion gray, AAMA 2605.</w:t>
      </w:r>
    </w:p>
    <w:p w:rsidR="ABFFABFF" w:rsidRDefault="ABFFABFF" w:rsidP="ABFFABFF">
      <w:pPr>
        <w:pStyle w:val="ARCATSubPara"/>
        <w:numPr>
          <w:ilvl w:val="3"/>
          <w:numId w:val="1"/>
        </w:numPr>
        <w:rPr/>
      </w:pPr>
      <w:r>
        <w:rPr/>
        <w:t>Aluminum Door Frames: Powder coating solids finish, colonial gray, AAMA 2605.</w:t>
      </w:r>
    </w:p>
    <w:p w:rsidR="ABFFABFF" w:rsidRDefault="ABFFABFF" w:rsidP="ABFFABFF">
      <w:pPr>
        <w:pStyle w:val="ARCATSubPara"/>
        <w:numPr>
          <w:ilvl w:val="3"/>
          <w:numId w:val="1"/>
        </w:numPr>
        <w:rPr/>
      </w:pPr>
      <w:r>
        <w:rPr/>
        <w:t>Aluminum Door Frames: Powder coating solids finish, military light blue, AAMA 2605.</w:t>
      </w:r>
    </w:p>
    <w:p w:rsidR="ABFFABFF" w:rsidRDefault="ABFFABFF" w:rsidP="ABFFABFF">
      <w:pPr>
        <w:pStyle w:val="ARCATSubPara"/>
        <w:numPr>
          <w:ilvl w:val="3"/>
          <w:numId w:val="1"/>
        </w:numPr>
        <w:rPr/>
      </w:pPr>
      <w:r>
        <w:rPr/>
        <w:t>Aluminum Door Frames: Powder coating solids finish, burgundy, AAMA 2605.</w:t>
      </w:r>
    </w:p>
    <w:p w:rsidR="ABFFABFF" w:rsidRDefault="ABFFABFF" w:rsidP="ABFFABFF">
      <w:pPr>
        <w:pStyle w:val="ARCATSubPara"/>
        <w:numPr>
          <w:ilvl w:val="3"/>
          <w:numId w:val="1"/>
        </w:numPr>
        <w:rPr/>
      </w:pPr>
      <w:r>
        <w:rPr/>
        <w:t>Aluminum Door Frames: Powder coating solids finish, charcoal, AAMA 2605.</w:t>
      </w:r>
    </w:p>
    <w:p w:rsidR="ABFFABFF" w:rsidRDefault="ABFFABFF" w:rsidP="ABFFABFF">
      <w:pPr>
        <w:pStyle w:val="ARCATSubPara"/>
        <w:numPr>
          <w:ilvl w:val="3"/>
          <w:numId w:val="1"/>
        </w:numPr>
        <w:rPr/>
      </w:pPr>
      <w:r>
        <w:rPr/>
        <w:t>Aluminum Door Frames: Powder coating metallics finish, champagne, AAMA 2604.</w:t>
      </w:r>
    </w:p>
    <w:p w:rsidR="ABFFABFF" w:rsidRDefault="ABFFABFF" w:rsidP="ABFFABFF">
      <w:pPr>
        <w:pStyle w:val="ARCATSubPara"/>
        <w:numPr>
          <w:ilvl w:val="3"/>
          <w:numId w:val="1"/>
        </w:numPr>
        <w:rPr/>
      </w:pPr>
      <w:r>
        <w:rPr/>
        <w:t>Aluminum Door Frames: Powder coating metallics finish, cosmic gray, AAMA 2604.</w:t>
      </w:r>
    </w:p>
    <w:p w:rsidR="ABFFABFF" w:rsidRDefault="ABFFABFF" w:rsidP="ABFFABFF">
      <w:pPr>
        <w:pStyle w:val="ARCATSubPara"/>
        <w:numPr>
          <w:ilvl w:val="3"/>
          <w:numId w:val="1"/>
        </w:numPr>
        <w:rPr/>
      </w:pPr>
      <w:r>
        <w:rPr/>
        <w:t>Aluminum Door Frames: Powder coating metallics finish, light bronze, AAMA 2604.</w:t>
      </w:r>
    </w:p>
    <w:p w:rsidR="ABFFABFF" w:rsidRDefault="ABFFABFF" w:rsidP="ABFFABFF">
      <w:pPr>
        <w:pStyle w:val="ARCATSubPara"/>
        <w:numPr>
          <w:ilvl w:val="3"/>
          <w:numId w:val="1"/>
        </w:numPr>
        <w:rPr/>
      </w:pPr>
      <w:r>
        <w:rPr/>
        <w:t>Aluminum Door Frames: Powder coating metallics finish, copper, AAMA 2604.</w:t>
      </w:r>
    </w:p>
    <w:p w:rsidR="ABFFABFF" w:rsidRDefault="ABFFABFF" w:rsidP="ABFFABFF">
      <w:pPr>
        <w:pStyle w:val="ARCATSubPara"/>
        <w:numPr>
          <w:ilvl w:val="3"/>
          <w:numId w:val="1"/>
        </w:numPr>
        <w:rPr/>
      </w:pPr>
      <w:r>
        <w:rPr/>
        <w:t>Aluminum Door Frames: Powder coating metallics finish, champagne, AAMA 2605.</w:t>
      </w:r>
    </w:p>
    <w:p w:rsidR="ABFFABFF" w:rsidRDefault="ABFFABFF" w:rsidP="ABFFABFF">
      <w:pPr>
        <w:pStyle w:val="ARCATSubPara"/>
        <w:numPr>
          <w:ilvl w:val="3"/>
          <w:numId w:val="1"/>
        </w:numPr>
        <w:rPr/>
      </w:pPr>
      <w:r>
        <w:rPr/>
        <w:t>Aluminum Door Frames: Powder coating metallics finish, cosmic gray, AAMA 2605.</w:t>
      </w:r>
    </w:p>
    <w:p w:rsidR="ABFFABFF" w:rsidRDefault="ABFFABFF" w:rsidP="ABFFABFF">
      <w:pPr>
        <w:pStyle w:val="ARCATSubPara"/>
        <w:numPr>
          <w:ilvl w:val="3"/>
          <w:numId w:val="1"/>
        </w:numPr>
        <w:rPr/>
      </w:pPr>
      <w:r>
        <w:rPr/>
        <w:t>Aluminum Door Frames: Powder coating metallics finish, light bronze, AAMA 2605.</w:t>
      </w:r>
    </w:p>
    <w:p w:rsidR="ABFFABFF" w:rsidRDefault="ABFFABFF" w:rsidP="ABFFABFF">
      <w:pPr>
        <w:pStyle w:val="ARCATSubPara"/>
        <w:numPr>
          <w:ilvl w:val="3"/>
          <w:numId w:val="1"/>
        </w:numPr>
        <w:rPr/>
      </w:pPr>
      <w:r>
        <w:rPr/>
        <w:t>Aluminum Door Frames: Powder coating metallics finish, copper, AAMA 2605.</w:t>
      </w:r>
    </w:p>
    <w:p w:rsidR="ABFFABFF" w:rsidRDefault="ABFFABFF" w:rsidP="ABFFABFF">
      <w:pPr>
        <w:pStyle w:val="ARCATSubPara"/>
        <w:numPr>
          <w:ilvl w:val="3"/>
          <w:numId w:val="1"/>
        </w:numPr>
        <w:rPr/>
      </w:pPr>
      <w:r>
        <w:rPr/>
        <w:t>Aluminum Door Frames: Acacia 1001, Light DS 716 textured faux wood finish.</w:t>
      </w:r>
    </w:p>
    <w:p w:rsidR="ABFFABFF" w:rsidRDefault="ABFFABFF" w:rsidP="ABFFABFF">
      <w:pPr>
        <w:pStyle w:val="ARCATSubPara"/>
        <w:numPr>
          <w:ilvl w:val="3"/>
          <w:numId w:val="1"/>
        </w:numPr>
        <w:rPr/>
      </w:pPr>
      <w:r>
        <w:rPr/>
        <w:t>Aluminum Door Frames: Acacia 1001, Light DS 402 smooth faux wood finish.</w:t>
      </w:r>
    </w:p>
    <w:p w:rsidR="ABFFABFF" w:rsidRDefault="ABFFABFF" w:rsidP="ABFFABFF">
      <w:pPr>
        <w:pStyle w:val="ARCATSubPara"/>
        <w:numPr>
          <w:ilvl w:val="3"/>
          <w:numId w:val="1"/>
        </w:numPr>
        <w:rPr/>
      </w:pPr>
      <w:r>
        <w:rPr/>
        <w:t>Aluminum Door Frames: Acacia 1001, Dark DS 733 textured faux wood finish.</w:t>
      </w:r>
    </w:p>
    <w:p w:rsidR="ABFFABFF" w:rsidRDefault="ABFFABFF" w:rsidP="ABFFABFF">
      <w:pPr>
        <w:pStyle w:val="ARCATSubPara"/>
        <w:numPr>
          <w:ilvl w:val="3"/>
          <w:numId w:val="1"/>
        </w:numPr>
        <w:rPr/>
      </w:pPr>
      <w:r>
        <w:rPr/>
        <w:t>Aluminum Door Frames: Acacia 1001, Dark DS 403 smooth faux wood finish.</w:t>
      </w:r>
    </w:p>
    <w:p w:rsidR="ABFFABFF" w:rsidRDefault="ABFFABFF" w:rsidP="ABFFABFF">
      <w:pPr>
        <w:pStyle w:val="ARCATSubPara"/>
        <w:numPr>
          <w:ilvl w:val="3"/>
          <w:numId w:val="1"/>
        </w:numPr>
        <w:rPr/>
      </w:pPr>
      <w:r>
        <w:rPr/>
        <w:t>Aluminum Door Frames: Douglas fir 1501 DS 716 textured faux wood finish.</w:t>
      </w:r>
    </w:p>
    <w:p w:rsidR="ABFFABFF" w:rsidRDefault="ABFFABFF" w:rsidP="ABFFABFF">
      <w:pPr>
        <w:pStyle w:val="ARCATSubPara"/>
        <w:numPr>
          <w:ilvl w:val="3"/>
          <w:numId w:val="1"/>
        </w:numPr>
        <w:rPr/>
      </w:pPr>
      <w:r>
        <w:rPr/>
        <w:t>Aluminum Door Frames: Douglas fir 1501 DS 402 smooth faux wood finish.</w:t>
      </w:r>
    </w:p>
    <w:p w:rsidR="ABFFABFF" w:rsidRDefault="ABFFABFF" w:rsidP="ABFFABFF">
      <w:pPr>
        <w:pStyle w:val="ARCATSubPara"/>
        <w:numPr>
          <w:ilvl w:val="3"/>
          <w:numId w:val="1"/>
        </w:numPr>
        <w:rPr/>
      </w:pPr>
      <w:r>
        <w:rPr/>
        <w:t>Aluminum Door Frames: Cherry 1402 DS 716 textured faux wood finish.</w:t>
      </w:r>
    </w:p>
    <w:p w:rsidR="ABFFABFF" w:rsidRDefault="ABFFABFF" w:rsidP="ABFFABFF">
      <w:pPr>
        <w:pStyle w:val="ARCATSubPara"/>
        <w:numPr>
          <w:ilvl w:val="3"/>
          <w:numId w:val="1"/>
        </w:numPr>
        <w:rPr/>
      </w:pPr>
      <w:r>
        <w:rPr/>
        <w:t>Aluminum Door Frames: Cherry 1402 DS 402 smooth faux wood finish.</w:t>
      </w:r>
    </w:p>
    <w:p w:rsidR="ABFFABFF" w:rsidRDefault="ABFFABFF" w:rsidP="ABFFABFF">
      <w:pPr>
        <w:pStyle w:val="ARCATSubPara"/>
        <w:numPr>
          <w:ilvl w:val="3"/>
          <w:numId w:val="1"/>
        </w:numPr>
        <w:rPr/>
      </w:pPr>
      <w:r>
        <w:rPr/>
        <w:t>Aluminum Door Frames: Knotty pine 2103 DS 716 textured faux wood finish.</w:t>
      </w:r>
    </w:p>
    <w:p w:rsidR="ABFFABFF" w:rsidRDefault="ABFFABFF" w:rsidP="ABFFABFF">
      <w:pPr>
        <w:pStyle w:val="ARCATSubPara"/>
        <w:numPr>
          <w:ilvl w:val="3"/>
          <w:numId w:val="1"/>
        </w:numPr>
        <w:rPr/>
      </w:pPr>
      <w:r>
        <w:rPr/>
        <w:t>Aluminum Door Frames: Knotty pine 2103 DS 402 smooth faux wood finish.</w:t>
      </w:r>
    </w:p>
    <w:p w:rsidR="ABFFABFF" w:rsidRDefault="ABFFABFF" w:rsidP="ABFFABFF">
      <w:pPr>
        <w:pStyle w:val="ARCATSubPara"/>
        <w:numPr>
          <w:ilvl w:val="3"/>
          <w:numId w:val="1"/>
        </w:numPr>
        <w:rPr/>
      </w:pPr>
      <w:r>
        <w:rPr/>
        <w:t>Aluminum Door Frames: Cherry 1402 DS 733 textured faux wood finish.</w:t>
      </w:r>
    </w:p>
    <w:p w:rsidR="ABFFABFF" w:rsidRDefault="ABFFABFF" w:rsidP="ABFFABFF">
      <w:pPr>
        <w:pStyle w:val="ARCATSubPara"/>
        <w:numPr>
          <w:ilvl w:val="3"/>
          <w:numId w:val="1"/>
        </w:numPr>
        <w:rPr/>
      </w:pPr>
      <w:r>
        <w:rPr/>
        <w:t>Aluminum Door Frames: Cherry 1402 DS 403 smooth faux wood finish.</w:t>
      </w:r>
    </w:p>
    <w:p w:rsidR="ABFFABFF" w:rsidRDefault="ABFFABFF" w:rsidP="ABFFABFF">
      <w:pPr>
        <w:pStyle w:val="ARCATSubPara"/>
        <w:numPr>
          <w:ilvl w:val="3"/>
          <w:numId w:val="1"/>
        </w:numPr>
        <w:rPr/>
      </w:pPr>
      <w:r>
        <w:rPr/>
        <w:t>Aluminum Door Frames: Oak assi 2501 DS 733 textured faux wood finish.</w:t>
      </w:r>
    </w:p>
    <w:p w:rsidR="ABFFABFF" w:rsidRDefault="ABFFABFF" w:rsidP="ABFFABFF">
      <w:pPr>
        <w:pStyle w:val="ARCATSubPara"/>
        <w:numPr>
          <w:ilvl w:val="3"/>
          <w:numId w:val="1"/>
        </w:numPr>
        <w:rPr/>
      </w:pPr>
      <w:r>
        <w:rPr/>
        <w:t>Aluminum Door Frames: Oak assi 2501 DS 403 smooth faux wood finish.</w:t>
      </w:r>
    </w:p>
    <w:p w:rsidR="ABFFABFF" w:rsidRDefault="ABFFABFF" w:rsidP="ABFFABFF">
      <w:pPr>
        <w:pStyle w:val="ARCATSubPara"/>
        <w:numPr>
          <w:ilvl w:val="3"/>
          <w:numId w:val="1"/>
        </w:numPr>
        <w:rPr/>
      </w:pPr>
      <w:r>
        <w:rPr/>
        <w:t>Aluminum Door Frames: Dark walnut 1802 DS 733 textured faux wood finish.</w:t>
      </w:r>
    </w:p>
    <w:p w:rsidR="ABFFABFF" w:rsidRDefault="ABFFABFF" w:rsidP="ABFFABFF">
      <w:pPr>
        <w:pStyle w:val="ARCATSubPara"/>
        <w:numPr>
          <w:ilvl w:val="3"/>
          <w:numId w:val="1"/>
        </w:numPr>
        <w:rPr/>
      </w:pPr>
      <w:r>
        <w:rPr/>
        <w:t>Aluminum Door Frames: Dark walnut 1802 DS 403 smooth faux wood finish.</w:t>
      </w:r>
    </w:p>
    <w:p w:rsidR="ABFFABFF" w:rsidRDefault="ABFFABFF" w:rsidP="ABFFABFF">
      <w:pPr>
        <w:pStyle w:val="ARCATSubPara"/>
        <w:numPr>
          <w:ilvl w:val="3"/>
          <w:numId w:val="1"/>
        </w:numPr>
        <w:rPr/>
      </w:pPr>
      <w:r>
        <w:rPr/>
        <w:t>Aluminum Door Frames: Teak 2601 DS 706 textured mahogany faux wood finish.</w:t>
      </w:r>
    </w:p>
    <w:p w:rsidR="ABFFABFF" w:rsidRDefault="ABFFABFF" w:rsidP="ABFFABFF">
      <w:pPr>
        <w:pStyle w:val="ARCATSubPara"/>
        <w:numPr>
          <w:ilvl w:val="3"/>
          <w:numId w:val="1"/>
        </w:numPr>
        <w:rPr/>
      </w:pPr>
      <w:r>
        <w:rPr/>
        <w:t>Aluminum Door Frames: National walnut 1806 DS 706 textured mahogany faux wood finish.</w:t>
      </w:r>
    </w:p>
    <w:p w:rsidR="ABFFABFF" w:rsidRDefault="ABFFABFF" w:rsidP="ABFFABFF">
      <w:pPr>
        <w:pStyle w:val="ARCATSubPara"/>
        <w:numPr>
          <w:ilvl w:val="3"/>
          <w:numId w:val="1"/>
        </w:numPr>
        <w:rPr/>
      </w:pPr>
      <w:r>
        <w:rPr/>
        <w:t>Aluminum Door Frames: White oak wood veneering.</w:t>
      </w:r>
    </w:p>
    <w:p w:rsidR="ABFFABFF" w:rsidRDefault="ABFFABFF" w:rsidP="ABFFABFF">
      <w:pPr>
        <w:pStyle w:val="ARCATSubPara"/>
        <w:numPr>
          <w:ilvl w:val="3"/>
          <w:numId w:val="1"/>
        </w:numPr>
        <w:rPr/>
      </w:pPr>
      <w:r>
        <w:rPr/>
        <w:t>Aluminum Door Frames: Red oak wood veneering.</w:t>
      </w:r>
    </w:p>
    <w:p w:rsidR="ABFFABFF" w:rsidRDefault="ABFFABFF" w:rsidP="ABFFABFF">
      <w:pPr>
        <w:pStyle w:val="ARCATSubPara"/>
        <w:numPr>
          <w:ilvl w:val="3"/>
          <w:numId w:val="1"/>
        </w:numPr>
        <w:rPr/>
      </w:pPr>
      <w:r>
        <w:rPr/>
        <w:t>Aluminum Door Frames: Birch wood veneering.</w:t>
      </w:r>
    </w:p>
    <w:p w:rsidR="ABFFABFF" w:rsidRDefault="ABFFABFF" w:rsidP="ABFFABFF">
      <w:pPr>
        <w:pStyle w:val="ARCATSubPara"/>
        <w:numPr>
          <w:ilvl w:val="3"/>
          <w:numId w:val="1"/>
        </w:numPr>
        <w:rPr/>
      </w:pPr>
      <w:r>
        <w:rPr/>
        <w:t>Aluminum Door Frames: Hard maple wood veneering.</w:t>
      </w:r>
    </w:p>
    <w:p w:rsidR="ABFFABFF" w:rsidRDefault="ABFFABFF" w:rsidP="ABFFABFF">
      <w:pPr>
        <w:pStyle w:val="ARCATSubPara"/>
        <w:numPr>
          <w:ilvl w:val="3"/>
          <w:numId w:val="1"/>
        </w:numPr>
        <w:rPr/>
      </w:pPr>
      <w:r>
        <w:rPr/>
        <w:t>Aluminum Door Frames: White ash wood veneering.</w:t>
      </w:r>
    </w:p>
    <w:p w:rsidR="ABFFABFF" w:rsidRDefault="ABFFABFF" w:rsidP="ABFFABFF">
      <w:pPr>
        <w:pStyle w:val="ARCATSubPara"/>
        <w:numPr>
          <w:ilvl w:val="3"/>
          <w:numId w:val="1"/>
        </w:numPr>
        <w:rPr/>
      </w:pPr>
      <w:r>
        <w:rPr/>
        <w:t>Aluminum Door Frames: Cherry wood veneering.</w:t>
      </w:r>
    </w:p>
    <w:p w:rsidR="ABFFABFF" w:rsidRDefault="ABFFABFF" w:rsidP="ABFFABFF">
      <w:pPr>
        <w:pStyle w:val="ARCATSubPara"/>
        <w:numPr>
          <w:ilvl w:val="3"/>
          <w:numId w:val="1"/>
        </w:numPr>
        <w:rPr/>
      </w:pPr>
      <w:r>
        <w:rPr/>
        <w:t>Aluminum Door Frames: Walnut wood veneering.</w:t>
      </w:r>
    </w:p>
    <w:p w:rsidR="ABFFABFF" w:rsidRDefault="ABFFABFF" w:rsidP="ABFFABFF">
      <w:pPr>
        <w:pStyle w:val="ARCATSubPara"/>
        <w:numPr>
          <w:ilvl w:val="3"/>
          <w:numId w:val="1"/>
        </w:numPr>
        <w:rPr/>
      </w:pPr>
      <w:r>
        <w:rPr/>
        <w:t>Aluminum Door Frames: Sapele Mahogany wood veneering.</w:t>
      </w:r>
    </w:p>
    <w:p w:rsidR="ABFFABFF" w:rsidRDefault="ABFFABFF" w:rsidP="ABFFABFF">
      <w:pPr>
        <w:pStyle w:val="ARCATSubPara"/>
        <w:numPr>
          <w:ilvl w:val="3"/>
          <w:numId w:val="1"/>
        </w:numPr>
        <w:rPr/>
      </w:pPr>
      <w:r>
        <w:rPr/>
        <w:t>Aluminum Door Frames: Southern yellow pine wood veneering.</w:t>
      </w:r>
    </w:p>
    <w:p w:rsidR="ABFFABFF" w:rsidRDefault="ABFFABFF" w:rsidP="ABFFABFF">
      <w:pPr>
        <w:pStyle w:val="ARCATSubPara"/>
        <w:numPr>
          <w:ilvl w:val="3"/>
          <w:numId w:val="1"/>
        </w:numPr>
        <w:rPr/>
      </w:pPr>
      <w:r>
        <w:rPr/>
        <w:t>Aluminum Door Frames: Northern white pine wood veneering.</w:t>
      </w:r>
    </w:p>
    <w:p w:rsidR="ABFFABFF" w:rsidRDefault="ABFFABFF" w:rsidP="ABFFABFF">
      <w:pPr>
        <w:pStyle w:val="ARCATSubPara"/>
        <w:numPr>
          <w:ilvl w:val="3"/>
          <w:numId w:val="1"/>
        </w:numPr>
        <w:rPr/>
      </w:pPr>
      <w:r>
        <w:rPr/>
        <w:t>Aluminum Door Frames: Spanish cedar wood veneering.</w:t>
      </w:r>
    </w:p>
    <w:p w:rsidR="ABFFABFF" w:rsidRDefault="ABFFABFF" w:rsidP="ABFFABFF">
      <w:pPr>
        <w:pStyle w:val="ARCATSubPara"/>
        <w:numPr>
          <w:ilvl w:val="3"/>
          <w:numId w:val="1"/>
        </w:numPr>
        <w:rPr/>
      </w:pPr>
      <w:r>
        <w:rPr/>
        <w:t>Aluminum Door Frames: Western red cedar wood veneering.</w:t>
      </w:r>
    </w:p>
    <w:p w:rsidR="ABFFABFF" w:rsidRDefault="ABFFABFF" w:rsidP="ABFFABFF">
      <w:pPr>
        <w:pStyle w:val="ARCATSubPara"/>
        <w:numPr>
          <w:ilvl w:val="3"/>
          <w:numId w:val="1"/>
        </w:numPr>
        <w:rPr/>
      </w:pPr>
      <w:r>
        <w:rPr/>
        <w:t>Aluminum Door Frames: Douglas fir wood veneering.</w:t>
      </w:r>
    </w:p>
    <w:p w:rsidR="ABFFABFF" w:rsidRDefault="ABFFABFF" w:rsidP="ABFFABFF">
      <w:pPr>
        <w:pStyle w:val="ARCATSubPara"/>
        <w:numPr>
          <w:ilvl w:val="3"/>
          <w:numId w:val="1"/>
        </w:numPr>
        <w:rPr/>
      </w:pPr>
      <w:r>
        <w:rPr/>
        <w:t>Aluminum Door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(3 mm) that is requested must be reevaluated and analyzed for engineering approval.</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 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CF2FF"
  Type="http://schemas.openxmlformats.org/officeDocument/2006/relationships/image"
  Target="https://www.arcat.com/clients/gfx/solarinn.png"
  TargetMode="External"
/>
<Relationship
  Id="rId_98E5F7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