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8F8528"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F8528" descr="https://www.arcat.com/clients/gfx/cityscapes.png"/>
                      <pic:cNvPicPr>
                        <a:picLocks noChangeAspect="1" noChangeArrowheads="1"/>
                      </pic:cNvPicPr>
                    </pic:nvPicPr>
                    <pic:blipFill>
                      <a:blip r:link="rId_8F852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35 00</w:t>
      </w:r>
    </w:p>
    <w:p>
      <w:pPr>
        <w:pStyle w:val="ARCATTitle"/>
        <w:jc w:val="center"/>
        <w:rPr/>
      </w:pPr>
      <w:r>
        <w:rPr/>
        <w:t>SITE SCREENING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35B1CF_1" w:history="1">
        <w:tooltip>request info (mlhiatt@cityscapesinc.com) downloads</w:tooltip>
        <w:r>
          <w:rPr>
            <w:rStyle w:val="Hyperlink"/>
            <w:color w:val="802020"/>
            <w:u w:val="single"/>
          </w:rPr>
          <w:t>request info (mlhiatt@cityscapesinc.com)</w:t>
        </w:r>
      </w:hyperlink>
      <w:r>
        <w:rPr/>
        <w:t/>
      </w:r>
      <w:r>
        <w:rPr/>
        <w:br/>
        <w:t>Web: </w:t>
      </w:r>
      <w:hyperlink r:id="rId_35B1CF_2" w:history="1">
        <w:tooltip>https://cityscapesinc.com/ downloads</w:tooltip>
        <w:r>
          <w:rPr>
            <w:rStyle w:val="Hyperlink"/>
            <w:color w:val="802020"/>
            <w:u w:val="single"/>
          </w:rPr>
          <w:t>https://cityscapesinc.com/</w:t>
        </w:r>
      </w:hyperlink>
      <w:r>
        <w:rPr/>
        <w:t>  </w:t>
      </w:r>
      <w:r>
        <w:rPr/>
        <w:br/>
        <w:t> [ </w:t>
      </w:r>
      <w:hyperlink r:id="rId_35B1CF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half-dozen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project management,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 Doors &amp; Gates</w:t>
      </w:r>
      <w:r>
        <w:rPr/>
        <w:br/>
        <w:t>MegaGate™</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Pre-Formed Panels: For screening or buffering trash enclosures, utility areas, privacy areas, mechanical units, etc.</w:t>
      </w:r>
    </w:p>
    <w:p w:rsidR="ABFFABFF" w:rsidRDefault="ABFFABFF" w:rsidP="ABFFABFF">
      <w:pPr>
        <w:pStyle w:val="ARCATSubPara"/>
        <w:numPr>
          <w:ilvl w:val="3"/>
          <w:numId w:val="1"/>
        </w:numPr>
        <w:rPr/>
      </w:pPr>
      <w:r>
        <w:rPr/>
        <w:t>Plankwall PVC (Polyvinyl Chloride).</w:t>
      </w:r>
    </w:p>
    <w:p w:rsidR="ABFFABFF" w:rsidRDefault="ABFFABFF" w:rsidP="ABFFABFF">
      <w:pPr>
        <w:pStyle w:val="ARCATSubPara"/>
        <w:numPr>
          <w:ilvl w:val="3"/>
          <w:numId w:val="1"/>
        </w:numPr>
        <w:rPr/>
      </w:pPr>
      <w:r>
        <w:rPr/>
        <w:t>PlankArt PVC planks with printed content</w:t>
      </w:r>
    </w:p>
    <w:p w:rsidR="ABFFABFF" w:rsidRDefault="ABFFABFF" w:rsidP="ABFFABFF">
      <w:pPr>
        <w:pStyle w:val="ARCATSubPara"/>
        <w:numPr>
          <w:ilvl w:val="3"/>
          <w:numId w:val="1"/>
        </w:numPr>
        <w:rPr/>
      </w:pPr>
      <w:r>
        <w:rPr/>
        <w:t>Powder coated metal.</w:t>
      </w:r>
    </w:p>
    <w:p w:rsidR="ABFFABFF" w:rsidRDefault="ABFFABFF" w:rsidP="ABFFABFF">
      <w:pPr>
        <w:pStyle w:val="ARCATSubPara"/>
        <w:numPr>
          <w:ilvl w:val="3"/>
          <w:numId w:val="1"/>
        </w:numPr>
        <w:rPr/>
      </w:pPr>
      <w:r>
        <w:rPr/>
        <w:t>Painted metal.</w:t>
      </w:r>
    </w:p>
    <w:p w:rsidR="ABFFABFF" w:rsidRDefault="ABFFABFF" w:rsidP="ABFFABFF">
      <w:pPr>
        <w:pStyle w:val="ARCATSubPara"/>
        <w:numPr>
          <w:ilvl w:val="3"/>
          <w:numId w:val="1"/>
        </w:numPr>
        <w:rPr/>
      </w:pPr>
      <w:r>
        <w:rPr/>
        <w:t>Insulated metal.</w:t>
      </w:r>
    </w:p>
    <w:p w:rsidR="ABFFABFF" w:rsidRDefault="ABFFABFF" w:rsidP="ABFFABFF">
      <w:pPr>
        <w:pStyle w:val="ARCATSubPara"/>
        <w:numPr>
          <w:ilvl w:val="3"/>
          <w:numId w:val="1"/>
        </w:numPr>
        <w:rPr/>
      </w:pPr>
      <w:r>
        <w:rPr/>
        <w:t>Natural wood.</w:t>
      </w:r>
    </w:p>
    <w:p w:rsidR="ABFFABFF" w:rsidRDefault="ABFFABFF" w:rsidP="ABFFABFF">
      <w:pPr>
        <w:pStyle w:val="ARCATSubPara"/>
        <w:numPr>
          <w:ilvl w:val="3"/>
          <w:numId w:val="1"/>
        </w:numPr>
        <w:rPr/>
      </w:pPr>
      <w:r>
        <w:rPr/>
        <w:t>Composite plank.</w:t>
      </w:r>
    </w:p>
    <w:p w:rsidR="ABFFABFF" w:rsidRDefault="ABFFABFF" w:rsidP="ABFFABFF">
      <w:pPr>
        <w:pStyle w:val="ARCATSubPara"/>
        <w:numPr>
          <w:ilvl w:val="3"/>
          <w:numId w:val="1"/>
        </w:numPr>
        <w:rPr/>
      </w:pPr>
      <w:r>
        <w:rPr/>
        <w:t>NatureScreen trellis.</w:t>
      </w:r>
    </w:p>
    <w:p w:rsidR="ABFFABFF" w:rsidRDefault="ABFFABFF" w:rsidP="ABFFABFF">
      <w:pPr>
        <w:pStyle w:val="ARCATParagraph"/>
        <w:numPr>
          <w:ilvl w:val="2"/>
          <w:numId w:val="1"/>
        </w:numPr>
        <w:rPr/>
      </w:pPr>
      <w:r>
        <w:rPr/>
        <w:t>Aluminum Support Framing: For direct attachment of screen support columns to/into concrete pads, piers, or footings provided by others.</w:t>
      </w:r>
    </w:p>
    <w:p w:rsidR="ABFFABFF" w:rsidRDefault="ABFFABFF" w:rsidP="ABFFABFF">
      <w:pPr>
        <w:pStyle w:val="ARCATParagraph"/>
        <w:numPr>
          <w:ilvl w:val="2"/>
          <w:numId w:val="1"/>
        </w:numPr>
        <w:rPr/>
      </w:pPr>
      <w:r>
        <w:rPr/>
        <w:t>Operable gates for access through screens.</w:t>
      </w:r>
    </w:p>
    <w:p w:rsidR="ABFFABFF" w:rsidRDefault="ABFFABFF" w:rsidP="ABFFABFF">
      <w:pPr>
        <w:pStyle w:val="ARCATParagraph"/>
        <w:numPr>
          <w:ilvl w:val="2"/>
          <w:numId w:val="1"/>
        </w:numPr>
        <w:rPr/>
      </w:pPr>
      <w:r>
        <w:rPr/>
        <w:t>Not Included in This Specification:</w:t>
      </w:r>
    </w:p>
    <w:p w:rsidR="ABFFABFF" w:rsidRDefault="ABFFABFF" w:rsidP="ABFFABFF">
      <w:pPr>
        <w:pStyle w:val="ARCATSubPara"/>
        <w:numPr>
          <w:ilvl w:val="3"/>
          <w:numId w:val="1"/>
        </w:numPr>
        <w:rPr/>
      </w:pPr>
      <w:r>
        <w:rPr/>
        <w:t>Touch-up painting required for scratches and screw heads.</w:t>
      </w:r>
    </w:p>
    <w:p w:rsidR="ABFFABFF" w:rsidRDefault="ABFFABFF" w:rsidP="ABFFABFF">
      <w:pPr>
        <w:pStyle w:val="ARCATSubPara"/>
        <w:numPr>
          <w:ilvl w:val="3"/>
          <w:numId w:val="1"/>
        </w:numPr>
        <w:rPr/>
      </w:pPr>
      <w:r>
        <w:rPr/>
        <w:t>Field painting of prime painted screens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23 00 - Alternates. For direction regarding bidding of screens as alternates.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 </w:t>
      </w:r>
    </w:p>
    <w:p w:rsidR="ABFFABFF" w:rsidRDefault="ABFFABFF" w:rsidP="ABFFABFF">
      <w:pPr>
        <w:pStyle w:val="ARCATSubPara"/>
        <w:numPr>
          <w:ilvl w:val="3"/>
          <w:numId w:val="1"/>
        </w:numPr>
        <w:rPr/>
      </w:pPr>
      <w:r>
        <w:rPr/>
        <w:t>ASTM B 221 - Aluminum and Aluminum Alloy Extruded Bars, Rods, Wire Profiles, and Tubes.</w:t>
      </w:r>
    </w:p>
    <w:p w:rsidR="ABFFABFF" w:rsidRDefault="ABFFABFF" w:rsidP="ABFFABFF">
      <w:pPr>
        <w:pStyle w:val="ARCATParagraph"/>
        <w:numPr>
          <w:ilvl w:val="2"/>
          <w:numId w:val="1"/>
        </w:numPr>
        <w:rPr/>
      </w:pPr>
      <w:r>
        <w:rPr/>
        <w:t>The Aluminum Association, Inc. (AA):</w:t>
      </w:r>
    </w:p>
    <w:p w:rsidR="ABFFABFF" w:rsidRDefault="ABFFABFF" w:rsidP="ABFFABFF">
      <w:pPr>
        <w:pStyle w:val="ARCATSubPara"/>
        <w:numPr>
          <w:ilvl w:val="3"/>
          <w:numId w:val="1"/>
        </w:numPr>
        <w:rPr/>
      </w:pPr>
      <w:r>
        <w:rPr/>
        <w:t>AA ADM-1516166 - Aluminum Design Manual</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7-18 - Minimum Design Loads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Sufficient data and detail to indicate compliance with these specifications.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panel type.</w:t>
      </w:r>
    </w:p>
    <w:p w:rsidR="ABFFABFF" w:rsidRDefault="ABFFABFF" w:rsidP="ABFFABFF">
      <w:pPr>
        <w:pStyle w:val="ARCATSubPara"/>
        <w:numPr>
          <w:ilvl w:val="3"/>
          <w:numId w:val="1"/>
        </w:numPr>
        <w:rPr/>
      </w:pPr>
      <w:r>
        <w:rPr/>
        <w:t>Color Selection: Submit paint chart with full range of colors available for Architect's selection. Custom color samples available upon purchase</w:t>
      </w:r>
    </w:p>
    <w:p w:rsidR="ABFFABFF" w:rsidRDefault="ABFFABFF" w:rsidP="ABFFABFF">
      <w:pPr>
        <w:pStyle w:val="ARCATParagraph"/>
        <w:numPr>
          <w:ilvl w:val="2"/>
          <w:numId w:val="1"/>
        </w:numPr>
        <w:rPr/>
      </w:pPr>
      <w:r>
        <w:rPr/>
        <w:t>Shop Drawings: Indicate layout heights, component connection details, and details of interface with adjacent construction.</w:t>
      </w:r>
    </w:p>
    <w:p w:rsidR="ABFFABFF" w:rsidRDefault="ABFFABFF" w:rsidP="ABFFABFF">
      <w:pPr>
        <w:pStyle w:val="ARCATParagraph"/>
        <w:numPr>
          <w:ilvl w:val="2"/>
          <w:numId w:val="1"/>
        </w:numPr>
        <w:rPr/>
      </w:pPr>
      <w:r>
        <w:rPr/>
        <w:t>Certification: Manufacturer's Certificate of Compliance certifying that panels supplied meet or exceed requirements specified.</w:t>
      </w:r>
    </w:p>
    <w:p w:rsidR="ABFFABFF" w:rsidRDefault="ABFFABFF" w:rsidP="ABFFABFF">
      <w:pPr>
        <w:pStyle w:val="ARCATParagraph"/>
        <w:numPr>
          <w:ilvl w:val="2"/>
          <w:numId w:val="1"/>
        </w:numPr>
        <w:rPr/>
      </w:pPr>
      <w:r>
        <w:rPr/>
        <w:t>Closeout Submittals: Warranty documents, issued and executed by manufacturer,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one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Notify Architect four (4) calendar days in advance of scheduled meeting date.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and Handling: Protect materials and finishes during handling and installation to prevent damage.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Take measurements of supporting paving, footings, or piers. Indicate measurements on shop drawings fully documenting any field condition that may interfere with the screen system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Installer for work under this Section shall be responsible for coordination of panel and framing sizes and required options with the Contractor's requirements.</w:t>
      </w:r>
    </w:p>
    <w:p w:rsidR="ABFFABFF" w:rsidRDefault="ABFFABFF" w:rsidP="ABFFABFF">
      <w:pPr>
        <w:pStyle w:val="ARCATSubPara"/>
        <w:numPr>
          <w:ilvl w:val="3"/>
          <w:numId w:val="1"/>
        </w:numPr>
        <w:rPr/>
      </w:pPr>
      <w:r>
        <w:rPr/>
        <w:t>Request information on sizes and options required from the Contractor.</w:t>
      </w:r>
    </w:p>
    <w:p w:rsidR="ABFFABFF" w:rsidRDefault="ABFFABFF" w:rsidP="ABFFABFF">
      <w:pPr>
        <w:pStyle w:val="ARCATParagraph"/>
        <w:numPr>
          <w:ilvl w:val="2"/>
          <w:numId w:val="1"/>
        </w:numPr>
        <w:rPr/>
      </w:pPr>
      <w:r>
        <w:rPr/>
        <w:t>Submit shop drawings to the Contractor and obtain written approval of shop drawing from the Contractor prior to fabrication.</w:t>
      </w:r>
    </w:p>
    <w:p w:rsidR="ABFFABFF" w:rsidRDefault="ABFFABFF" w:rsidP="ABFFABFF">
      <w:pPr>
        <w:pStyle w:val="ARCATParagraph"/>
        <w:numPr>
          <w:ilvl w:val="2"/>
          <w:numId w:val="1"/>
        </w:numPr>
        <w:rPr/>
      </w:pPr>
      <w:r>
        <w:rPr/>
        <w:t>Confirm size, type, and location of supporting construction as adequate to resist column supports.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If any part of the screen system fails because of a manufacturing defect within 1 to 5 years from the date of substantial completion, the manufacturer will furnish the required replacement parts without charge. Any local transportation, related service labor, or diagnostic call charges are not included.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CDBBEE_1" w:history="1">
        <w:tooltip>request info (mlhiatt@cityscapesinc.com) downloads</w:tooltip>
        <w:r>
          <w:rPr>
            <w:rStyle w:val="Hyperlink"/>
            <w:color w:val="802020"/>
            <w:u w:val="single"/>
          </w:rPr>
          <w:t>request info (mlhiatt@cityscapesinc.com)</w:t>
        </w:r>
      </w:hyperlink>
      <w:r>
        <w:rPr/>
        <w:t>;Web: </w:t>
      </w:r>
      <w:hyperlink r:id="rId_CDBBEE_2" w:history="1">
        <w:tooltip>https://cityscapesinc.com/ downloads</w:tooltip>
        <w:r>
          <w:rPr>
            <w:rStyle w:val="Hyperlink"/>
            <w:color w:val="802020"/>
            <w:u w:val="single"/>
          </w:rPr>
          <w:t>https://cityscapesinc.com/</w:t>
        </w:r>
      </w:hyperlink>
      <w:r>
        <w:rPr/>
        <w:t> </w:t>
      </w:r>
    </w:p>
    <w:p w:rsidR="ABFFABFF" w:rsidRDefault="ABFFABFF" w:rsidP="ABFFABFF">
      <w:pPr>
        <w:pStyle w:val="ARCATSubPara"/>
        <w:numPr>
          <w:ilvl w:val="3"/>
          <w:numId w:val="1"/>
        </w:numPr>
        <w:rPr/>
      </w:pPr>
      <w:r>
        <w:rPr/>
        <w:t>Basis of Design: Covrit Gates and Screening System by CityScapes International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Comply with requirements of building authorities having jurisdiction in Project location.</w:t>
      </w:r>
    </w:p>
    <w:p w:rsidR="ABFFABFF" w:rsidRDefault="ABFFABFF" w:rsidP="ABFFABFF">
      <w:pPr>
        <w:pStyle w:val="ARCATParagraph"/>
        <w:numPr>
          <w:ilvl w:val="2"/>
          <w:numId w:val="1"/>
        </w:numPr>
        <w:rPr/>
      </w:pPr>
      <w:r>
        <w:rPr/>
        <w:t>Design Criteria: Manufacturer is responsible for the structural design of all materials, assembly, and attachments to resist snow, wind, suction and uplift loading at any point without damage or permanent set.</w:t>
      </w:r>
    </w:p>
    <w:p w:rsidR="ABFFABFF" w:rsidRDefault="ABFFABFF" w:rsidP="ABFFABFF">
      <w:pPr>
        <w:pStyle w:val="ARCATSubPara"/>
        <w:numPr>
          <w:ilvl w:val="3"/>
          <w:numId w:val="1"/>
        </w:numPr>
        <w:rPr/>
      </w:pPr>
      <w:r>
        <w:rPr/>
        <w:t>Framing: Designed in accordance with the Aluminum Design Manual to resist the following loading: </w:t>
      </w:r>
    </w:p>
    <w:p w:rsidR="ABFFABFF" w:rsidRDefault="ABFFABFF" w:rsidP="ABFFABFF">
      <w:pPr>
        <w:pStyle w:val="ARCATSubSub1"/>
        <w:numPr>
          <w:ilvl w:val="4"/>
          <w:numId w:val="1"/>
        </w:numPr>
        <w:rPr/>
      </w:pPr>
      <w:r>
        <w:rPr/>
        <w:t>ASCE 7-18 - Minimum Design Loads for Buildings and Other Structures; American Society of Civil Engineers.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Paneling: Minimum Thickness: 0.050"</w:t>
      </w:r>
    </w:p>
    <w:p>
      <w:pPr>
        <w:pStyle w:val="ARCATnote"/>
        <w:rPr/>
      </w:pPr>
      <w:r>
        <w:rPr/>
        <w:t>** NOTE TO SPECIFIER ** Delete options not required.</w:t>
      </w:r>
    </w:p>
    <w:p w:rsidR="ABFFABFF" w:rsidRDefault="ABFFABFF" w:rsidP="ABFFABFF">
      <w:pPr>
        <w:pStyle w:val="ARCATSubPara"/>
        <w:numPr>
          <w:ilvl w:val="3"/>
          <w:numId w:val="1"/>
        </w:numPr>
        <w:rPr/>
      </w:pPr>
      <w:r>
        <w:rPr/>
        <w:t>Plankwall, PVC (Polyvinyl Chloride).</w:t>
      </w:r>
    </w:p>
    <w:p w:rsidR="ABFFABFF" w:rsidRDefault="ABFFABFF" w:rsidP="ABFFABFF">
      <w:pPr>
        <w:pStyle w:val="ARCATSubPara"/>
        <w:numPr>
          <w:ilvl w:val="3"/>
          <w:numId w:val="1"/>
        </w:numPr>
        <w:rPr/>
      </w:pPr>
      <w:r>
        <w:rPr/>
        <w:t>PlankArt PVC planks with printed content</w:t>
      </w:r>
    </w:p>
    <w:p w:rsidR="ABFFABFF" w:rsidRDefault="ABFFABFF" w:rsidP="ABFFABFF">
      <w:pPr>
        <w:pStyle w:val="ARCATSubPara"/>
        <w:numPr>
          <w:ilvl w:val="3"/>
          <w:numId w:val="1"/>
        </w:numPr>
        <w:rPr/>
      </w:pPr>
      <w:r>
        <w:rPr/>
        <w:t>Aluminum Extruded Sheets: Powder coated.</w:t>
      </w:r>
    </w:p>
    <w:p w:rsidR="ABFFABFF" w:rsidRDefault="ABFFABFF" w:rsidP="ABFFABFF">
      <w:pPr>
        <w:pStyle w:val="ARCATSubPara"/>
        <w:numPr>
          <w:ilvl w:val="3"/>
          <w:numId w:val="1"/>
        </w:numPr>
        <w:rPr/>
      </w:pPr>
      <w:r>
        <w:rPr/>
        <w:t>Aluminum Extruded Shapes: Powder coated.</w:t>
      </w:r>
    </w:p>
    <w:p w:rsidR="ABFFABFF" w:rsidRDefault="ABFFABFF" w:rsidP="ABFFABFF">
      <w:pPr>
        <w:pStyle w:val="ARCATSubPara"/>
        <w:numPr>
          <w:ilvl w:val="3"/>
          <w:numId w:val="1"/>
        </w:numPr>
        <w:rPr/>
      </w:pPr>
      <w:r>
        <w:rPr/>
        <w:t>Aluminum Extruded Sheets: Painted.</w:t>
      </w:r>
    </w:p>
    <w:p w:rsidR="ABFFABFF" w:rsidRDefault="ABFFABFF" w:rsidP="ABFFABFF">
      <w:pPr>
        <w:pStyle w:val="ARCATSubPara"/>
        <w:numPr>
          <w:ilvl w:val="3"/>
          <w:numId w:val="1"/>
        </w:numPr>
        <w:rPr/>
      </w:pPr>
      <w:r>
        <w:rPr/>
        <w:t>Coated textured flat steel sheets with foam core.</w:t>
      </w:r>
    </w:p>
    <w:p w:rsidR="ABFFABFF" w:rsidRDefault="ABFFABFF" w:rsidP="ABFFABFF">
      <w:pPr>
        <w:pStyle w:val="ARCATSubPara"/>
        <w:numPr>
          <w:ilvl w:val="3"/>
          <w:numId w:val="1"/>
        </w:numPr>
        <w:rPr/>
      </w:pPr>
      <w:r>
        <w:rPr/>
        <w:t>Natural Wood infill</w:t>
      </w:r>
    </w:p>
    <w:p w:rsidR="ABFFABFF" w:rsidRDefault="ABFFABFF" w:rsidP="ABFFABFF">
      <w:pPr>
        <w:pStyle w:val="ARCATSubPara"/>
        <w:numPr>
          <w:ilvl w:val="3"/>
          <w:numId w:val="1"/>
        </w:numPr>
        <w:rPr/>
      </w:pPr>
      <w:r>
        <w:rPr/>
        <w:t>NatureScreen: Galfan wire mesh in extruded aluminum frame.</w:t>
      </w:r>
    </w:p>
    <w:p>
      <w:pPr>
        <w:pStyle w:val="ARCATnote"/>
        <w:rPr/>
      </w:pPr>
      <w:r>
        <w:rPr/>
        <w:t>** NOTE TO SPECIFIER ** Delete if not required or delete gate options not required.</w:t>
      </w:r>
    </w:p>
    <w:p w:rsidR="ABFFABFF" w:rsidRDefault="ABFFABFF" w:rsidP="ABFFABFF">
      <w:pPr>
        <w:pStyle w:val="ARCATParagraph"/>
        <w:numPr>
          <w:ilvl w:val="2"/>
          <w:numId w:val="1"/>
        </w:numPr>
        <w:rPr/>
      </w:pPr>
      <w:r>
        <w:rPr/>
        <w:t>Operable Access Gates: Minimum Panel thickness: 0.050"</w:t>
      </w:r>
    </w:p>
    <w:p w:rsidR="ABFFABFF" w:rsidRDefault="ABFFABFF" w:rsidP="ABFFABFF">
      <w:pPr>
        <w:pStyle w:val="ARCATSubPara"/>
        <w:numPr>
          <w:ilvl w:val="3"/>
          <w:numId w:val="1"/>
        </w:numPr>
        <w:rPr/>
      </w:pPr>
      <w:r>
        <w:rPr/>
        <w:t>ToughGate: Natural wood sheets.</w:t>
      </w:r>
    </w:p>
    <w:p w:rsidR="ABFFABFF" w:rsidRDefault="ABFFABFF" w:rsidP="ABFFABFF">
      <w:pPr>
        <w:pStyle w:val="ARCATSubPara"/>
        <w:numPr>
          <w:ilvl w:val="3"/>
          <w:numId w:val="1"/>
        </w:numPr>
        <w:rPr/>
      </w:pPr>
      <w:r>
        <w:rPr/>
        <w:t>ToughGate: Powder coated extruded Aluminum sheets.</w:t>
      </w:r>
    </w:p>
    <w:p w:rsidR="ABFFABFF" w:rsidRDefault="ABFFABFF" w:rsidP="ABFFABFF">
      <w:pPr>
        <w:pStyle w:val="ARCATSubPara"/>
        <w:numPr>
          <w:ilvl w:val="3"/>
          <w:numId w:val="1"/>
        </w:numPr>
        <w:rPr/>
      </w:pPr>
      <w:r>
        <w:rPr/>
        <w:t>ToughGate: Powder coated extruded Aluminum shapes.</w:t>
      </w:r>
    </w:p>
    <w:p w:rsidR="ABFFABFF" w:rsidRDefault="ABFFABFF" w:rsidP="ABFFABFF">
      <w:pPr>
        <w:pStyle w:val="ARCATSubPara"/>
        <w:numPr>
          <w:ilvl w:val="3"/>
          <w:numId w:val="1"/>
        </w:numPr>
        <w:rPr/>
      </w:pPr>
      <w:r>
        <w:rPr/>
        <w:t>ToughGate: Painted extruded Aluminum sheets.</w:t>
      </w:r>
    </w:p>
    <w:p w:rsidR="ABFFABFF" w:rsidRDefault="ABFFABFF" w:rsidP="ABFFABFF">
      <w:pPr>
        <w:pStyle w:val="ARCATSubPara"/>
        <w:numPr>
          <w:ilvl w:val="3"/>
          <w:numId w:val="1"/>
        </w:numPr>
        <w:rPr/>
      </w:pPr>
      <w:r>
        <w:rPr/>
        <w:t>ToughGate: PVC (Polyvinyl Chloride) sheets.</w:t>
      </w:r>
    </w:p>
    <w:p w:rsidR="ABFFABFF" w:rsidRDefault="ABFFABFF" w:rsidP="ABFFABFF">
      <w:pPr>
        <w:pStyle w:val="ARCATSubPara"/>
        <w:numPr>
          <w:ilvl w:val="3"/>
          <w:numId w:val="1"/>
        </w:numPr>
        <w:rPr/>
      </w:pPr>
      <w:r>
        <w:rPr/>
        <w:t>MegaGate: Natural wood sheets.</w:t>
      </w:r>
    </w:p>
    <w:p w:rsidR="ABFFABFF" w:rsidRDefault="ABFFABFF" w:rsidP="ABFFABFF">
      <w:pPr>
        <w:pStyle w:val="ARCATSubPara"/>
        <w:numPr>
          <w:ilvl w:val="3"/>
          <w:numId w:val="1"/>
        </w:numPr>
        <w:rPr/>
      </w:pPr>
      <w:r>
        <w:rPr/>
        <w:t>MegaGate: Powder coated extruded Aluminum sheets.</w:t>
      </w:r>
    </w:p>
    <w:p w:rsidR="ABFFABFF" w:rsidRDefault="ABFFABFF" w:rsidP="ABFFABFF">
      <w:pPr>
        <w:pStyle w:val="ARCATSubPara"/>
        <w:numPr>
          <w:ilvl w:val="3"/>
          <w:numId w:val="1"/>
        </w:numPr>
        <w:rPr/>
      </w:pPr>
      <w:r>
        <w:rPr/>
        <w:t>MegaGate: Powder coated extruded Aluminum shapes.</w:t>
      </w:r>
    </w:p>
    <w:p w:rsidR="ABFFABFF" w:rsidRDefault="ABFFABFF" w:rsidP="ABFFABFF">
      <w:pPr>
        <w:pStyle w:val="ARCATSubPara"/>
        <w:numPr>
          <w:ilvl w:val="3"/>
          <w:numId w:val="1"/>
        </w:numPr>
        <w:rPr/>
      </w:pPr>
      <w:r>
        <w:rPr/>
        <w:t>MegaGate: Painted extruded Aluminum sheets.</w:t>
      </w:r>
    </w:p>
    <w:p w:rsidR="ABFFABFF" w:rsidRDefault="ABFFABFF" w:rsidP="ABFFABFF">
      <w:pPr>
        <w:pStyle w:val="ARCATSubPara"/>
        <w:numPr>
          <w:ilvl w:val="3"/>
          <w:numId w:val="1"/>
        </w:numPr>
        <w:rPr/>
      </w:pPr>
      <w:r>
        <w:rPr/>
        <w:t>MegaGate: PVC (Polyvinyl Chloride) sheets.</w:t>
      </w:r>
    </w:p>
    <w:p w:rsidR="ABFFABFF" w:rsidRDefault="ABFFABFF" w:rsidP="ABFFABFF">
      <w:pPr>
        <w:pStyle w:val="ARCATParagraph"/>
        <w:numPr>
          <w:ilvl w:val="2"/>
          <w:numId w:val="1"/>
        </w:numPr>
        <w:rPr/>
      </w:pPr>
      <w:r>
        <w:rPr/>
        <w:t>Framing: Aluminum Plate, Shapes and Bar: ASTM B221, alloy 6005-T5, 6061-T5 or 6063-T5.</w:t>
      </w:r>
    </w:p>
    <w:p w:rsidR="ABFFABFF" w:rsidRDefault="ABFFABFF" w:rsidP="ABFFABFF">
      <w:pPr>
        <w:pStyle w:val="ARCATParagraph"/>
        <w:numPr>
          <w:ilvl w:val="2"/>
          <w:numId w:val="1"/>
        </w:numPr>
        <w:rPr/>
      </w:pPr>
      <w:r>
        <w:rPr/>
        <w:t>Threaded Fasteners: Screws, bolts, nut and washers to be Stainless Steel.</w:t>
      </w:r>
    </w:p>
    <w:p w:rsidR="ABFFABFF" w:rsidRDefault="ABFFABFF" w:rsidP="ABFFABFF">
      <w:pPr>
        <w:pStyle w:val="ARCATSubPara"/>
        <w:numPr>
          <w:ilvl w:val="3"/>
          <w:numId w:val="1"/>
        </w:numPr>
        <w:rPr/>
      </w:pPr>
      <w:r>
        <w:rPr/>
        <w:t>Post Backer assembly fasteners shall be #10-16 stainless steel Self-Drilling screws.</w:t>
      </w:r>
    </w:p>
    <w:p w:rsidR="ABFFABFF" w:rsidRDefault="ABFFABFF" w:rsidP="ABFFABFF">
      <w:pPr>
        <w:pStyle w:val="ARCATSubPara"/>
        <w:numPr>
          <w:ilvl w:val="3"/>
          <w:numId w:val="1"/>
        </w:numPr>
        <w:rPr/>
      </w:pPr>
      <w:r>
        <w:rPr/>
        <w:t>Provide lock washer or other locking device at all bolted connections.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Factory-Formed Panel Systems: Continuous interlocking panel connections and indicated or necessary components.</w:t>
      </w:r>
    </w:p>
    <w:p w:rsidR="ABFFABFF" w:rsidRDefault="ABFFABFF" w:rsidP="ABFFABFF">
      <w:pPr>
        <w:pStyle w:val="ARCATSubPara"/>
        <w:numPr>
          <w:ilvl w:val="3"/>
          <w:numId w:val="1"/>
        </w:numPr>
        <w:rPr/>
      </w:pPr>
      <w:r>
        <w:rPr/>
        <w:t>Form components true to shape, accurate in size, square and free from distortion or defects. Cut panels to precise lengths indicated on approved shop drawings.</w:t>
      </w:r>
    </w:p>
    <w:p w:rsidR="ABFFABFF" w:rsidRDefault="ABFFABFF" w:rsidP="ABFFABFF">
      <w:pPr>
        <w:pStyle w:val="ARCATParagraph"/>
        <w:numPr>
          <w:ilvl w:val="2"/>
          <w:numId w:val="1"/>
        </w:numPr>
        <w:rPr/>
      </w:pPr>
      <w:r>
        <w:rPr/>
        <w:t>Fabricate products to the following configurations:</w:t>
      </w:r>
    </w:p>
    <w:p>
      <w:pPr>
        <w:pStyle w:val="ARCATnote"/>
        <w:rPr/>
      </w:pPr>
      <w:r>
        <w:rPr/>
        <w:t>** NOTE TO SPECIFIER ** Make selections below from manufacturer's full available options. Panel styles and design can also be custom fabricated to customer's preferences. Note that gates and doors can also be fabricated from cedar or redwood. Consult manufacturer for design options and finishes available.</w:t>
      </w:r>
    </w:p>
    <w:p w:rsidR="ABFFABFF" w:rsidRDefault="ABFFABFF" w:rsidP="ABFFABFF">
      <w:pPr>
        <w:pStyle w:val="ARCATSubPara"/>
        <w:numPr>
          <w:ilvl w:val="3"/>
          <w:numId w:val="1"/>
        </w:numPr>
        <w:rPr/>
      </w:pPr>
      <w:r>
        <w:rPr/>
        <w:t>Panel Style: Plankwall vertical.</w:t>
      </w:r>
    </w:p>
    <w:p w:rsidR="ABFFABFF" w:rsidRDefault="ABFFABFF" w:rsidP="ABFFABFF">
      <w:pPr>
        <w:pStyle w:val="ARCATSubPara"/>
        <w:numPr>
          <w:ilvl w:val="3"/>
          <w:numId w:val="1"/>
        </w:numPr>
        <w:rPr/>
      </w:pPr>
      <w:r>
        <w:rPr/>
        <w:t>Panel Style: Plankwall horizontal.</w:t>
      </w:r>
    </w:p>
    <w:p w:rsidR="ABFFABFF" w:rsidRDefault="ABFFABFF" w:rsidP="ABFFABFF">
      <w:pPr>
        <w:pStyle w:val="ARCATSubPara"/>
        <w:numPr>
          <w:ilvl w:val="3"/>
          <w:numId w:val="1"/>
        </w:numPr>
        <w:rPr/>
      </w:pPr>
      <w:r>
        <w:rPr/>
        <w:t>Panel Style: Planar Formed Aluminum Panel.</w:t>
      </w:r>
    </w:p>
    <w:p w:rsidR="ABFFABFF" w:rsidRDefault="ABFFABFF" w:rsidP="ABFFABFF">
      <w:pPr>
        <w:pStyle w:val="ARCATSubPara"/>
        <w:numPr>
          <w:ilvl w:val="3"/>
          <w:numId w:val="1"/>
        </w:numPr>
        <w:rPr/>
      </w:pPr>
      <w:r>
        <w:rPr/>
        <w:t>Panel Style: 7.2 Perforated aluminum rib. </w:t>
      </w:r>
    </w:p>
    <w:p w:rsidR="ABFFABFF" w:rsidRDefault="ABFFABFF" w:rsidP="ABFFABFF">
      <w:pPr>
        <w:pStyle w:val="ARCATSubPara"/>
        <w:numPr>
          <w:ilvl w:val="3"/>
          <w:numId w:val="1"/>
        </w:numPr>
        <w:rPr/>
      </w:pPr>
      <w:r>
        <w:rPr/>
        <w:t>Panel Style: Metal louver.</w:t>
      </w:r>
    </w:p>
    <w:p w:rsidR="ABFFABFF" w:rsidRDefault="ABFFABFF" w:rsidP="ABFFABFF">
      <w:pPr>
        <w:pStyle w:val="ARCATSubPara"/>
        <w:numPr>
          <w:ilvl w:val="3"/>
          <w:numId w:val="1"/>
        </w:numPr>
        <w:rPr/>
      </w:pPr>
      <w:r>
        <w:rPr/>
        <w:t>Panel Style: 7.2 aluminum rib.</w:t>
      </w:r>
    </w:p>
    <w:p w:rsidR="ABFFABFF" w:rsidRDefault="ABFFABFF" w:rsidP="ABFFABFF">
      <w:pPr>
        <w:pStyle w:val="ARCATSubPara"/>
        <w:numPr>
          <w:ilvl w:val="3"/>
          <w:numId w:val="1"/>
        </w:numPr>
        <w:rPr/>
      </w:pPr>
      <w:r>
        <w:rPr/>
        <w:t>Panel Style: Slatwall 4 inch.</w:t>
      </w:r>
    </w:p>
    <w:p w:rsidR="ABFFABFF" w:rsidRDefault="ABFFABFF" w:rsidP="ABFFABFF">
      <w:pPr>
        <w:pStyle w:val="ARCATSubPara"/>
        <w:numPr>
          <w:ilvl w:val="3"/>
          <w:numId w:val="1"/>
        </w:numPr>
        <w:rPr/>
      </w:pPr>
      <w:r>
        <w:rPr/>
        <w:t>Panel Style: Slatwall 6 inch.</w:t>
      </w:r>
    </w:p>
    <w:p w:rsidR="ABFFABFF" w:rsidRDefault="ABFFABFF" w:rsidP="ABFFABFF">
      <w:pPr>
        <w:pStyle w:val="ARCATSubPara"/>
        <w:numPr>
          <w:ilvl w:val="3"/>
          <w:numId w:val="1"/>
        </w:numPr>
        <w:rPr/>
      </w:pPr>
      <w:r>
        <w:rPr/>
        <w:t>Panel Style: Natural wood horizontal.</w:t>
      </w:r>
    </w:p>
    <w:p w:rsidR="ABFFABFF" w:rsidRDefault="ABFFABFF" w:rsidP="ABFFABFF">
      <w:pPr>
        <w:pStyle w:val="ARCATSubPara"/>
        <w:numPr>
          <w:ilvl w:val="3"/>
          <w:numId w:val="1"/>
        </w:numPr>
        <w:rPr/>
      </w:pPr>
      <w:r>
        <w:rPr/>
        <w:t>Panel Style: Natural wood vertical.</w:t>
      </w:r>
    </w:p>
    <w:p w:rsidR="ABFFABFF" w:rsidRDefault="ABFFABFF" w:rsidP="ABFFABFF">
      <w:pPr>
        <w:pStyle w:val="ARCATSubPara"/>
        <w:numPr>
          <w:ilvl w:val="3"/>
          <w:numId w:val="1"/>
        </w:numPr>
        <w:rPr/>
      </w:pPr>
      <w:r>
        <w:rPr/>
        <w:t>Panel Style: Natural stone attached to textured steel.</w:t>
      </w:r>
    </w:p>
    <w:p w:rsidR="ABFFABFF" w:rsidRDefault="ABFFABFF" w:rsidP="ABFFABFF">
      <w:pPr>
        <w:pStyle w:val="ARCATSubPara"/>
        <w:numPr>
          <w:ilvl w:val="3"/>
          <w:numId w:val="1"/>
        </w:numPr>
        <w:rPr/>
      </w:pPr>
      <w:r>
        <w:rPr/>
        <w:t>Panel Style: NatureScreen.</w:t>
      </w:r>
    </w:p>
    <w:p w:rsidR="ABFFABFF" w:rsidRDefault="ABFFABFF" w:rsidP="ABFFABFF">
      <w:pPr>
        <w:pStyle w:val="ARCATSubPara"/>
        <w:numPr>
          <w:ilvl w:val="3"/>
          <w:numId w:val="1"/>
        </w:numPr>
        <w:rPr/>
      </w:pPr>
      <w:r>
        <w:rPr/>
        <w:t>Panel Style: Ventilated Plankwall.</w:t>
      </w:r>
    </w:p>
    <w:p w:rsidR="ABFFABFF" w:rsidRDefault="ABFFABFF" w:rsidP="ABFFABFF">
      <w:pPr>
        <w:pStyle w:val="ARCATSubPara"/>
        <w:numPr>
          <w:ilvl w:val="3"/>
          <w:numId w:val="1"/>
        </w:numPr>
        <w:rPr/>
      </w:pPr>
      <w:r>
        <w:rPr/>
        <w:t>Panel Style: PlankART Printed Plankwall.</w:t>
      </w:r>
    </w:p>
    <w:p w:rsidR="ABFFABFF" w:rsidRDefault="ABFFABFF" w:rsidP="ABFFABFF">
      <w:pPr>
        <w:pStyle w:val="ARCATSubPara"/>
        <w:numPr>
          <w:ilvl w:val="3"/>
          <w:numId w:val="1"/>
        </w:numPr>
        <w:rPr/>
      </w:pPr>
      <w:r>
        <w:rPr/>
        <w:t>Panel Style: ______.</w:t>
      </w:r>
    </w:p>
    <w:p w:rsidR="ABFFABFF" w:rsidRDefault="ABFFABFF" w:rsidP="ABFFABFF">
      <w:pPr>
        <w:pStyle w:val="ARCATSubPara"/>
        <w:numPr>
          <w:ilvl w:val="3"/>
          <w:numId w:val="1"/>
        </w:numPr>
        <w:rPr/>
      </w:pPr>
      <w:r>
        <w:rPr/>
        <w:t>ToughGate Gate Style: Madison.</w:t>
      </w:r>
    </w:p>
    <w:p w:rsidR="ABFFABFF" w:rsidRDefault="ABFFABFF" w:rsidP="ABFFABFF">
      <w:pPr>
        <w:pStyle w:val="ARCATSubPara"/>
        <w:numPr>
          <w:ilvl w:val="3"/>
          <w:numId w:val="1"/>
        </w:numPr>
        <w:rPr/>
      </w:pPr>
      <w:r>
        <w:rPr/>
        <w:t>ToughGate Gate Style: Mission.</w:t>
      </w:r>
    </w:p>
    <w:p w:rsidR="ABFFABFF" w:rsidRDefault="ABFFABFF" w:rsidP="ABFFABFF">
      <w:pPr>
        <w:pStyle w:val="ARCATSubPara"/>
        <w:numPr>
          <w:ilvl w:val="3"/>
          <w:numId w:val="1"/>
        </w:numPr>
        <w:rPr/>
      </w:pPr>
      <w:r>
        <w:rPr/>
        <w:t>ToughGate Gate Style: Muir Woods.</w:t>
      </w:r>
    </w:p>
    <w:p w:rsidR="ABFFABFF" w:rsidRDefault="ABFFABFF" w:rsidP="ABFFABFF">
      <w:pPr>
        <w:pStyle w:val="ARCATSubPara"/>
        <w:numPr>
          <w:ilvl w:val="3"/>
          <w:numId w:val="1"/>
        </w:numPr>
        <w:rPr/>
      </w:pPr>
      <w:r>
        <w:rPr/>
        <w:t>ToughGate Gate Style: Augusta.</w:t>
      </w:r>
    </w:p>
    <w:p w:rsidR="ABFFABFF" w:rsidRDefault="ABFFABFF" w:rsidP="ABFFABFF">
      <w:pPr>
        <w:pStyle w:val="ARCATSubPara"/>
        <w:numPr>
          <w:ilvl w:val="3"/>
          <w:numId w:val="1"/>
        </w:numPr>
        <w:rPr/>
      </w:pPr>
      <w:r>
        <w:rPr/>
        <w:t>ToughGate Gate Style: Redondo.</w:t>
      </w:r>
    </w:p>
    <w:p w:rsidR="ABFFABFF" w:rsidRDefault="ABFFABFF" w:rsidP="ABFFABFF">
      <w:pPr>
        <w:pStyle w:val="ARCATSubPara"/>
        <w:numPr>
          <w:ilvl w:val="3"/>
          <w:numId w:val="1"/>
        </w:numPr>
        <w:rPr/>
      </w:pPr>
      <w:r>
        <w:rPr/>
        <w:t>ToughGate Gate Style: Sequoia. </w:t>
      </w:r>
    </w:p>
    <w:p w:rsidR="ABFFABFF" w:rsidRDefault="ABFFABFF" w:rsidP="ABFFABFF">
      <w:pPr>
        <w:pStyle w:val="ARCATSubPara"/>
        <w:numPr>
          <w:ilvl w:val="3"/>
          <w:numId w:val="1"/>
        </w:numPr>
        <w:rPr/>
      </w:pPr>
      <w:r>
        <w:rPr/>
        <w:t>ToughGate Gate Style: Flagstaff. </w:t>
      </w:r>
    </w:p>
    <w:p w:rsidR="ABFFABFF" w:rsidRDefault="ABFFABFF" w:rsidP="ABFFABFF">
      <w:pPr>
        <w:pStyle w:val="ARCATSubPara"/>
        <w:numPr>
          <w:ilvl w:val="3"/>
          <w:numId w:val="1"/>
        </w:numPr>
        <w:rPr/>
      </w:pPr>
      <w:r>
        <w:rPr/>
        <w:t>ToughGate Gate Style: Potomac. </w:t>
      </w:r>
    </w:p>
    <w:p w:rsidR="ABFFABFF" w:rsidRDefault="ABFFABFF" w:rsidP="ABFFABFF">
      <w:pPr>
        <w:pStyle w:val="ARCATSubPara"/>
        <w:numPr>
          <w:ilvl w:val="3"/>
          <w:numId w:val="1"/>
        </w:numPr>
        <w:rPr/>
      </w:pPr>
      <w:r>
        <w:rPr/>
        <w:t>ToughGate Gate Style: 7.2 aluminum rib.</w:t>
      </w:r>
    </w:p>
    <w:p w:rsidR="ABFFABFF" w:rsidRDefault="ABFFABFF" w:rsidP="ABFFABFF">
      <w:pPr>
        <w:pStyle w:val="ARCATSubPara"/>
        <w:numPr>
          <w:ilvl w:val="3"/>
          <w:numId w:val="1"/>
        </w:numPr>
        <w:rPr/>
      </w:pPr>
      <w:r>
        <w:rPr/>
        <w:t>ToughGate Gate Style: Planar Formed aluminum panel.</w:t>
      </w:r>
    </w:p>
    <w:p w:rsidR="ABFFABFF" w:rsidRDefault="ABFFABFF" w:rsidP="ABFFABFF">
      <w:pPr>
        <w:pStyle w:val="ARCATSubPara"/>
        <w:numPr>
          <w:ilvl w:val="3"/>
          <w:numId w:val="1"/>
        </w:numPr>
        <w:rPr/>
      </w:pPr>
      <w:r>
        <w:rPr/>
        <w:t>ToughGate Gate Style: Perforated metal. </w:t>
      </w:r>
    </w:p>
    <w:p w:rsidR="ABFFABFF" w:rsidRDefault="ABFFABFF" w:rsidP="ABFFABFF">
      <w:pPr>
        <w:pStyle w:val="ARCATSubPara"/>
        <w:numPr>
          <w:ilvl w:val="3"/>
          <w:numId w:val="1"/>
        </w:numPr>
        <w:rPr/>
      </w:pPr>
      <w:r>
        <w:rPr/>
        <w:t>ToughGate Gate Style: Metal louver.</w:t>
      </w:r>
    </w:p>
    <w:p w:rsidR="ABFFABFF" w:rsidRDefault="ABFFABFF" w:rsidP="ABFFABFF">
      <w:pPr>
        <w:pStyle w:val="ARCATSubPara"/>
        <w:numPr>
          <w:ilvl w:val="3"/>
          <w:numId w:val="1"/>
        </w:numPr>
        <w:rPr/>
      </w:pPr>
      <w:r>
        <w:rPr/>
        <w:t>ToughGate Gate Style: Slatwall 4 inch (102 mm).</w:t>
      </w:r>
    </w:p>
    <w:p w:rsidR="ABFFABFF" w:rsidRDefault="ABFFABFF" w:rsidP="ABFFABFF">
      <w:pPr>
        <w:pStyle w:val="ARCATSubPara"/>
        <w:numPr>
          <w:ilvl w:val="3"/>
          <w:numId w:val="1"/>
        </w:numPr>
        <w:rPr/>
      </w:pPr>
      <w:r>
        <w:rPr/>
        <w:t>ToughGate Gate Style: Slatwall 6 inch (152 mm).</w:t>
      </w:r>
    </w:p>
    <w:p w:rsidR="ABFFABFF" w:rsidRDefault="ABFFABFF" w:rsidP="ABFFABFF">
      <w:pPr>
        <w:pStyle w:val="ARCATSubPara"/>
        <w:numPr>
          <w:ilvl w:val="3"/>
          <w:numId w:val="1"/>
        </w:numPr>
        <w:rPr/>
      </w:pPr>
      <w:r>
        <w:rPr/>
        <w:t>ToughGate Gate Style: Natural wood.</w:t>
      </w:r>
    </w:p>
    <w:p w:rsidR="ABFFABFF" w:rsidRDefault="ABFFABFF" w:rsidP="ABFFABFF">
      <w:pPr>
        <w:pStyle w:val="ARCATSubPara"/>
        <w:numPr>
          <w:ilvl w:val="3"/>
          <w:numId w:val="1"/>
        </w:numPr>
        <w:rPr/>
      </w:pPr>
      <w:r>
        <w:rPr/>
        <w:t>ToughGate Gate Style: Custom.</w:t>
      </w:r>
    </w:p>
    <w:p w:rsidR="ABFFABFF" w:rsidRDefault="ABFFABFF" w:rsidP="ABFFABFF">
      <w:pPr>
        <w:pStyle w:val="ARCATSubPara"/>
        <w:numPr>
          <w:ilvl w:val="3"/>
          <w:numId w:val="1"/>
        </w:numPr>
        <w:rPr/>
      </w:pPr>
      <w:r>
        <w:rPr/>
        <w:t>MegaGate Gate Style: Madison. </w:t>
      </w:r>
    </w:p>
    <w:p w:rsidR="ABFFABFF" w:rsidRDefault="ABFFABFF" w:rsidP="ABFFABFF">
      <w:pPr>
        <w:pStyle w:val="ARCATSubPara"/>
        <w:numPr>
          <w:ilvl w:val="3"/>
          <w:numId w:val="1"/>
        </w:numPr>
        <w:rPr/>
      </w:pPr>
      <w:r>
        <w:rPr/>
        <w:t>MegaGate Gate Style: Mission.</w:t>
      </w:r>
    </w:p>
    <w:p w:rsidR="ABFFABFF" w:rsidRDefault="ABFFABFF" w:rsidP="ABFFABFF">
      <w:pPr>
        <w:pStyle w:val="ARCATSubPara"/>
        <w:numPr>
          <w:ilvl w:val="3"/>
          <w:numId w:val="1"/>
        </w:numPr>
        <w:rPr/>
      </w:pPr>
      <w:r>
        <w:rPr/>
        <w:t>MegaGate Gate Style: Muir Woods.</w:t>
      </w:r>
    </w:p>
    <w:p w:rsidR="ABFFABFF" w:rsidRDefault="ABFFABFF" w:rsidP="ABFFABFF">
      <w:pPr>
        <w:pStyle w:val="ARCATSubPara"/>
        <w:numPr>
          <w:ilvl w:val="3"/>
          <w:numId w:val="1"/>
        </w:numPr>
        <w:rPr/>
      </w:pPr>
      <w:r>
        <w:rPr/>
        <w:t>MegaGate Gate Style: Augusta.</w:t>
      </w:r>
    </w:p>
    <w:p w:rsidR="ABFFABFF" w:rsidRDefault="ABFFABFF" w:rsidP="ABFFABFF">
      <w:pPr>
        <w:pStyle w:val="ARCATSubPara"/>
        <w:numPr>
          <w:ilvl w:val="3"/>
          <w:numId w:val="1"/>
        </w:numPr>
        <w:rPr/>
      </w:pPr>
      <w:r>
        <w:rPr/>
        <w:t>MegaGate Gate Style: Redondo.</w:t>
      </w:r>
    </w:p>
    <w:p w:rsidR="ABFFABFF" w:rsidRDefault="ABFFABFF" w:rsidP="ABFFABFF">
      <w:pPr>
        <w:pStyle w:val="ARCATSubPara"/>
        <w:numPr>
          <w:ilvl w:val="3"/>
          <w:numId w:val="1"/>
        </w:numPr>
        <w:rPr/>
      </w:pPr>
      <w:r>
        <w:rPr/>
        <w:t>MegaGate Gate Style: Sequoia. </w:t>
      </w:r>
    </w:p>
    <w:p w:rsidR="ABFFABFF" w:rsidRDefault="ABFFABFF" w:rsidP="ABFFABFF">
      <w:pPr>
        <w:pStyle w:val="ARCATSubPara"/>
        <w:numPr>
          <w:ilvl w:val="3"/>
          <w:numId w:val="1"/>
        </w:numPr>
        <w:rPr/>
      </w:pPr>
      <w:r>
        <w:rPr/>
        <w:t>MegaGate Gate Style: Flagstaff. </w:t>
      </w:r>
    </w:p>
    <w:p w:rsidR="ABFFABFF" w:rsidRDefault="ABFFABFF" w:rsidP="ABFFABFF">
      <w:pPr>
        <w:pStyle w:val="ARCATSubPara"/>
        <w:numPr>
          <w:ilvl w:val="3"/>
          <w:numId w:val="1"/>
        </w:numPr>
        <w:rPr/>
      </w:pPr>
      <w:r>
        <w:rPr/>
        <w:t>MegaGate Gate Style: Potomac. </w:t>
      </w:r>
    </w:p>
    <w:p w:rsidR="ABFFABFF" w:rsidRDefault="ABFFABFF" w:rsidP="ABFFABFF">
      <w:pPr>
        <w:pStyle w:val="ARCATSubPara"/>
        <w:numPr>
          <w:ilvl w:val="3"/>
          <w:numId w:val="1"/>
        </w:numPr>
        <w:rPr/>
      </w:pPr>
      <w:r>
        <w:rPr/>
        <w:t>MegaGate Gate Style: 7.2 aluminum rib.</w:t>
      </w:r>
    </w:p>
    <w:p w:rsidR="ABFFABFF" w:rsidRDefault="ABFFABFF" w:rsidP="ABFFABFF">
      <w:pPr>
        <w:pStyle w:val="ARCATSubPara"/>
        <w:numPr>
          <w:ilvl w:val="3"/>
          <w:numId w:val="1"/>
        </w:numPr>
        <w:rPr/>
      </w:pPr>
      <w:r>
        <w:rPr/>
        <w:t>MegaGate Gate Style: Planar Formed aluminum panel.</w:t>
      </w:r>
    </w:p>
    <w:p w:rsidR="ABFFABFF" w:rsidRDefault="ABFFABFF" w:rsidP="ABFFABFF">
      <w:pPr>
        <w:pStyle w:val="ARCATSubPara"/>
        <w:numPr>
          <w:ilvl w:val="3"/>
          <w:numId w:val="1"/>
        </w:numPr>
        <w:rPr/>
      </w:pPr>
      <w:r>
        <w:rPr/>
        <w:t>MegaGate Gate Style: Perforated metal.</w:t>
      </w:r>
    </w:p>
    <w:p w:rsidR="ABFFABFF" w:rsidRDefault="ABFFABFF" w:rsidP="ABFFABFF">
      <w:pPr>
        <w:pStyle w:val="ARCATSubPara"/>
        <w:numPr>
          <w:ilvl w:val="3"/>
          <w:numId w:val="1"/>
        </w:numPr>
        <w:rPr/>
      </w:pPr>
      <w:r>
        <w:rPr/>
        <w:t>MegaGate Gate Style: Metal louver.</w:t>
      </w:r>
    </w:p>
    <w:p w:rsidR="ABFFABFF" w:rsidRDefault="ABFFABFF" w:rsidP="ABFFABFF">
      <w:pPr>
        <w:pStyle w:val="ARCATSubPara"/>
        <w:numPr>
          <w:ilvl w:val="3"/>
          <w:numId w:val="1"/>
        </w:numPr>
        <w:rPr/>
      </w:pPr>
      <w:r>
        <w:rPr/>
        <w:t>MegaGate Gate Style: Slatwall 4 inch (102 mm).</w:t>
      </w:r>
    </w:p>
    <w:p w:rsidR="ABFFABFF" w:rsidRDefault="ABFFABFF" w:rsidP="ABFFABFF">
      <w:pPr>
        <w:pStyle w:val="ARCATSubPara"/>
        <w:numPr>
          <w:ilvl w:val="3"/>
          <w:numId w:val="1"/>
        </w:numPr>
        <w:rPr/>
      </w:pPr>
      <w:r>
        <w:rPr/>
        <w:t>MegaGate Gate Style: Slatwall 6 inch (152 mm).</w:t>
      </w:r>
    </w:p>
    <w:p w:rsidR="ABFFABFF" w:rsidRDefault="ABFFABFF" w:rsidP="ABFFABFF">
      <w:pPr>
        <w:pStyle w:val="ARCATSubPara"/>
        <w:numPr>
          <w:ilvl w:val="3"/>
          <w:numId w:val="1"/>
        </w:numPr>
        <w:rPr/>
      </w:pPr>
      <w:r>
        <w:rPr/>
        <w:t>MegaGate Gate Style: Natural wood.</w:t>
      </w:r>
    </w:p>
    <w:p w:rsidR="ABFFABFF" w:rsidRDefault="ABFFABFF" w:rsidP="ABFFABFF">
      <w:pPr>
        <w:pStyle w:val="ARCATSubPara"/>
        <w:numPr>
          <w:ilvl w:val="3"/>
          <w:numId w:val="1"/>
        </w:numPr>
        <w:rPr/>
      </w:pPr>
      <w:r>
        <w:rPr/>
        <w:t>MegaGate Gate Style: Custom.</w:t>
      </w:r>
    </w:p>
    <w:p w:rsidR="ABFFABFF" w:rsidRDefault="ABFFABFF" w:rsidP="ABFFABFF">
      <w:pPr>
        <w:pStyle w:val="ARCATSubPara"/>
        <w:numPr>
          <w:ilvl w:val="3"/>
          <w:numId w:val="1"/>
        </w:numPr>
        <w:rPr/>
      </w:pPr>
      <w:r>
        <w:rPr/>
        <w:t>Panel Height: 6 ft (1829 mm).</w:t>
      </w:r>
    </w:p>
    <w:p w:rsidR="ABFFABFF" w:rsidRDefault="ABFFABFF" w:rsidP="ABFFABFF">
      <w:pPr>
        <w:pStyle w:val="ARCATSubPara"/>
        <w:numPr>
          <w:ilvl w:val="3"/>
          <w:numId w:val="1"/>
        </w:numPr>
        <w:rPr/>
      </w:pPr>
      <w:r>
        <w:rPr/>
        <w:t>Panel Height: 7 ft (2134 mm).</w:t>
      </w:r>
    </w:p>
    <w:p w:rsidR="ABFFABFF" w:rsidRDefault="ABFFABFF" w:rsidP="ABFFABFF">
      <w:pPr>
        <w:pStyle w:val="ARCATSubPara"/>
        <w:numPr>
          <w:ilvl w:val="3"/>
          <w:numId w:val="1"/>
        </w:numPr>
        <w:rPr/>
      </w:pPr>
      <w:r>
        <w:rPr/>
        <w:t>Panel Height: 8 ft (2438 mm).</w:t>
      </w:r>
    </w:p>
    <w:p w:rsidR="ABFFABFF" w:rsidRDefault="ABFFABFF" w:rsidP="ABFFABFF">
      <w:pPr>
        <w:pStyle w:val="ARCATSubPara"/>
        <w:numPr>
          <w:ilvl w:val="3"/>
          <w:numId w:val="1"/>
        </w:numPr>
        <w:rPr/>
      </w:pPr>
      <w:r>
        <w:rPr/>
        <w:t>Panel Height: Custom.</w:t>
      </w:r>
    </w:p>
    <w:p w:rsidR="ABFFABFF" w:rsidRDefault="ABFFABFF" w:rsidP="ABFFABFF">
      <w:pPr>
        <w:pStyle w:val="ARCATSubPara"/>
        <w:numPr>
          <w:ilvl w:val="3"/>
          <w:numId w:val="1"/>
        </w:numPr>
        <w:rPr/>
      </w:pPr>
      <w:r>
        <w:rPr/>
        <w:t>Panel and Gate Height: 6 ft (1829 mm).</w:t>
      </w:r>
    </w:p>
    <w:p w:rsidR="ABFFABFF" w:rsidRDefault="ABFFABFF" w:rsidP="ABFFABFF">
      <w:pPr>
        <w:pStyle w:val="ARCATSubPara"/>
        <w:numPr>
          <w:ilvl w:val="3"/>
          <w:numId w:val="1"/>
        </w:numPr>
        <w:rPr/>
      </w:pPr>
      <w:r>
        <w:rPr/>
        <w:t>Panel and Gate Height: 7 ft (2134 mm).</w:t>
      </w:r>
    </w:p>
    <w:p w:rsidR="ABFFABFF" w:rsidRDefault="ABFFABFF" w:rsidP="ABFFABFF">
      <w:pPr>
        <w:pStyle w:val="ARCATSubPara"/>
        <w:numPr>
          <w:ilvl w:val="3"/>
          <w:numId w:val="1"/>
        </w:numPr>
        <w:rPr/>
      </w:pPr>
      <w:r>
        <w:rPr/>
        <w:t>Panel and Gate Height: 8 ft (2438 mm).</w:t>
      </w:r>
    </w:p>
    <w:p w:rsidR="ABFFABFF" w:rsidRDefault="ABFFABFF" w:rsidP="ABFFABFF">
      <w:pPr>
        <w:pStyle w:val="ARCATSubPara"/>
        <w:numPr>
          <w:ilvl w:val="3"/>
          <w:numId w:val="1"/>
        </w:numPr>
        <w:rPr/>
      </w:pPr>
      <w:r>
        <w:rPr/>
        <w:t>Panel and Gate Height: Custom.</w:t>
      </w:r>
    </w:p>
    <w:p w:rsidR="ABFFABFF" w:rsidRDefault="ABFFABFF" w:rsidP="ABFFABFF">
      <w:pPr>
        <w:pStyle w:val="ARCATSubPara"/>
        <w:numPr>
          <w:ilvl w:val="3"/>
          <w:numId w:val="1"/>
        </w:numPr>
        <w:rPr/>
      </w:pPr>
      <w:r>
        <w:rPr/>
        <w:t>Gate Width: 40 inches (1016 mm).</w:t>
      </w:r>
    </w:p>
    <w:p w:rsidR="ABFFABFF" w:rsidRDefault="ABFFABFF" w:rsidP="ABFFABFF">
      <w:pPr>
        <w:pStyle w:val="ARCATSubPara"/>
        <w:numPr>
          <w:ilvl w:val="3"/>
          <w:numId w:val="1"/>
        </w:numPr>
        <w:rPr/>
      </w:pPr>
      <w:r>
        <w:rPr/>
        <w:t>Gate Width: 63 inches (1600 mm).</w:t>
      </w:r>
    </w:p>
    <w:p w:rsidR="ABFFABFF" w:rsidRDefault="ABFFABFF" w:rsidP="ABFFABFF">
      <w:pPr>
        <w:pStyle w:val="ARCATSubPara"/>
        <w:numPr>
          <w:ilvl w:val="3"/>
          <w:numId w:val="1"/>
        </w:numPr>
        <w:rPr/>
      </w:pPr>
      <w:r>
        <w:rPr/>
        <w:t>Gate Width: 75 inches (1905 mm).</w:t>
      </w:r>
    </w:p>
    <w:p w:rsidR="ABFFABFF" w:rsidRDefault="ABFFABFF" w:rsidP="ABFFABFF">
      <w:pPr>
        <w:pStyle w:val="ARCATSubPara"/>
        <w:numPr>
          <w:ilvl w:val="3"/>
          <w:numId w:val="1"/>
        </w:numPr>
        <w:rPr/>
      </w:pPr>
      <w:r>
        <w:rPr/>
        <w:t>Gate Width: ___ inches (___ mm).</w:t>
      </w:r>
    </w:p>
    <w:p w:rsidR="ABFFABFF" w:rsidRDefault="ABFFABFF" w:rsidP="ABFFABFF">
      <w:pPr>
        <w:pStyle w:val="ARCATSubPara"/>
        <w:numPr>
          <w:ilvl w:val="3"/>
          <w:numId w:val="1"/>
        </w:numPr>
        <w:rPr/>
      </w:pPr>
      <w:r>
        <w:rPr/>
        <w:t>Column Cap Style: Aluminum fitted cap.</w:t>
      </w:r>
    </w:p>
    <w:p w:rsidR="ABFFABFF" w:rsidRDefault="ABFFABFF" w:rsidP="ABFFABFF">
      <w:pPr>
        <w:pStyle w:val="ARCATSubPara"/>
        <w:numPr>
          <w:ilvl w:val="3"/>
          <w:numId w:val="1"/>
        </w:numPr>
        <w:rPr/>
      </w:pPr>
      <w:r>
        <w:rPr/>
        <w:t>Column Cap Style: Pyramid cap aluminum.</w:t>
      </w:r>
    </w:p>
    <w:p w:rsidR="ABFFABFF" w:rsidRDefault="ABFFABFF" w:rsidP="ABFFABFF">
      <w:pPr>
        <w:pStyle w:val="ARCATSubPara"/>
        <w:numPr>
          <w:ilvl w:val="3"/>
          <w:numId w:val="1"/>
        </w:numPr>
        <w:rPr/>
      </w:pPr>
      <w:r>
        <w:rPr/>
        <w:t>Column Cap Style: Pyramid Hip ASA resin.</w:t>
      </w:r>
    </w:p>
    <w:p w:rsidR="ABFFABFF" w:rsidRDefault="ABFFABFF" w:rsidP="ABFFABFF">
      <w:pPr>
        <w:pStyle w:val="ARCATSubPara"/>
        <w:numPr>
          <w:ilvl w:val="3"/>
          <w:numId w:val="1"/>
        </w:numPr>
        <w:rPr/>
      </w:pPr>
      <w:r>
        <w:rPr/>
        <w:t>Column Cap Style: Plateau Hip ASA resin.</w:t>
      </w:r>
    </w:p>
    <w:p w:rsidR="ABFFABFF" w:rsidRDefault="ABFFABFF" w:rsidP="ABFFABFF">
      <w:pPr>
        <w:pStyle w:val="ARCATSubPara"/>
        <w:numPr>
          <w:ilvl w:val="3"/>
          <w:numId w:val="1"/>
        </w:numPr>
        <w:rPr/>
      </w:pPr>
      <w:r>
        <w:rPr/>
        <w:t>Column Cap Style: Shallow Hip aluminum.</w:t>
      </w:r>
    </w:p>
    <w:p w:rsidR="ABFFABFF" w:rsidRDefault="ABFFABFF" w:rsidP="ABFFABFF">
      <w:pPr>
        <w:pStyle w:val="ARCATSubPara"/>
        <w:numPr>
          <w:ilvl w:val="3"/>
          <w:numId w:val="1"/>
        </w:numPr>
        <w:rPr/>
      </w:pPr>
      <w:r>
        <w:rPr/>
        <w:t>Column Cap Style: Shallow Hip aluminum with Lighting.</w:t>
      </w:r>
    </w:p>
    <w:p w:rsidR="ABFFABFF" w:rsidRDefault="ABFFABFF" w:rsidP="ABFFABFF">
      <w:pPr>
        <w:pStyle w:val="ARCATSubPara"/>
        <w:numPr>
          <w:ilvl w:val="3"/>
          <w:numId w:val="1"/>
        </w:numPr>
        <w:rPr/>
      </w:pPr>
      <w:r>
        <w:rPr/>
        <w:t>Dumpster Layout: 11 x 11 ft (3353 x 3353 mm).</w:t>
      </w:r>
    </w:p>
    <w:p w:rsidR="ABFFABFF" w:rsidRDefault="ABFFABFF" w:rsidP="ABFFABFF">
      <w:pPr>
        <w:pStyle w:val="ARCATSubPara"/>
        <w:numPr>
          <w:ilvl w:val="3"/>
          <w:numId w:val="1"/>
        </w:numPr>
        <w:rPr/>
      </w:pPr>
      <w:r>
        <w:rPr/>
        <w:t>Dumpster Layout: 11 x 11 ft (3353 x 3353 mm) Walk-in.</w:t>
      </w:r>
    </w:p>
    <w:p w:rsidR="ABFFABFF" w:rsidRDefault="ABFFABFF" w:rsidP="ABFFABFF">
      <w:pPr>
        <w:pStyle w:val="ARCATSubPara"/>
        <w:numPr>
          <w:ilvl w:val="3"/>
          <w:numId w:val="1"/>
        </w:numPr>
        <w:rPr/>
      </w:pPr>
      <w:r>
        <w:rPr/>
        <w:t>Dumpster Layout: 11 x 11 ft (3353 x 3353 mm) ADA Walk-in.</w:t>
      </w:r>
    </w:p>
    <w:p w:rsidR="ABFFABFF" w:rsidRDefault="ABFFABFF" w:rsidP="ABFFABFF">
      <w:pPr>
        <w:pStyle w:val="ARCATSubPara"/>
        <w:numPr>
          <w:ilvl w:val="3"/>
          <w:numId w:val="1"/>
        </w:numPr>
        <w:rPr/>
      </w:pPr>
      <w:r>
        <w:rPr/>
        <w:t>Dumpster Layout: 11 x 22 ft (3353 x 6706 mm).</w:t>
      </w:r>
    </w:p>
    <w:p w:rsidR="ABFFABFF" w:rsidRDefault="ABFFABFF" w:rsidP="ABFFABFF">
      <w:pPr>
        <w:pStyle w:val="ARCATSubPara"/>
        <w:numPr>
          <w:ilvl w:val="3"/>
          <w:numId w:val="1"/>
        </w:numPr>
        <w:rPr/>
      </w:pPr>
      <w:r>
        <w:rPr/>
        <w:t>Dumpster Layout: 13 x 13 ft (3962 x 3962 mm).</w:t>
      </w:r>
    </w:p>
    <w:p w:rsidR="ABFFABFF" w:rsidRDefault="ABFFABFF" w:rsidP="ABFFABFF">
      <w:pPr>
        <w:pStyle w:val="ARCATSubPara"/>
        <w:numPr>
          <w:ilvl w:val="3"/>
          <w:numId w:val="1"/>
        </w:numPr>
        <w:rPr/>
      </w:pPr>
      <w:r>
        <w:rPr/>
        <w:t>Dumpster Layout: 13 x 13 ft (3962 x 3962 mm) Walk-in.</w:t>
      </w:r>
    </w:p>
    <w:p w:rsidR="ABFFABFF" w:rsidRDefault="ABFFABFF" w:rsidP="ABFFABFF">
      <w:pPr>
        <w:pStyle w:val="ARCATSubPara"/>
        <w:numPr>
          <w:ilvl w:val="3"/>
          <w:numId w:val="1"/>
        </w:numPr>
        <w:rPr/>
      </w:pPr>
      <w:r>
        <w:rPr/>
        <w:t>Dumpster Layout: 13 x 13 ft (3962 x 3962 mm) Walk-in.</w:t>
      </w:r>
    </w:p>
    <w:p w:rsidR="ABFFABFF" w:rsidRDefault="ABFFABFF" w:rsidP="ABFFABFF">
      <w:pPr>
        <w:pStyle w:val="ARCATSubPara"/>
        <w:numPr>
          <w:ilvl w:val="3"/>
          <w:numId w:val="1"/>
        </w:numPr>
        <w:rPr/>
      </w:pPr>
      <w:r>
        <w:rPr/>
        <w:t>Dumpster Layout: 13 x 26 ft (3962 x 7925 mm).</w:t>
      </w:r>
    </w:p>
    <w:p w:rsidR="ABFFABFF" w:rsidRDefault="ABFFABFF" w:rsidP="ABFFABFF">
      <w:pPr>
        <w:pStyle w:val="ARCATSubPara"/>
        <w:numPr>
          <w:ilvl w:val="3"/>
          <w:numId w:val="1"/>
        </w:numPr>
        <w:rPr/>
      </w:pPr>
      <w:r>
        <w:rPr/>
        <w:t>Dumpster Layout: __ x __ ft (___ x ___ mm).</w:t>
      </w:r>
    </w:p>
    <w:p w:rsidR="ABFFABFF" w:rsidRDefault="ABFFABFF" w:rsidP="ABFFABFF">
      <w:pPr>
        <w:pStyle w:val="ARCATSubPara"/>
        <w:numPr>
          <w:ilvl w:val="3"/>
          <w:numId w:val="1"/>
        </w:numPr>
        <w:rPr/>
      </w:pPr>
      <w:r>
        <w:rPr/>
        <w:t>Trim and Closures: Fabricated and finished with Manufacturer's standard coating system, unless shown otherwise on drawings.</w:t>
      </w:r>
    </w:p>
    <w:p w:rsidR="ABFFABFF" w:rsidRDefault="ABFFABFF" w:rsidP="ABFFABFF">
      <w:pPr>
        <w:pStyle w:val="ARCATParagraph"/>
        <w:numPr>
          <w:ilvl w:val="2"/>
          <w:numId w:val="1"/>
        </w:numPr>
        <w:rPr/>
      </w:pPr>
      <w:r>
        <w:rPr/>
        <w:t>Framing: Fabricate and assemble components in largest practical sizes, for delivery to the site.</w:t>
      </w:r>
    </w:p>
    <w:p w:rsidR="ABFFABFF" w:rsidRDefault="ABFFABFF" w:rsidP="ABFFABFF">
      <w:pPr>
        <w:pStyle w:val="ARCATSubPara"/>
        <w:numPr>
          <w:ilvl w:val="3"/>
          <w:numId w:val="1"/>
        </w:numPr>
        <w:rPr/>
      </w:pPr>
      <w:r>
        <w:rPr/>
        <w:t>Construct corner assemblies to required shape with joints tightly fitted.</w:t>
      </w:r>
    </w:p>
    <w:p w:rsidR="ABFFABFF" w:rsidRDefault="ABFFABFF" w:rsidP="ABFFABFF">
      <w:pPr>
        <w:pStyle w:val="ARCATSubPara"/>
        <w:numPr>
          <w:ilvl w:val="3"/>
          <w:numId w:val="1"/>
        </w:numPr>
        <w:rPr/>
      </w:pPr>
      <w:r>
        <w:rPr/>
        <w:t>Supply components required for anchorage of framing. Fabricate anchors and related components of material and finish as required, or as specifically noted.</w:t>
      </w:r>
    </w:p>
    <w:p w:rsidR="ABFFABFF" w:rsidRDefault="ABFFABFF" w:rsidP="ABFFABFF">
      <w:pPr>
        <w:pStyle w:val="ARCATParagraph"/>
        <w:numPr>
          <w:ilvl w:val="2"/>
          <w:numId w:val="1"/>
        </w:numPr>
        <w:rPr/>
      </w:pPr>
      <w:r>
        <w:rPr/>
        <w:t>Gate Hardware: Provide manufacturer's adjustable standard of size required to fit support pipe provided.</w:t>
      </w:r>
    </w:p>
    <w:p>
      <w:pPr>
        <w:pStyle w:val="ARCATnote"/>
        <w:rPr/>
      </w:pPr>
      <w:r>
        <w:rPr/>
        <w:t>** NOTE TO SPECIFIER ** Delete hinge options not required.</w:t>
      </w:r>
    </w:p>
    <w:p w:rsidR="ABFFABFF" w:rsidRDefault="ABFFABFF" w:rsidP="ABFFABFF">
      <w:pPr>
        <w:pStyle w:val="ARCATSubPara"/>
        <w:numPr>
          <w:ilvl w:val="3"/>
          <w:numId w:val="1"/>
        </w:numPr>
        <w:rPr/>
      </w:pPr>
      <w:r>
        <w:rPr/>
        <w:t>Hinge Type: Cradle.</w:t>
      </w:r>
    </w:p>
    <w:p w:rsidR="ABFFABFF" w:rsidRDefault="ABFFABFF" w:rsidP="ABFFABFF">
      <w:pPr>
        <w:pStyle w:val="ARCATSubPara"/>
        <w:numPr>
          <w:ilvl w:val="3"/>
          <w:numId w:val="1"/>
        </w:numPr>
        <w:rPr/>
      </w:pPr>
      <w:r>
        <w:rPr/>
        <w:t>Hinge Type: Hold open.</w:t>
      </w:r>
    </w:p>
    <w:p w:rsidR="ABFFABFF" w:rsidRDefault="ABFFABFF" w:rsidP="ABFFABFF">
      <w:pPr>
        <w:pStyle w:val="ARCATSubPara"/>
        <w:numPr>
          <w:ilvl w:val="3"/>
          <w:numId w:val="1"/>
        </w:numPr>
        <w:rPr/>
      </w:pPr>
      <w:r>
        <w:rPr/>
        <w:t>Hinge Type: Barrel. </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Framing: Mill finish.</w:t>
      </w:r>
    </w:p>
    <w:p w:rsidR="ABFFABFF" w:rsidRDefault="ABFFABFF" w:rsidP="ABFFABFF">
      <w:pPr>
        <w:pStyle w:val="ARCATParagraph"/>
        <w:numPr>
          <w:ilvl w:val="2"/>
          <w:numId w:val="1"/>
        </w:numPr>
        <w:rPr/>
      </w:pPr>
      <w:r>
        <w:rPr/>
        <w:t>Panel Coating: Manufacturer's standard powder coating system, factory applied.</w:t>
      </w:r>
    </w:p>
    <w:p>
      <w:pPr>
        <w:pStyle w:val="ARCATnote"/>
        <w:rPr/>
      </w:pPr>
      <w:r>
        <w:rPr/>
        <w:t>** NOTE TO SPECIFIER ** Delete color option not required. Contact manufacturer for minimum order sizes for custom colors.</w:t>
      </w:r>
    </w:p>
    <w:p w:rsidR="ABFFABFF" w:rsidRDefault="ABFFABFF" w:rsidP="ABFFABFF">
      <w:pPr>
        <w:pStyle w:val="ARCATSubPara"/>
        <w:numPr>
          <w:ilvl w:val="3"/>
          <w:numId w:val="1"/>
        </w:numPr>
        <w:rPr/>
      </w:pPr>
      <w:r>
        <w:rPr/>
        <w:t>Color: Selected from full range of manufacturer's standard colors.</w:t>
      </w:r>
    </w:p>
    <w:p w:rsidR="ABFFABFF" w:rsidRDefault="ABFFABFF" w:rsidP="ABFFABFF">
      <w:pPr>
        <w:pStyle w:val="ARCATSubPara"/>
        <w:numPr>
          <w:ilvl w:val="3"/>
          <w:numId w:val="1"/>
        </w:numPr>
        <w:rPr/>
      </w:pPr>
      <w:r>
        <w:rPr/>
        <w:t>Color: Custom color paint as selected and approved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Installer's Examination: Examine conditions under which construction activities of this section are to be performed.</w:t>
      </w:r>
    </w:p>
    <w:p w:rsidR="ABFFABFF" w:rsidRDefault="ABFFABFF" w:rsidP="ABFFABFF">
      <w:pPr>
        <w:pStyle w:val="ARCATSubPara"/>
        <w:numPr>
          <w:ilvl w:val="3"/>
          <w:numId w:val="1"/>
        </w:numPr>
        <w:rPr/>
      </w:pPr>
      <w:r>
        <w:rPr/>
        <w:t>Submit written notification to Architect and Screen manufacturer if such conditions are unacceptable.</w:t>
      </w:r>
    </w:p>
    <w:p w:rsidR="ABFFABFF" w:rsidRDefault="ABFFABFF" w:rsidP="ABFFABFF">
      <w:pPr>
        <w:pStyle w:val="ARCATSubPara"/>
        <w:numPr>
          <w:ilvl w:val="3"/>
          <w:numId w:val="1"/>
        </w:numPr>
        <w:rPr/>
      </w:pPr>
      <w:r>
        <w:rPr/>
        <w:t>Beginning erection constitutes installer's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the manufacturer's instructions and approved shop drawings. Keep perimeter lines straight, plumb, and level. Provide brackets, anchors, and accessories necessary for complete installation.</w:t>
      </w:r>
    </w:p>
    <w:p w:rsidR="ABFFABFF" w:rsidRDefault="ABFFABFF" w:rsidP="ABFFABFF">
      <w:pPr>
        <w:pStyle w:val="ARCATParagraph"/>
        <w:numPr>
          <w:ilvl w:val="2"/>
          <w:numId w:val="1"/>
        </w:numPr>
        <w:rPr/>
      </w:pPr>
      <w:r>
        <w:rPr/>
        <w:t>Fasten structural supports to/into paving, footings, or piers at spacing as indicated on approved shop drawings.</w:t>
      </w:r>
    </w:p>
    <w:p w:rsidR="ABFFABFF" w:rsidRDefault="ABFFABFF" w:rsidP="ABFFABFF">
      <w:pPr>
        <w:pStyle w:val="ARCATParagraph"/>
        <w:numPr>
          <w:ilvl w:val="2"/>
          <w:numId w:val="1"/>
        </w:numPr>
        <w:rPr/>
      </w:pPr>
      <w:r>
        <w:rPr/>
        <w:t>Metal Separation: Where aluminum materials would contact dissimilar materials, insert rubber grommets at attachment points, thus eliminating where dissimilar metals would otherwise be in contact.</w:t>
      </w:r>
    </w:p>
    <w:p w:rsidR="ABFFABFF" w:rsidRDefault="ABFFABFF" w:rsidP="ABFFABFF">
      <w:pPr>
        <w:pStyle w:val="ARCATParagraph"/>
        <w:numPr>
          <w:ilvl w:val="2"/>
          <w:numId w:val="1"/>
        </w:numPr>
        <w:rPr/>
      </w:pPr>
      <w:r>
        <w:rPr/>
        <w:t>Do not cut or abrade finishes which cannot be restored. Return items with such finishes to shop for required alterations.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misalignment from true position: 1/4 inch (6 mm).</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all protective masking from material immediately after installation.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Ensure that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 provide replacement components if repaired finishes are unacceptable to Architect.</w:t>
      </w:r>
    </w:p>
    <w:p w:rsidR="ABFFABFF" w:rsidRDefault="ABFFABFF" w:rsidP="ABFFABFF">
      <w:pPr>
        <w:pStyle w:val="ARCATParagraph"/>
        <w:numPr>
          <w:ilvl w:val="2"/>
          <w:numId w:val="1"/>
        </w:numPr>
        <w:rPr/>
      </w:pPr>
      <w:r>
        <w:rPr/>
        <w:t>Prior to Substantial Completion: Remove dust or other foreign matter from component surfaces; clean finishes in accordance with manufacturer's instructions.</w:t>
      </w:r>
    </w:p>
    <w:p w:rsidR="ABFFABFF" w:rsidRDefault="ABFFABFF" w:rsidP="ABFFABFF">
      <w:pPr>
        <w:pStyle w:val="ARCATSubPara"/>
        <w:numPr>
          <w:ilvl w:val="3"/>
          <w:numId w:val="1"/>
        </w:numPr>
        <w:rPr/>
      </w:pPr>
      <w:r>
        <w:rPr/>
        <w:t>Clean units in accordance with the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F8528"
  Type="http://schemas.openxmlformats.org/officeDocument/2006/relationships/image"
  Target="https://www.arcat.com/clients/gfx/cityscapes.png"
  TargetMode="External"
/>
<Relationship
  Id="rId_35B1CF_1"
  Type="http://schemas.openxmlformats.org/officeDocument/2006/relationships/hyperlink"
  Target="https://arcat.com/rfi?action=email&amp;company=CityScapes%252BInternational%252BInc.&amp;message=RE%253A%2520Spec%2520Question%2520(02860css)%253A%2520&amp;coid=40042&amp;spec=02860css&amp;rep=&amp;fax=800-726-4817"
  TargetMode="External"
/>
<Relationship
  Id="rId_35B1CF_2"
  Type="http://schemas.openxmlformats.org/officeDocument/2006/relationships/hyperlink"
  Target="https://cityscapesinc.com/"
  TargetMode="External"
/>
<Relationship
  Id="rId_35B1CF_3"
  Type="http://schemas.openxmlformats.org/officeDocument/2006/relationships/hyperlink"
  Target="https://arcat.com/company/cityscapes-international-inc-40042"
  TargetMode="External"
/>
<Relationship
  Id="rId_CDBBEE_1"
  Type="http://schemas.openxmlformats.org/officeDocument/2006/relationships/hyperlink"
  Target="https://arcat.com/rfi?action=email&amp;company=CityScapes%252BInternational%252BInc.&amp;message=RE%253A%2520Spec%2520Question%2520(02860css)%253A%2520&amp;coid=40042&amp;spec=02860css&amp;rep=&amp;fax=800-726-4817"
  TargetMode="External"
/>
<Relationship
  Id="rId_CDBBEE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