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9D5DCA"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5DCA" descr="https://www.arcat.com/clients/gfx/tormax.png"/>
                      <pic:cNvPicPr>
                        <a:picLocks noChangeAspect="1" noChangeArrowheads="1"/>
                      </pic:cNvPicPr>
                    </pic:nvPicPr>
                    <pic:blipFill>
                      <a:blip r:link="rId_9D5DC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products.</w:t>
      </w:r>
      <w:r>
        <w:rPr/>
        <w:br/>
        <w:t>.</w:t>
      </w:r>
      <w:r>
        <w:rPr/>
        <w:br/>
        <w:t>This section is based on the products of TORMAX USA Inc., which is located at:12859 Wetmore Rd.San Antonio, TX 78247Toll Free Tel: 888-685-3707Tel: 210-494-3551Fax: 210-494-5930Email: </w:t>
      </w:r>
      <w:hyperlink r:id="rId_456FE3_1" w:history="1">
        <w:tooltip>request info (info@tormaxusa.com) downloads</w:tooltip>
        <w:r>
          <w:rPr>
            <w:rStyle w:val="Hyperlink"/>
            <w:color w:val="802020"/>
            <w:u w:val="single"/>
          </w:rPr>
          <w:t>request info (info@tormaxusa.com)</w:t>
        </w:r>
      </w:hyperlink>
      <w:r>
        <w:rPr/>
        <w:t/>
      </w:r>
      <w:r>
        <w:rPr/>
        <w:br/>
        <w:t>Web: </w:t>
      </w:r>
      <w:hyperlink r:id="rId_456FE3_2" w:history="1">
        <w:tooltip>https://www.tormaxusa.com downloads</w:tooltip>
        <w:r>
          <w:rPr>
            <w:rStyle w:val="Hyperlink"/>
            <w:color w:val="802020"/>
            <w:u w:val="single"/>
          </w:rPr>
          <w:t>https://www.tormaxusa.com</w:t>
        </w:r>
      </w:hyperlink>
      <w:r>
        <w:rPr/>
        <w:t>  </w:t>
      </w:r>
      <w:r>
        <w:rPr/>
        <w:br/>
        <w:t> [click Here] for additional information. </w:t>
      </w:r>
      <w:r>
        <w:rPr/>
        <w:br/>
        <w:t>. </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 </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 </w:t>
      </w:r>
      <w:r>
        <w:rPr/>
        <w:br/>
        <w:t>This specification includes Outside and Inside Slide, Storm Impact Rated, and Storm Non-Impact Rated Door Systems; Telescoping Trackless Outside Slide and Telescoping Inside Slide Door Systems; All Glass Sliding Door System; and Automatic Sliding Door Drive and Control Systems.</w:t>
      </w:r>
      <w:r>
        <w:rPr/>
        <w:br/>
        <w:t>TORMAX Series TX9500AG All Glass Sliding Doors, TX9300 Inside Slide, TX9420TL Telescoping Trackless Outside Slide, and TX9430 Telescoping Inside Slide hi-spec automatic sliding door systems meet ISO 14644-1 Class 2 cleanroom standard and exceeds the old FS 209E Class 1 standard. </w:t>
      </w:r>
      <w:r>
        <w:rPr/>
        <w:br/>
        <w:t>Tormax also offers Door and Drive Header Case Assemblies for Inside Slide Surface and Flush Mount and for Telescoping Outside Slide Mount Assemblies including Automatic Sliding Door Drive and Control Systems for use with Door Panels provided by others. Contact Tormax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Sliding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12 48 53.13 - Runners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ANSI-Z97.1.2 - Safety Performance Specifications and Methods of Test for Safety Glazing Materials Used in Buildings.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Miami-Dade County Building Code Compliance Office (BCCO) Notice of Acceptance (NOA) </w:t>
      </w:r>
    </w:p>
    <w:p w:rsidR="ABFFABFF" w:rsidRDefault="ABFFABFF" w:rsidP="ABFFABFF">
      <w:pPr>
        <w:pStyle w:val="ARCATParagraph"/>
        <w:numPr>
          <w:ilvl w:val="2"/>
          <w:numId w:val="1"/>
        </w:numPr>
        <w:rPr/>
      </w:pPr>
      <w:r>
        <w:rPr/>
        <w:t>PA 201-94 - Large and Small Missile Impact Test. Dade County Code Compliance Protocols.</w:t>
      </w:r>
    </w:p>
    <w:p w:rsidR="ABFFABFF" w:rsidRDefault="ABFFABFF" w:rsidP="ABFFABFF">
      <w:pPr>
        <w:pStyle w:val="ARCATParagraph"/>
        <w:numPr>
          <w:ilvl w:val="2"/>
          <w:numId w:val="1"/>
        </w:numPr>
        <w:rPr/>
      </w:pPr>
      <w:r>
        <w:rPr/>
        <w:t>PA 202-94 - Uniform Static Pressure Test. Dade County Code Compliance Protocols.</w:t>
      </w:r>
    </w:p>
    <w:p w:rsidR="ABFFABFF" w:rsidRDefault="ABFFABFF" w:rsidP="ABFFABFF">
      <w:pPr>
        <w:pStyle w:val="ARCATParagraph"/>
        <w:numPr>
          <w:ilvl w:val="2"/>
          <w:numId w:val="1"/>
        </w:numPr>
        <w:rPr/>
      </w:pPr>
      <w:r>
        <w:rPr/>
        <w:t>PA 203-94 - Cyclic Wind Pressure Loading Test. Dade County Code Compliance Protocols.</w:t>
      </w:r>
    </w:p>
    <w:p w:rsidR="ABFFABFF" w:rsidRDefault="ABFFABFF" w:rsidP="ABFFABFF">
      <w:pPr>
        <w:pStyle w:val="ARCATParagraph"/>
        <w:numPr>
          <w:ilvl w:val="2"/>
          <w:numId w:val="1"/>
        </w:numPr>
        <w:rPr/>
      </w:pPr>
      <w:r>
        <w:rPr/>
        <w:t>NFPA 101 - Life Safety Code. </w:t>
      </w:r>
    </w:p>
    <w:p w:rsidR="ABFFABFF" w:rsidRDefault="ABFFABFF" w:rsidP="ABFFABFF">
      <w:pPr>
        <w:pStyle w:val="ARCATParagraph"/>
        <w:numPr>
          <w:ilvl w:val="2"/>
          <w:numId w:val="1"/>
        </w:numPr>
        <w:rPr/>
      </w:pPr>
      <w:r>
        <w:rPr/>
        <w:t>ISO 14644-1 Class 2 cleanroom standard </w:t>
      </w:r>
    </w:p>
    <w:p w:rsidR="ABFFABFF" w:rsidRDefault="ABFFABFF" w:rsidP="ABFFABFF">
      <w:pPr>
        <w:pStyle w:val="ARCATParagraph"/>
        <w:numPr>
          <w:ilvl w:val="2"/>
          <w:numId w:val="1"/>
        </w:numPr>
        <w:rPr/>
      </w:pPr>
      <w:r>
        <w:rPr/>
        <w:t>FBC - Florida Building Code Compliance Office.</w:t>
      </w:r>
    </w:p>
    <w:p w:rsidR="ABFFABFF" w:rsidRDefault="ABFFABFF" w:rsidP="ABFFABFF">
      <w:pPr>
        <w:pStyle w:val="ARCATParagraph"/>
        <w:numPr>
          <w:ilvl w:val="2"/>
          <w:numId w:val="1"/>
        </w:numPr>
        <w:rPr/>
      </w:pPr>
      <w:r>
        <w:rPr/>
        <w:t>AAADM - American Association of Automatic Door Manufacturers/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sliding door system shall be certified by the manufacturer to meet performance design criteria according to the following test standards: [select, if applicable]:</w:t>
      </w:r>
    </w:p>
    <w:p w:rsidR="ABFFABFF" w:rsidRDefault="ABFFABFF" w:rsidP="ABFFABFF">
      <w:pPr>
        <w:pStyle w:val="ARCATSubPara"/>
        <w:numPr>
          <w:ilvl w:val="3"/>
          <w:numId w:val="1"/>
        </w:numPr>
        <w:rPr/>
      </w:pPr>
      <w:r>
        <w:rPr/>
        <w:t>ANSI A156.10. </w:t>
      </w:r>
    </w:p>
    <w:p w:rsidR="ABFFABFF" w:rsidRDefault="ABFFABFF" w:rsidP="ABFFABFF">
      <w:pPr>
        <w:pStyle w:val="ARCATSubPara"/>
        <w:numPr>
          <w:ilvl w:val="3"/>
          <w:numId w:val="1"/>
        </w:numPr>
        <w:rPr/>
      </w:pPr>
      <w:r>
        <w:rPr/>
        <w:t>NFPA 101. </w:t>
      </w:r>
    </w:p>
    <w:p w:rsidR="ABFFABFF" w:rsidRDefault="ABFFABFF" w:rsidP="ABFFABFF">
      <w:pPr>
        <w:pStyle w:val="ARCATSubPara"/>
        <w:numPr>
          <w:ilvl w:val="3"/>
          <w:numId w:val="1"/>
        </w:numPr>
        <w:rPr/>
      </w:pPr>
      <w:r>
        <w:rPr/>
        <w:t>Underwriter's Laboratories 325 (UL) listed. </w:t>
      </w:r>
    </w:p>
    <w:p w:rsidR="ABFFABFF" w:rsidRDefault="ABFFABFF" w:rsidP="ABFFABFF">
      <w:pPr>
        <w:pStyle w:val="ARCATSubPara"/>
        <w:numPr>
          <w:ilvl w:val="3"/>
          <w:numId w:val="1"/>
        </w:numPr>
        <w:rPr/>
      </w:pPr>
      <w:r>
        <w:rPr/>
        <w:t>C-UL certified</w:t>
      </w:r>
    </w:p>
    <w:p>
      <w:pPr>
        <w:pStyle w:val="ARCATnote"/>
        <w:rPr/>
      </w:pPr>
      <w:r>
        <w:rPr/>
        <w:t>** NOTE TO SPECIFIER **  Include the following paragraph if required. Note that this optional feature is only available on Tormax Series TX9500AG All Glass Sliding Doors, TX9300 Inside Slide Doors, TX9420TL Telescoping Trackless Outside Slide Doors, and TX9430 Telescoping Inside Slide hi-speed automatic sliding door systems. Delete if not applicable </w:t>
      </w:r>
    </w:p>
    <w:p w:rsidR="ABFFABFF" w:rsidRDefault="ABFFABFF" w:rsidP="ABFFABFF">
      <w:pPr>
        <w:pStyle w:val="ARCATSubPara"/>
        <w:numPr>
          <w:ilvl w:val="3"/>
          <w:numId w:val="1"/>
        </w:numPr>
        <w:rPr/>
      </w:pPr>
      <w:r>
        <w:rPr/>
        <w:t>ISO 14644-1 Class 2 Cleanroom Standards.</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Paragraph"/>
        <w:numPr>
          <w:ilvl w:val="2"/>
          <w:numId w:val="1"/>
        </w:numPr>
        <w:rPr/>
      </w:pPr>
      <w:r>
        <w:rPr/>
        <w:t>Operating Temperature Range: Minus 30 to plus 130 degrees F (minus 34 to plus 55 degrees C) ambient.</w:t>
      </w:r>
    </w:p>
    <w:p w:rsidR="ABFFABFF" w:rsidRDefault="ABFFABFF" w:rsidP="ABFFABFF">
      <w:pPr>
        <w:pStyle w:val="ARCATParagraph"/>
        <w:numPr>
          <w:ilvl w:val="2"/>
          <w:numId w:val="1"/>
        </w:numPr>
        <w:rPr/>
      </w:pPr>
      <w:r>
        <w:rPr/>
        <w:t>Operators: Fully adjustable for opening and closing speeds, checking speeds, hold open time, and cancellation on activation of fire alarm and smoke detection system.</w:t>
      </w:r>
    </w:p>
    <w:p w:rsidR="ABFFABFF" w:rsidRDefault="ABFFABFF" w:rsidP="ABFFABFF">
      <w:pPr>
        <w:pStyle w:val="ARCATParagraph"/>
        <w:numPr>
          <w:ilvl w:val="2"/>
          <w:numId w:val="1"/>
        </w:numPr>
        <w:rPr/>
      </w:pPr>
      <w:r>
        <w:rPr/>
        <w:t>Electrical: 120 VAC, 60 Hz, 5 Amp service provided to the header.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Automatic Sliding Door Drive And Control System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C71046_1" w:history="1">
        <w:tooltip>request info (info@tormaxusa.com) downloads</w:tooltip>
        <w:r>
          <w:rPr>
            <w:rStyle w:val="Hyperlink"/>
            <w:color w:val="802020"/>
            <w:u w:val="single"/>
          </w:rPr>
          <w:t>request info (info@tormaxusa.com)</w:t>
        </w:r>
      </w:hyperlink>
      <w:r>
        <w:rPr/>
        <w:t>;Web: </w:t>
      </w:r>
      <w:hyperlink r:id="rId_C71046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automatic sliding door systems and delete the ones not required. TORMAX automatic sliding doors are available in narrow stile and medium stile frames in outside slide and inside slide configurations. Door(s) are provided unglazed, coordinate with Section 08 83 13  to specify proper glazing.</w:t>
      </w:r>
    </w:p>
    <w:p w:rsidR="ABFFABFF" w:rsidRDefault="ABFFABFF" w:rsidP="ABFFABFF">
      <w:pPr>
        <w:pStyle w:val="ARCATArticle"/>
        <w:numPr>
          <w:ilvl w:val="1"/>
          <w:numId w:val="1"/>
        </w:numPr>
        <w:rPr/>
      </w:pPr>
      <w:r>
        <w:rPr/>
        <w:t>AUTOMATIC SLIDING DOOR SYSTEM</w:t>
      </w:r>
    </w:p>
    <w:p w:rsidR="ABFFABFF" w:rsidRDefault="ABFFABFF" w:rsidP="ABFFABFF">
      <w:pPr>
        <w:pStyle w:val="ARCATParagraph"/>
        <w:numPr>
          <w:ilvl w:val="2"/>
          <w:numId w:val="1"/>
        </w:numPr>
        <w:rPr/>
      </w:pPr>
      <w:r>
        <w:rPr/>
        <w:t>TORMAX Series TX9200 Outside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Sliding door panels allow "breakout" to the full open position and provides instant egress at any point in the door's movement. Provide with spring return closers to return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6 inches wide by 7-7/8 inches high (152 mm wide by 200 mm high).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7-3/8 inches wide by 7-7/8 inches high (187 mm wide by 200 mm high).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 </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w:t>
      </w:r>
    </w:p>
    <w:p>
      <w:pPr>
        <w:pStyle w:val="ARCATnote"/>
        <w:rPr/>
      </w:pPr>
      <w:r>
        <w:rPr/>
        <w:t>** NOTE TO SPECIFIER ** The following paragraphs are optional. Select those required and delete the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 </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TX9200 Storm Impact Rated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17-1218.28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57 PSF / minus 57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bolted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TX9200 Storm Non-Impact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Conforms to Miami-Dade County Building Code Compliance Office NOA NO 17-1218.29. </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64 PSF / minus 64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recess/bevel.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Inside Slide: System consists of sliding aluminum door(s) and sidelight(s), header, jambs, locking hardware, TORMAX iMotion direct drive system guide threshold track and Tormax 7501 Sensors. All components factory assembled in the header, adjusted and tested. No field wiring or operator adjustment shall be required other than connection to job-site power. </w:t>
      </w:r>
    </w:p>
    <w:p w:rsidR="ABFFABFF" w:rsidRDefault="ABFFABFF" w:rsidP="ABFFABFF">
      <w:pPr>
        <w:pStyle w:val="ARCATSubPara"/>
        <w:numPr>
          <w:ilvl w:val="3"/>
          <w:numId w:val="1"/>
        </w:numPr>
        <w:rPr/>
      </w:pPr>
      <w:r>
        <w:rPr/>
        <w:t>Sliding Aluminum Doors: Provide panel(s) with corner block construction to sizes indicated.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Recessed continuous full width</w:t>
      </w:r>
    </w:p>
    <w:p w:rsidR="ABFFABFF" w:rsidRDefault="ABFFABFF" w:rsidP="ABFFABFF">
      <w:pPr>
        <w:pStyle w:val="ARCATSubSub1"/>
        <w:numPr>
          <w:ilvl w:val="4"/>
          <w:numId w:val="1"/>
        </w:numPr>
        <w:rPr/>
      </w:pPr>
      <w:r>
        <w:rPr/>
        <w:t>Recessed partial threshold (under sidelight panel only)</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bevel/square continuous full width inside jamb to inside jamb. </w:t>
      </w:r>
    </w:p>
    <w:p w:rsidR="ABFFABFF" w:rsidRDefault="ABFFABFF" w:rsidP="ABFFABFF">
      <w:pPr>
        <w:pStyle w:val="ARCATSubPara"/>
        <w:numPr>
          <w:ilvl w:val="3"/>
          <w:numId w:val="1"/>
        </w:numPr>
        <w:rPr/>
      </w:pPr>
      <w:r>
        <w:rPr/>
        <w:t>Accessories: Provide with following accessories: </w:t>
      </w:r>
    </w:p>
    <w:p>
      <w:pPr>
        <w:pStyle w:val="ARCATnote"/>
        <w:rPr/>
      </w:pPr>
      <w:r>
        <w:rPr/>
        <w:t>** NOTE TO Specifier**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 and back edge of the sidelight panel; wool pile weather-stripping between the header, sidelight top rail and sliding door carrier; and wool pile weather-stripping between the sidelight lead stile and sliding door rear stile. </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sliding door carrier and sidelight top rail; between the lead stile of the sidelight and pivot stile of the sliding door.</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Impact Rated Inside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17-1218.05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55 PSF / minus 55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of nylon brush on the bottom of each sliding door panel; two rows of nylon brush on the bottom of each swing out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Non-Impact Rated Inside Slide: System with reinforcements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Conforms to Miami-Dade County Building Code Compliance Office NOA NO 17-1218.27. </w:t>
      </w:r>
    </w:p>
    <w:p>
      <w:pPr>
        <w:pStyle w:val="ARCATnote"/>
        <w:rPr/>
      </w:pPr>
      <w:r>
        <w:rPr/>
        <w:t>** NOTE TO SPECIFIER ** Select one of the following paragraphs as required and delete the one not required.</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62 PSF / minus 62 PSF.</w:t>
      </w:r>
    </w:p>
    <w:p w:rsidR="ABFFABFF" w:rsidRDefault="ABFFABFF" w:rsidP="ABFFABFF">
      <w:pPr>
        <w:pStyle w:val="ARCATSubSub1"/>
        <w:numPr>
          <w:ilvl w:val="4"/>
          <w:numId w:val="1"/>
        </w:numPr>
        <w:rPr/>
      </w:pPr>
      <w:r>
        <w:rPr/>
        <w:t>Maximum bi-parting door size of 15 feet 4 inches wide by 7 feet 8 inches high (4674 mm wide by 2337 mm high) and a maximum single slide door size of 7 feet 9-3/16 inches wide by 7 feet 8 inches high (2367 mm wide by 2337 mm high) at an allowable pressure of plus 62 PSF / minus 62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nylon brush on the bottom of each sliding door panel; two rows of nylon brush on the bottom of each sidelight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TX9420TL Telescoping Trackless Outside Slide: System consists of sliding aluminum door(s) and sidelight(s), header, jambs, locking hardware, aluminum guide.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bock construction to sizes indicated. The outer fast sliding door panels allows "breakout" to the full open position and provides instant egress at any point in the door's movement. Provide with spring return closers to return the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Aluminum Transom Frame with surface applied glazing: Provide transom to sizes indicated. Bi-part transom packages contains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Sub1"/>
        <w:numPr>
          <w:ilvl w:val="4"/>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SubSub1"/>
        <w:numPr>
          <w:ilvl w:val="4"/>
          <w:numId w:val="1"/>
        </w:numPr>
        <w:rPr/>
      </w:pPr>
      <w:r>
        <w:rPr/>
        <w:t>Provide with continuous threshold jamb to jamb with following profile: </w:t>
      </w:r>
    </w:p>
    <w:p>
      <w:pPr>
        <w:pStyle w:val="ARCATnote"/>
        <w:rPr/>
      </w:pPr>
      <w:r>
        <w:rPr/>
        <w:t>** NOTE TO SPECIFIER ** Select one of the following paragraphs as required for the project and delete the ones not required.</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TX9430 Telescoping Inside Slide: System consists of sliding aluminum door(s) and sidelight(s), header, jambs, locking hardware, aluminum guide threshold,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Outer fast and inner slow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mounted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Surface applied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a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sliding panels from close to open and open to close. Provide with continuous threshold with following profile:</w:t>
      </w:r>
    </w:p>
    <w:p>
      <w:pPr>
        <w:pStyle w:val="ARCATnote"/>
        <w:rPr/>
      </w:pPr>
      <w:r>
        <w:rPr/>
        <w:t>** NOTE TO SPECIFIER ** Select one of the following paragraphs and delete ones not required.</w:t>
      </w:r>
    </w:p>
    <w:p w:rsidR="ABFFABFF" w:rsidRDefault="ABFFABFF" w:rsidP="ABFFABFF">
      <w:pPr>
        <w:pStyle w:val="ARCATSubSub1"/>
        <w:numPr>
          <w:ilvl w:val="4"/>
          <w:numId w:val="1"/>
        </w:numPr>
        <w:rPr/>
      </w:pPr>
      <w:r>
        <w:rPr/>
        <w:t>Recessed partial threshold, 2/3 opening.</w:t>
      </w:r>
    </w:p>
    <w:p w:rsidR="ABFFABFF" w:rsidRDefault="ABFFABFF" w:rsidP="ABFFABFF">
      <w:pPr>
        <w:pStyle w:val="ARCATSubSub1"/>
        <w:numPr>
          <w:ilvl w:val="4"/>
          <w:numId w:val="1"/>
        </w:numPr>
        <w:rPr/>
      </w:pPr>
      <w:r>
        <w:rPr/>
        <w:t>Recessed continuous full width inside jamb to inside jamb.</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surface bevel/square continuous full width inside jamb to inside jamb.</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and the back edge of the sidelight panel; wool pile weather-stripping between the header and sidelight top rail; wool pile weather-stripping between the lead stile of the sidelight an the pivot stile of the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the sidelight top rails.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TX9500AG All Glass Sliding Doors: System consists of sliding All Glass door(s) and fixed sidelight(s) glazed with 1/2 inch (12 mm) thick tempered glass, header, jambs, locking hardware, TORMAX iMotion direct drive system and Tormax 7501 Sensors. All components factory assembled in the header, adjusted and tested. No field wiring or operator adjustment required other than connection to job-site power. </w:t>
      </w:r>
    </w:p>
    <w:p w:rsidR="ABFFABFF" w:rsidRDefault="ABFFABFF" w:rsidP="ABFFABFF">
      <w:pPr>
        <w:pStyle w:val="ARCATSubPara"/>
        <w:numPr>
          <w:ilvl w:val="3"/>
          <w:numId w:val="1"/>
        </w:numPr>
        <w:rPr/>
      </w:pPr>
      <w:r>
        <w:rPr/>
        <w:t>Sliding All Glass Doors: Provide All Glass sliding door units to sizes indicated with corresponding 1/2 inch (12 mm) thick tempered glazing. All Glass sliding door(s) shall "breakout" to the full open position and provides instant egress at any point in the door's movement. . Door(s) shall have top and bottom aluminum door rails. Size All Glass door(s) and fixed sidelights to prevent pinch points. Include a single-point MS deadlock securing the bottom rail to the finished floor. Provide with a key cylinder on the exterior and a thumb turn on the interior in accordance with NFPA 101..</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shall be a pocket flush glaze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All Glass Fixed Sidelights: Provide All Glass fixed sidelight units to sizes indicated with corresponding 1/2 inch (12 mm) thick tempered glazing. Sidelights shall have top and bottom aluminum door rails.</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(295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requires eight 2-1/2 inch (64 mm) diameter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nylon sweep on the bottom of each sliding door panel; single row of wool pile weather-stripping at the leading edge of the active sliding door; wool pile weather-stripping between the header and sliding door carrier; and vinyl weather-stripping between the lead edge of the sidelights and the pivot edge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Article"/>
        <w:numPr>
          <w:ilvl w:val="1"/>
          <w:numId w:val="1"/>
        </w:numPr>
        <w:rPr/>
      </w:pPr>
      <w:r>
        <w:rPr/>
        <w:t>AUTOMATIC SLIDING DOOR DRIVE AND CONTROL SYSTEM</w:t>
      </w:r>
    </w:p>
    <w:p w:rsidR="ABFFABFF" w:rsidRDefault="ABFFABFF" w:rsidP="ABFFABFF">
      <w:pPr>
        <w:pStyle w:val="ARCATParagraph"/>
        <w:numPr>
          <w:ilvl w:val="2"/>
          <w:numId w:val="1"/>
        </w:numPr>
        <w:rPr/>
      </w:pPr>
      <w:r>
        <w:rPr/>
        <w:t>Direct Drive System: TORMAX iMotion Direct Drive System consists of a gearless direct drive AC Synchronous motor with a frequency converter to control door speeds and a self-learning fully programmable iMotion microprocessor control unit. System includes an integrated distance measuring system that shall be protected against external interference to guarantee maximum operational performance. System maintains optimal performance at all times by use of an on-board self-adjusting closed loop fully programmable iMotion microprocessor control system that periodically checks the doors operating limits and makes automatic adjustments to compensate for temperature, wind, dust, stack pressure and other outside factors which may alter systems performance.</w:t>
      </w:r>
    </w:p>
    <w:p w:rsidR="ABFFABFF" w:rsidRDefault="ABFFABFF" w:rsidP="ABFFABFF">
      <w:pPr>
        <w:pStyle w:val="ARCATSubPara"/>
        <w:numPr>
          <w:ilvl w:val="3"/>
          <w:numId w:val="1"/>
        </w:numPr>
        <w:rPr/>
      </w:pPr>
      <w:r>
        <w:rPr/>
        <w:t>iMotion Direct Drive Type:</w:t>
      </w:r>
    </w:p>
    <w:p>
      <w:pPr>
        <w:pStyle w:val="ARCATnote"/>
        <w:rPr/>
      </w:pPr>
      <w:r>
        <w:rPr/>
        <w:t>** NOTE TO SPECIFIER ** Select one of the following paragraphs as required for the weight of the doors specified above and delete the one not required.</w:t>
      </w:r>
    </w:p>
    <w:p w:rsidR="ABFFABFF" w:rsidRDefault="ABFFABFF" w:rsidP="ABFFABFF">
      <w:pPr>
        <w:pStyle w:val="ARCATSubSub1"/>
        <w:numPr>
          <w:ilvl w:val="4"/>
          <w:numId w:val="1"/>
        </w:numPr>
        <w:rPr/>
      </w:pPr>
      <w:r>
        <w:rPr/>
        <w:t>iMotion 2301 Direct Drive 1/4 HP motor.</w:t>
      </w:r>
    </w:p>
    <w:p w:rsidR="ABFFABFF" w:rsidRDefault="ABFFABFF" w:rsidP="ABFFABFF">
      <w:pPr>
        <w:pStyle w:val="ARCATSubSub1"/>
        <w:numPr>
          <w:ilvl w:val="4"/>
          <w:numId w:val="1"/>
        </w:numPr>
        <w:rPr/>
      </w:pPr>
      <w:r>
        <w:rPr/>
        <w:t>iMotion 2401 Direct Drive .40 HP motor.</w:t>
      </w:r>
    </w:p>
    <w:p w:rsidR="ABFFABFF" w:rsidRDefault="ABFFABFF" w:rsidP="ABFFABFF">
      <w:pPr>
        <w:pStyle w:val="ARCATSubPara"/>
        <w:numPr>
          <w:ilvl w:val="3"/>
          <w:numId w:val="1"/>
        </w:numPr>
        <w:rPr/>
      </w:pPr>
      <w:r>
        <w:rPr/>
        <w:t>Control Unit: iMotion Microprocessor Control is fully programmable system that monitors doorway holding beams, door position, electric lock position, activators, motor temperature, condition of battery, and emergency off button. Control system continual performs self-diagnostic system checks and displays faults by flashing LED's on an external illuminated seven-segmented function control panel. Torque is factory set as per ANSI A156.10. Control unit and integrated distance measuring system automatically calibrates the opening and closing check positions, and the full open and full closed position of door system. Controller provides four programmable inputs for activators, key switch and mode of operation, four programmable inputs for safety and two auxiliary output signals for door position status, alarm, etc.</w:t>
      </w:r>
    </w:p>
    <w:p>
      <w:pPr>
        <w:pStyle w:val="ARCATnote"/>
        <w:rPr/>
      </w:pPr>
      <w:r>
        <w:rPr/>
        <w:t>** NOTE TO SPECIFIER ** The following paragraph is optional; Select if required or delete if not required.</w:t>
      </w:r>
    </w:p>
    <w:p w:rsidR="ABFFABFF" w:rsidRDefault="ABFFABFF" w:rsidP="ABFFABFF">
      <w:pPr>
        <w:pStyle w:val="ARCATSubSub1"/>
        <w:numPr>
          <w:ilvl w:val="4"/>
          <w:numId w:val="1"/>
        </w:numPr>
        <w:rPr/>
      </w:pPr>
      <w:r>
        <w:rPr/>
        <w:t>Provide with optional I/O module with four additional inputs and four additional outputs.</w:t>
      </w:r>
    </w:p>
    <w:p w:rsidR="ABFFABFF" w:rsidRDefault="ABFFABFF" w:rsidP="ABFFABFF">
      <w:pPr>
        <w:pStyle w:val="ARCATSubSub1"/>
        <w:numPr>
          <w:ilvl w:val="4"/>
          <w:numId w:val="1"/>
        </w:numPr>
        <w:rPr/>
      </w:pPr>
      <w:r>
        <w:rPr/>
        <w:t>Self-Monitoring Doorway Holding Beams: Doorway holding beams will be factory installed at 24 inches (610 mm) and 48 inches (1219 mm) from finished floor. When interrupted beams inhibit open door from closing. Beams are disabled in door-closed position. TORMAX iMotion microprocessor control monitors the performance for proper function of each DHB every 20 seconds and before each closing cycle. If DHB fault is detected door(s) will close in a creep speed.</w:t>
      </w:r>
    </w:p>
    <w:p w:rsidR="ABFFABFF" w:rsidRDefault="ABFFABFF" w:rsidP="ABFFABFF">
      <w:pPr>
        <w:pStyle w:val="ARCATSubSub1"/>
        <w:numPr>
          <w:ilvl w:val="4"/>
          <w:numId w:val="1"/>
        </w:numPr>
        <w:rPr/>
      </w:pPr>
      <w:r>
        <w:rPr/>
        <w:t>Reverse on Obstruction Open and Close with Safety Search Circuitry: Doors stop and recycle open if an obstruction is encountered during the closing cycle. Safety search feature allows doors to cycle close at creep speed. If an obstruction is encountered while opening, doors will stop, reverse direction and close. Safety search feature allows doors to cycle open at creep speed. After obstruction is removed a new calibration is run and doors returned to normal operation. Reverse on obstruction sensitivity is adjustable and programmed from the function control panel.</w:t>
      </w:r>
    </w:p>
    <w:p w:rsidR="ABFFABFF" w:rsidRDefault="ABFFABFF" w:rsidP="ABFFABFF">
      <w:pPr>
        <w:pStyle w:val="ARCATSubSub1"/>
        <w:numPr>
          <w:ilvl w:val="4"/>
          <w:numId w:val="1"/>
        </w:numPr>
        <w:rPr/>
      </w:pPr>
      <w:r>
        <w:rPr/>
        <w:t>Door Motion Adjustments: An illuminated seven-segmented function control pane provides for six operating modes, system configuration and auto-diagnostics and the following adjustments; opening and closing speeds, hold open time for full door opening width, hold open time for reduced door opening width, reduced door opening width size and manual operation (free wheeling). iMotion microprocessor controller shall optimize all other motion setting such as, acceleration and braking distances. Control panel provides for auto-diagnostics and is protected against unauthorized manipulation by an integrated access code and/or optional key switch. </w:t>
      </w:r>
    </w:p>
    <w:p w:rsidR="ABFFABFF" w:rsidRDefault="ABFFABFF" w:rsidP="ABFFABFF">
      <w:pPr>
        <w:pStyle w:val="ARCATSubSub1"/>
        <w:numPr>
          <w:ilvl w:val="4"/>
          <w:numId w:val="1"/>
        </w:numPr>
        <w:rPr/>
      </w:pPr>
      <w:r>
        <w:rPr/>
        <w:t>Mode of Operation: Illuminated seven-segmented function control panel provides six modes of operation.</w:t>
      </w:r>
    </w:p>
    <w:p w:rsidR="ABFFABFF" w:rsidRDefault="ABFFABFF" w:rsidP="ABFFABFF">
      <w:pPr>
        <w:pStyle w:val="ARCATSubSub2"/>
        <w:numPr>
          <w:ilvl w:val="5"/>
          <w:numId w:val="1"/>
        </w:numPr>
        <w:rPr/>
      </w:pPr>
      <w:r>
        <w:rPr/>
        <w:t>OFF - Door opening activators inhibited. If doors are open when activators are inhibited DHB remains functional until doors are fully closed.</w:t>
      </w:r>
    </w:p>
    <w:p w:rsidR="ABFFABFF" w:rsidRDefault="ABFFABFF" w:rsidP="ABFFABFF">
      <w:pPr>
        <w:pStyle w:val="ARCATSubSub2"/>
        <w:numPr>
          <w:ilvl w:val="5"/>
          <w:numId w:val="1"/>
        </w:numPr>
        <w:rPr/>
      </w:pPr>
      <w:r>
        <w:rPr/>
        <w:t>AUTOMATIC - Standard two way automatic operation (open/time out/close)</w:t>
      </w:r>
    </w:p>
    <w:p w:rsidR="ABFFABFF" w:rsidRDefault="ABFFABFF" w:rsidP="ABFFABFF">
      <w:pPr>
        <w:pStyle w:val="ARCATSubSub2"/>
        <w:numPr>
          <w:ilvl w:val="5"/>
          <w:numId w:val="1"/>
        </w:numPr>
        <w:rPr/>
      </w:pPr>
      <w:r>
        <w:rPr/>
        <w:t>AUTORED - Doors automatically open at a reduced width. </w:t>
      </w:r>
    </w:p>
    <w:p w:rsidR="ABFFABFF" w:rsidRDefault="ABFFABFF" w:rsidP="ABFFABFF">
      <w:pPr>
        <w:pStyle w:val="ARCATSubSub2"/>
        <w:numPr>
          <w:ilvl w:val="5"/>
          <w:numId w:val="1"/>
        </w:numPr>
        <w:rPr/>
      </w:pPr>
      <w:r>
        <w:rPr/>
        <w:t>EXIT - (One-Way Traffic) Egress side activation sensor is inhibited when doors are in fully closed position without use of switches and magnets.</w:t>
      </w:r>
    </w:p>
    <w:p w:rsidR="ABFFABFF" w:rsidRDefault="ABFFABFF" w:rsidP="ABFFABFF">
      <w:pPr>
        <w:pStyle w:val="ARCATSubSub2"/>
        <w:numPr>
          <w:ilvl w:val="5"/>
          <w:numId w:val="1"/>
        </w:numPr>
        <w:rPr/>
      </w:pPr>
      <w:r>
        <w:rPr/>
        <w:t>OPEN - Doors power open and stay open. Door opening width is dependent on previously selected operating mode (AUTO or AUTORED)</w:t>
      </w:r>
    </w:p>
    <w:p w:rsidR="ABFFABFF" w:rsidRDefault="ABFFABFF" w:rsidP="ABFFABFF">
      <w:pPr>
        <w:pStyle w:val="ARCATSubSub2"/>
        <w:numPr>
          <w:ilvl w:val="5"/>
          <w:numId w:val="1"/>
        </w:numPr>
        <w:rPr/>
      </w:pPr>
      <w:r>
        <w:rPr/>
        <w:t>MANUAL OPERATION - Doors used manually "friction free manual operation" Door activating sensors are inhibited. </w:t>
      </w:r>
    </w:p>
    <w:p w:rsidR="ABFFABFF" w:rsidRDefault="ABFFABFF" w:rsidP="ABFFABFF">
      <w:pPr>
        <w:pStyle w:val="ARCATSubPara"/>
        <w:numPr>
          <w:ilvl w:val="3"/>
          <w:numId w:val="1"/>
        </w:numPr>
        <w:rPr/>
      </w:pPr>
      <w:r>
        <w:rPr/>
        <w:t>TORMAX 7501 Self-Monitoring Sensor: Sensor is a self-monitoring, all active infrared sensor for sliding doors. It combines active infrared technology for activation and pedestrian safety in a single housing. Intelligent unidirectional detection technology provides energy savings with less door hold open time. Self-adjusts in real time avoiding unnecessary door opening caused by changing environmental conditions. Three rows of active infrared safety light curtains for perfect protection in front of and between the door leaves, with integrated door-learn function for the inner row with an inward direction detection of up to -8 degrees. Two outer rows of field adjustable active infrared curtains provide for door activation.  Independent setting for door operation and safety detection zones for all types of sliding doors.  Sensor may also be used for sidelight safety as well. Automatic real-time regulation and the precise specification of the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Exposed Operator and Components: Finish </w:t>
      </w:r>
    </w:p>
    <w:p>
      <w:pPr>
        <w:pStyle w:val="ARCATnote"/>
        <w:rPr/>
      </w:pPr>
      <w:r>
        <w:rPr/>
        <w:t>** NOTE TO SPECIFIER ** Select one of the following paragraphs for the finish required and delete the one not required.</w:t>
      </w:r>
    </w:p>
    <w:p w:rsidR="ABFFABFF" w:rsidRDefault="ABFFABFF" w:rsidP="ABFFABFF">
      <w:pPr>
        <w:pStyle w:val="ARCATSubPara"/>
        <w:numPr>
          <w:ilvl w:val="3"/>
          <w:numId w:val="1"/>
        </w:numPr>
        <w:rPr/>
      </w:pPr>
      <w:r>
        <w:rPr/>
        <w:t>To match door and door hardware finish.</w:t>
      </w:r>
    </w:p>
    <w:p w:rsidR="ABFFABFF" w:rsidRDefault="ABFFABFF" w:rsidP="ABFFABFF">
      <w:pPr>
        <w:pStyle w:val="ARCATSubPara"/>
        <w:numPr>
          <w:ilvl w:val="3"/>
          <w:numId w:val="1"/>
        </w:numPr>
        <w:rPr/>
      </w:pPr>
      <w:r>
        <w:rPr/>
        <w:t>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5DCA"
  Type="http://schemas.openxmlformats.org/officeDocument/2006/relationships/image"
  Target="https://www.arcat.com/clients/gfx/tormax.png"
  TargetMode="External"
/>
<Relationship
  Id="rId_456FE3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456FE3_2"
  Type="http://schemas.openxmlformats.org/officeDocument/2006/relationships/hyperlink"
  Target="https://www.tormaxusa.com"
  TargetMode="External"
/>
<Relationship
  Id="rId_C71046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C71046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