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tolmfg.png&quot; \* MERGEFORMAT \d  \x \y">
        <w:r>
          <w:drawing>
            <wp:inline distT="0" distB="0" distL="0" distR="0">
              <wp:extent cx="2857500" cy="1428750"/>
              <wp:effectExtent l="0" t="0" r="0" b="0"/>
              <wp:docPr id="1" name="Picture rId_1ABE6B" descr="https://www.arcat.com/clients/gfx/entol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BE6B" descr="https://www.arcat.com/clients/gfx/entolmfg.png"/>
                      <pic:cNvPicPr>
                        <a:picLocks noChangeAspect="1" noChangeArrowheads="1"/>
                      </pic:cNvPicPr>
                    </pic:nvPicPr>
                    <pic:blipFill>
                      <a:blip r:link="rId_1ABE6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27 13</w:t>
      </w:r>
    </w:p>
    <w:p>
      <w:pPr>
        <w:pStyle w:val="ARCATTitle"/>
        <w:jc w:val="center"/>
        <w:rPr/>
      </w:pPr>
      <w:r>
        <w:rPr/>
        <w:t>GLASS-FIBER-REINFORCED GYPSUM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Ceilings4u / Entol; glass fiber reinforced gypsum fabrications, ceiling panels, grid covers, moulding, column covers</w:t>
      </w:r>
      <w:r>
        <w:rPr/>
        <w:br/>
        <w:t>This section is based on the products of Ceilings4u / Entol, which is located at:173 Adesso Dr.Concord, ON, Canada L4K 3C3Tel: 647-748-3037Email: </w:t>
      </w:r>
      <w:hyperlink r:id="rId_2D5912_1" w:history="1">
        <w:tooltip>request info (sales@ceilings4u.com) downloads</w:tooltip>
        <w:r>
          <w:rPr>
            <w:rStyle w:val="Hyperlink"/>
            <w:color w:val="802020"/>
            <w:u w:val="single"/>
          </w:rPr>
          <w:t>request info (sales@ceilings4u.com)</w:t>
        </w:r>
      </w:hyperlink>
      <w:r>
        <w:rPr/>
        <w:t/>
      </w:r>
      <w:r>
        <w:rPr/>
        <w:br/>
        <w:t>Web: </w:t>
      </w:r>
      <w:hyperlink r:id="rId_2D5912_2" w:history="1">
        <w:tooltip>https://www.ceilings4u.com downloads</w:tooltip>
        <w:r>
          <w:rPr>
            <w:rStyle w:val="Hyperlink"/>
            <w:color w:val="802020"/>
            <w:u w:val="single"/>
          </w:rPr>
          <w:t>https://www.ceilings4u.com</w:t>
        </w:r>
      </w:hyperlink>
      <w:r>
        <w:rPr/>
        <w:t>  </w:t>
      </w:r>
      <w:r>
        <w:rPr/>
        <w:br/>
        <w:t> [ </w:t>
      </w:r>
      <w:hyperlink r:id="rId_2D5912_3" w:history="1">
        <w:tooltip>Click Here downloads</w:tooltip>
        <w:r>
          <w:rPr>
            <w:rStyle w:val="Hyperlink"/>
            <w:color w:val="802020"/>
            <w:u w:val="single"/>
          </w:rPr>
          <w:t>Click Here</w:t>
        </w:r>
      </w:hyperlink>
      <w:r>
        <w:rPr/>
        <w:t> ] for additional information.</w:t>
      </w:r>
      <w:r>
        <w:rPr/>
        <w:br/>
        <w:t>Each Ceilings4U ceiling tile is an exquisitely executed design. Choose from over 300 unique designs. Whether you have a refined idea or nothing more than a rough sketch, we work with you and bring your project to life. We utilize a variety of design and manufacturing technologies from 3D scanning, computer modelling, 3D printing and CNC machining for our patterns to ensure precise accuracy. We offer expert advice on how to go about creating your custom project.</w:t>
      </w:r>
      <w:r>
        <w:rPr/>
        <w:br/>
        <w:t>Ceilings4U GRG/GFRG plaster ceiling tiles are prefabricated from inorganic materials using high density gypsum, free of resin and asbestos, and reinforced with chopped strand and surface vail glass fiber. No additives such as retardants, accelerators or polymers are permitted in our design mixture. Ceilings4U components can be reinforced with steel or wood for preventing our tiles from sagging or warping. Our proprietary process using a lightweight post-consumer recycled glass bead aggregate makes our unique product LEED v4 suitable. Our recyclable ceiling system produces a high-quality product with special attention to maintaining definition of details and integrity of design. All tiles have a Class A fire rating, ASTM E84 for Flame Spread and Smoke Index and are easily field cut for downlights, vents and sprinklers without breakage.</w:t>
      </w:r>
      <w:r>
        <w:rPr/>
        <w:br/>
        <w:t>We service both domestic and international markets with our Made in North America plaster ceiling tiles. You can find Ceilings4U ceiling tiles in hotels, casinos, restaurants, government buildings, stadiums and convention centers around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Gypsum Fabrications:</w:t>
      </w:r>
    </w:p>
    <w:p w:rsidR="ABFFABFF" w:rsidRDefault="ABFFABFF" w:rsidP="ABFFABFF">
      <w:pPr>
        <w:pStyle w:val="ARCATSubPara"/>
        <w:numPr>
          <w:ilvl w:val="3"/>
          <w:numId w:val="1"/>
        </w:numPr>
        <w:rPr/>
      </w:pPr>
      <w:r>
        <w:rPr/>
        <w:t>Coffered ceiling panels.</w:t>
      </w:r>
    </w:p>
    <w:p w:rsidR="ABFFABFF" w:rsidRDefault="ABFFABFF" w:rsidP="ABFFABFF">
      <w:pPr>
        <w:pStyle w:val="ARCATSubPara"/>
        <w:numPr>
          <w:ilvl w:val="3"/>
          <w:numId w:val="1"/>
        </w:numPr>
        <w:rPr/>
      </w:pPr>
      <w:r>
        <w:rPr/>
        <w:t>Open cell ceiling panels.</w:t>
      </w:r>
    </w:p>
    <w:p w:rsidR="ABFFABFF" w:rsidRDefault="ABFFABFF" w:rsidP="ABFFABFF">
      <w:pPr>
        <w:pStyle w:val="ARCATSubPara"/>
        <w:numPr>
          <w:ilvl w:val="3"/>
          <w:numId w:val="1"/>
        </w:numPr>
        <w:rPr/>
      </w:pPr>
      <w:r>
        <w:rPr/>
        <w:t>Grid covers.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64 00 - Plastic Paneling.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C840 - Standard Specification for Application and Finishing of Gypsum Board.</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C1355 - Standard Specification for Glass Fiber Reinforced Gypsum Composites.</w:t>
      </w:r>
    </w:p>
    <w:p w:rsidR="ABFFABFF" w:rsidRDefault="ABFFABFF" w:rsidP="ABFFABFF">
      <w:pPr>
        <w:pStyle w:val="ARCATSubPara"/>
        <w:numPr>
          <w:ilvl w:val="3"/>
          <w:numId w:val="1"/>
        </w:numPr>
        <w:rPr/>
      </w:pPr>
      <w:r>
        <w:rPr/>
        <w:t>ASTM C1381 - Standard Specification for moulded Glass Fiber Reinforced Gypsum Parts.</w:t>
      </w:r>
    </w:p>
    <w:p w:rsidR="ABFFABFF" w:rsidRDefault="ABFFABFF" w:rsidP="ABFFABFF">
      <w:pPr>
        <w:pStyle w:val="ARCATSubPara"/>
        <w:numPr>
          <w:ilvl w:val="3"/>
          <w:numId w:val="1"/>
        </w:numPr>
        <w:rPr/>
      </w:pPr>
      <w:r>
        <w:rPr/>
        <w:t>ASTM C1467 - Standard Specification for the Installation of Moulded Glass Fiber Reinforced Gypsum Parts.</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D2583 - Standard Test Method for Indentation Hardness of Rigid Plastics by Means of a Barcol Impressor.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including but not limited to dimensions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dimensions, joint details and relationship with adjacent construction.</w:t>
      </w:r>
    </w:p>
    <w:p>
      <w:pPr>
        <w:pStyle w:val="ARCATnote"/>
        <w:rPr/>
      </w:pPr>
      <w:r>
        <w:rPr/>
        <w:t>** NOTE TO SPECIFIER ** Delete verification samples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one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Ceilings4u / Entol, which is located at:173 Adesso Dr.Concord, ON, Canada L4K 3C3Tel: 647-748-3037Email: </w:t>
      </w:r>
      <w:hyperlink r:id="rId_EFC33B_1" w:history="1">
        <w:tooltip>request info (sales@ceilings4u.com) downloads</w:tooltip>
        <w:r>
          <w:rPr>
            <w:rStyle w:val="Hyperlink"/>
            <w:color w:val="802020"/>
            <w:u w:val="single"/>
          </w:rPr>
          <w:t>request info (sales@ceilings4u.com)</w:t>
        </w:r>
      </w:hyperlink>
      <w:r>
        <w:rPr/>
        <w:t>;Web: </w:t>
      </w:r>
      <w:hyperlink r:id="rId_EFC33B_2" w:history="1">
        <w:tooltip>https://www.ceilings4u.com downloads</w:tooltip>
        <w:r>
          <w:rPr>
            <w:rStyle w:val="Hyperlink"/>
            <w:color w:val="802020"/>
            <w:u w:val="single"/>
          </w:rPr>
          <w:t>https://www.ceilings4u.com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GYPSUM FABRICATIONS</w:t>
      </w:r>
    </w:p>
    <w:p w:rsidR="ABFFABFF" w:rsidRDefault="ABFFABFF" w:rsidP="ABFFABFF">
      <w:pPr>
        <w:pStyle w:val="ARCATParagraph"/>
        <w:numPr>
          <w:ilvl w:val="2"/>
          <w:numId w:val="1"/>
        </w:numPr>
        <w:rPr/>
      </w:pPr>
      <w:r>
        <w:rPr/>
        <w:t>Materials: High density gypsum, reinforced with continuous random filament glass fiber mat.</w:t>
      </w:r>
    </w:p>
    <w:p w:rsidR="ABFFABFF" w:rsidRDefault="ABFFABFF" w:rsidP="ABFFABFF">
      <w:pPr>
        <w:pStyle w:val="ARCATSubPara"/>
        <w:numPr>
          <w:ilvl w:val="3"/>
          <w:numId w:val="1"/>
        </w:numPr>
        <w:rPr/>
      </w:pPr>
      <w:r>
        <w:rPr/>
        <w:t>Reinforcement: As required per ASTM C1381 and ASTM C1355.</w:t>
      </w:r>
    </w:p>
    <w:p w:rsidR="ABFFABFF" w:rsidRDefault="ABFFABFF" w:rsidP="ABFFABFF">
      <w:pPr>
        <w:pStyle w:val="ARCATSubPara"/>
        <w:numPr>
          <w:ilvl w:val="3"/>
          <w:numId w:val="1"/>
        </w:numPr>
        <w:rPr/>
      </w:pPr>
      <w:r>
        <w:rPr/>
        <w:t>Glass Content: 5 to 6 percent by weight.</w:t>
      </w:r>
    </w:p>
    <w:p w:rsidR="ABFFABFF" w:rsidRDefault="ABFFABFF" w:rsidP="ABFFABFF">
      <w:pPr>
        <w:pStyle w:val="ARCATSubPara"/>
        <w:numPr>
          <w:ilvl w:val="3"/>
          <w:numId w:val="1"/>
        </w:numPr>
        <w:rPr/>
      </w:pPr>
      <w:r>
        <w:rPr/>
        <w:t>Density: 103 - 112 pcf (1650 - 1794 kg/m3).</w:t>
      </w:r>
    </w:p>
    <w:p w:rsidR="ABFFABFF" w:rsidRDefault="ABFFABFF" w:rsidP="ABFFABFF">
      <w:pPr>
        <w:pStyle w:val="ARCATSubPara"/>
        <w:numPr>
          <w:ilvl w:val="3"/>
          <w:numId w:val="1"/>
        </w:numPr>
        <w:rPr/>
      </w:pPr>
      <w:r>
        <w:rPr/>
        <w:t>Shell Thickness: 1/4 inch (6.4 mm) to 3/8 inch (9.5 mm) nominal.</w:t>
      </w:r>
    </w:p>
    <w:p w:rsidR="ABFFABFF" w:rsidRDefault="ABFFABFF" w:rsidP="ABFFABFF">
      <w:pPr>
        <w:pStyle w:val="ARCATSubPara"/>
        <w:numPr>
          <w:ilvl w:val="3"/>
          <w:numId w:val="1"/>
        </w:numPr>
        <w:rPr/>
      </w:pPr>
      <w:r>
        <w:rPr/>
        <w:t>Fire Rating, ASTM E84: Class A.</w:t>
      </w:r>
    </w:p>
    <w:p w:rsidR="ABFFABFF" w:rsidRDefault="ABFFABFF" w:rsidP="ABFFABFF">
      <w:pPr>
        <w:pStyle w:val="ARCATSubSub1"/>
        <w:numPr>
          <w:ilvl w:val="4"/>
          <w:numId w:val="1"/>
        </w:numPr>
        <w:rPr/>
      </w:pPr>
      <w:r>
        <w:rPr/>
        <w:t>Flammability, ASTM E84 and ASTM E136: Flame Spread Index of 0.</w:t>
      </w:r>
    </w:p>
    <w:p w:rsidR="ABFFABFF" w:rsidRDefault="ABFFABFF" w:rsidP="ABFFABFF">
      <w:pPr>
        <w:pStyle w:val="ARCATSubSub1"/>
        <w:numPr>
          <w:ilvl w:val="4"/>
          <w:numId w:val="1"/>
        </w:numPr>
        <w:rPr/>
      </w:pPr>
      <w:r>
        <w:rPr/>
        <w:t>Smoke Development, ASTM E84 and ASTM E136: Index of 0.</w:t>
      </w:r>
    </w:p>
    <w:p w:rsidR="ABFFABFF" w:rsidRDefault="ABFFABFF" w:rsidP="ABFFABFF">
      <w:pPr>
        <w:pStyle w:val="ARCATSubPara"/>
        <w:numPr>
          <w:ilvl w:val="3"/>
          <w:numId w:val="1"/>
        </w:numPr>
        <w:rPr/>
      </w:pPr>
      <w:r>
        <w:rPr/>
        <w:t>Flexural Strength, ASTM C947: 3000 - 4000 psi (20.7 - 27.6 MPa).</w:t>
      </w:r>
    </w:p>
    <w:p w:rsidR="ABFFABFF" w:rsidRDefault="ABFFABFF" w:rsidP="ABFFABFF">
      <w:pPr>
        <w:pStyle w:val="ARCATSubPara"/>
        <w:numPr>
          <w:ilvl w:val="3"/>
          <w:numId w:val="1"/>
        </w:numPr>
        <w:rPr/>
      </w:pPr>
      <w:r>
        <w:rPr/>
        <w:t>Compressive Strength: 7600 psi (52.4 MPa).</w:t>
      </w:r>
    </w:p>
    <w:p w:rsidR="ABFFABFF" w:rsidRDefault="ABFFABFF" w:rsidP="ABFFABFF">
      <w:pPr>
        <w:pStyle w:val="ARCATSubPara"/>
        <w:numPr>
          <w:ilvl w:val="3"/>
          <w:numId w:val="1"/>
        </w:numPr>
        <w:rPr/>
      </w:pPr>
      <w:r>
        <w:rPr/>
        <w:t>Coefficient of Linear Thermal Expansion: Tested in accordance with ASTM D696.</w:t>
      </w:r>
    </w:p>
    <w:p w:rsidR="ABFFABFF" w:rsidRDefault="ABFFABFF" w:rsidP="ABFFABFF">
      <w:pPr>
        <w:pStyle w:val="ARCATSubPara"/>
        <w:numPr>
          <w:ilvl w:val="3"/>
          <w:numId w:val="1"/>
        </w:numPr>
        <w:rPr/>
      </w:pPr>
      <w:r>
        <w:rPr/>
        <w:t>Humidified Deflection, ASTM C473: 1/8 inch (3.2 mm).</w:t>
      </w:r>
    </w:p>
    <w:p w:rsidR="ABFFABFF" w:rsidRDefault="ABFFABFF" w:rsidP="ABFFABFF">
      <w:pPr>
        <w:pStyle w:val="ARCATSubPara"/>
        <w:numPr>
          <w:ilvl w:val="3"/>
          <w:numId w:val="1"/>
        </w:numPr>
        <w:rPr/>
      </w:pPr>
      <w:r>
        <w:rPr/>
        <w:t>Barcol Hardness, ASTM D2583: No less than 75.</w:t>
      </w:r>
    </w:p>
    <w:p w:rsidR="ABFFABFF" w:rsidRDefault="ABFFABFF" w:rsidP="ABFFABFF">
      <w:pPr>
        <w:pStyle w:val="ARCATSubPara"/>
        <w:numPr>
          <w:ilvl w:val="3"/>
          <w:numId w:val="1"/>
        </w:numPr>
        <w:rPr/>
      </w:pPr>
      <w:r>
        <w:rPr/>
        <w:t>Impact Resistance, ASTM D256: 8.0 ftlb/in2 (16812 J/m3).</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Dimensional: Plus or minus 1/8 inch (3.2 mm) in all directions.</w:t>
      </w:r>
    </w:p>
    <w:p w:rsidR="ABFFABFF" w:rsidRDefault="ABFFABFF" w:rsidP="ABFFABFF">
      <w:pPr>
        <w:pStyle w:val="ARCATSubPara"/>
        <w:numPr>
          <w:ilvl w:val="3"/>
          <w:numId w:val="1"/>
        </w:numPr>
        <w:rPr/>
      </w:pPr>
      <w:r>
        <w:rPr/>
        <w:t>Skin Thickness: Plus or minus 1/8 inch (3.2 mm).</w:t>
      </w:r>
    </w:p>
    <w:p w:rsidR="ABFFABFF" w:rsidRDefault="ABFFABFF" w:rsidP="ABFFABFF">
      <w:pPr>
        <w:pStyle w:val="ARCATSubPara"/>
        <w:numPr>
          <w:ilvl w:val="3"/>
          <w:numId w:val="1"/>
        </w:numPr>
        <w:rPr/>
      </w:pPr>
      <w:r>
        <w:rPr/>
        <w:t>Total Unit Thickness, Total Unit: Plus or minus 1/8 inch (3.2 mm).</w:t>
      </w:r>
    </w:p>
    <w:p w:rsidR="ABFFABFF" w:rsidRDefault="ABFFABFF" w:rsidP="ABFFABFF">
      <w:pPr>
        <w:pStyle w:val="ARCATSubPara"/>
        <w:numPr>
          <w:ilvl w:val="3"/>
          <w:numId w:val="1"/>
        </w:numPr>
        <w:rPr/>
      </w:pPr>
      <w:r>
        <w:rPr/>
        <w:t>Warpage or Bowing: Plus or minus 1/16 inch (1.6 mm).</w:t>
      </w:r>
    </w:p>
    <w:p w:rsidR="ABFFABFF" w:rsidRDefault="ABFFABFF" w:rsidP="ABFFABFF">
      <w:pPr>
        <w:pStyle w:val="ARCATSubPara"/>
        <w:numPr>
          <w:ilvl w:val="3"/>
          <w:numId w:val="1"/>
        </w:numPr>
        <w:rPr/>
      </w:pPr>
      <w:r>
        <w:rPr/>
        <w:t>Draft Angle: 3 degrees minimum on returns, setbacks, revels, and grooves.</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'Nu-Vues Collection Classic Coffer Keystone 27890' is selected below for ' panel design'. Retain second option only if ' Nu-Vues Collection Dentil Octagon 27810' is selected below for ' panel design'. Delete first two options for all other panel designs.</w:t>
      </w:r>
    </w:p>
    <w:p w:rsidR="ABFFABFF" w:rsidRDefault="ABFFABFF" w:rsidP="ABFFABFF">
      <w:pPr>
        <w:pStyle w:val="ARCATSubPara"/>
        <w:numPr>
          <w:ilvl w:val="3"/>
          <w:numId w:val="1"/>
        </w:numPr>
        <w:rPr/>
      </w:pPr>
      <w:r>
        <w:rPr/>
        <w:t>Surface Texture: Keystone.</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Flat Field with Reveal RE 27668.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Nu-Vues Flat Field, no Reveal SE 27668.</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27430.</w:t>
      </w:r>
    </w:p>
    <w:p w:rsidR="ABFFABFF" w:rsidRDefault="ABFFABFF" w:rsidP="ABFFABFF">
      <w:pPr>
        <w:pStyle w:val="ARCATSubSub1"/>
        <w:numPr>
          <w:ilvl w:val="4"/>
          <w:numId w:val="1"/>
        </w:numPr>
        <w:rPr/>
      </w:pPr>
      <w:r>
        <w:rPr/>
        <w:t>Edges: Reveal edge RE.</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Rosette 27438.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Classic Coffer SE 27650.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Keystone 27890.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27370.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Qtr'd Coffer 27380.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Coffer 27410.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Classic Coffer SE 27510.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27420.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with Rosette 27428.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Dentil Square 27320.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Octagon 27810.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Executive Coffer 27660.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Coffer 27760.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Sanibel Shell 27440.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27390.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no Rosette 27396.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J.</w:t>
      </w:r>
    </w:p>
    <w:p w:rsidR="ABFFABFF" w:rsidRDefault="ABFFABFF" w:rsidP="ABFFABFF">
      <w:pPr>
        <w:pStyle w:val="ARCATSubPara"/>
        <w:numPr>
          <w:ilvl w:val="3"/>
          <w:numId w:val="1"/>
        </w:numPr>
        <w:rPr/>
      </w:pPr>
      <w:r>
        <w:rPr/>
        <w:t>Panel Design: Nu-Vues Collection Captiva Rose, no Rosette. no Frame 27398.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 or frame.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K.</w:t>
      </w:r>
    </w:p>
    <w:p w:rsidR="ABFFABFF" w:rsidRDefault="ABFFABFF" w:rsidP="ABFFABFF">
      <w:pPr>
        <w:pStyle w:val="ARCATSubPara"/>
        <w:numPr>
          <w:ilvl w:val="3"/>
          <w:numId w:val="1"/>
        </w:numPr>
        <w:rPr/>
      </w:pPr>
      <w:r>
        <w:rPr/>
        <w:t>Panel Design: Nu-Vues Collection Domed Coffer 27570.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27950.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4 inches (102 mm) 27954.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7 inches (178 mm) 27957.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Tivoli 27600.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16 Square 27910.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Bamboo Linear 27700.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Bell and Flower 27730.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Petite Flor with Acoustical Insert 27920.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Acoustical Insert 27439.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Dentil Coffer with Acoustical Insert 27429.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Executive Coffer with Acoustical Insert 27669.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Classic Coffer Chandelier 27434.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Classic Coffer Corner 27433.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Classic Coffer 27431.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Classic Coffer 9652.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20 x 20 inches (508 x 508 mm).</w:t>
      </w:r>
    </w:p>
    <w:p w:rsidR="ABFFABFF" w:rsidRDefault="ABFFABFF" w:rsidP="ABFFABFF">
      <w:pPr>
        <w:pStyle w:val="ARCATSubSub1"/>
        <w:numPr>
          <w:ilvl w:val="4"/>
          <w:numId w:val="1"/>
        </w:numPr>
        <w:rPr/>
      </w:pPr>
      <w:r>
        <w:rPr/>
        <w:t>Planning Component: R.</w:t>
      </w:r>
    </w:p>
    <w:p w:rsidR="ABFFABFF" w:rsidRDefault="ABFFABFF" w:rsidP="ABFFABFF">
      <w:pPr>
        <w:pStyle w:val="ARCATSubPara"/>
        <w:numPr>
          <w:ilvl w:val="3"/>
          <w:numId w:val="1"/>
        </w:numPr>
        <w:rPr/>
      </w:pPr>
      <w:r>
        <w:rPr/>
        <w:t>Panel Design: Nu-Vues Collection Classic Coffer 27940.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Classic Coffer 27830.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Classic Coffer 27970.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Classic Coffer Rectangular 27432.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Classic Coffer Rectangular 27436.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Classic Coffer Diagonal 27435.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Classic Coffer Truncated 27437.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Traditional III Coffer Chandelier 27374.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Traditional III Coffer Corner 27373.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Traditional III Coffer 27371.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Traditional III Coffer Rectangular 27372.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Traditional III Coffer Rectangular 27376.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Traditional III Coffer Diagonal 27375.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Traditional III Coffer Truncated 27377.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Egg and Dart Chandelier 27414.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Egg and Dart 27870.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Egg and Dart 27720.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Egg and Dart Rectangular 27412.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Egg and Dart Diagonal 27415.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Chandelier 27964.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Executive Coffer Corner 27663.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Executive Coffer with Corner with Field Lay-In Panel 27968.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field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D.</w:t>
      </w:r>
    </w:p>
    <w:p w:rsidR="ABFFABFF" w:rsidRDefault="ABFFABFF" w:rsidP="ABFFABFF">
      <w:pPr>
        <w:pStyle w:val="ARCATSubPara"/>
        <w:numPr>
          <w:ilvl w:val="3"/>
          <w:numId w:val="1"/>
        </w:numPr>
        <w:rPr/>
      </w:pPr>
      <w:r>
        <w:rPr/>
        <w:t>Panel Design: Nu-Vues Collection Executive Coffer Corner with Panel 27963.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with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E.</w:t>
      </w:r>
    </w:p>
    <w:p w:rsidR="ABFFABFF" w:rsidRDefault="ABFFABFF" w:rsidP="ABFFABFF">
      <w:pPr>
        <w:pStyle w:val="ARCATSubPara"/>
        <w:numPr>
          <w:ilvl w:val="3"/>
          <w:numId w:val="1"/>
        </w:numPr>
        <w:rPr/>
      </w:pPr>
      <w:r>
        <w:rPr/>
        <w:t>Panel Design: Nu-Vues Collection Executive Coffer 27960.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Executive Coffer Rectangular 27662.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Executive Coffer Rectangular 27666.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Executive Coffer Diagonal 27665.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Truncated 27667.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Dentil Coffer Chandelier 27424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Dentil Coffer Rectangular 27422.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Dentil Coffer 27421.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Petite Flor Diagonal 27925.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Captiva Rose Diagonal 27395.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Unidome with Spandrels 5160.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24 x 24 inches (610 x 610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5 inches (127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36 x 36 inches (914 x 914 mm).</w:t>
      </w:r>
    </w:p>
    <w:p w:rsidR="ABFFABFF" w:rsidRDefault="ABFFABFF" w:rsidP="ABFFABFF">
      <w:pPr>
        <w:pStyle w:val="ARCATSubSub1"/>
        <w:numPr>
          <w:ilvl w:val="4"/>
          <w:numId w:val="1"/>
        </w:numPr>
        <w:rPr/>
      </w:pPr>
      <w:r>
        <w:rPr/>
        <w:t>Dome Diameter: 24 inches (610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72 x 72 inches (1829 x 1829 mm).</w:t>
      </w:r>
    </w:p>
    <w:p w:rsidR="ABFFABFF" w:rsidRDefault="ABFFABFF" w:rsidP="ABFFABFF">
      <w:pPr>
        <w:pStyle w:val="ARCATSubSub1"/>
        <w:numPr>
          <w:ilvl w:val="4"/>
          <w:numId w:val="1"/>
        </w:numPr>
        <w:rPr/>
      </w:pPr>
      <w:r>
        <w:rPr/>
        <w:t>Dome Diameter: 60 inches (1524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Woodgrain.</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Classic Coffer WG 27630.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WG 27670.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WG 27610.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27620.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with Rosette 27628.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Inspired by the grand ballrooms and great halls of Old World places, manors and estates, these elegant and extraordinary ceilings, command attention. They are produced from original meticulously crafted carvings that are molded and reproduced using a special hand crafted process capable of reproducing the exact detail, dimensional character of the original. Then gilded and hand finished to create lifelike highlights, shadows, rich tones and hues. Beaux-Arts ceiling systems have been designed to install quickly, easily and economically by any knowledgeable ceiling installer in standard suspended ceiling grid systems. The suspension system is completely concealed by Ceilings4U's unique grid covers, which are cleverly designed for fast application without tools. Many Beaux-Arts ceiling systems may be installed in a barrel-vault configuration, to create a dramatic and majestic effect. Since 1971, Ceilings4U (previously Entol) has been noted for creating spectacular products, with award-winning designs and innovative engineering features. By using the design flexibility of Ceilings4U's ornamental ceilings, architects and designers are encouraged to use their skill and imagination to ornament the world's most distinguished buildings. Delete if not required.</w:t>
      </w:r>
    </w:p>
    <w:p w:rsidR="ABFFABFF" w:rsidRDefault="ABFFABFF" w:rsidP="ABFFABFF">
      <w:pPr>
        <w:pStyle w:val="ARCATParagraph"/>
        <w:numPr>
          <w:ilvl w:val="2"/>
          <w:numId w:val="1"/>
        </w:numPr>
        <w:rPr/>
      </w:pPr>
      <w:r>
        <w:rPr/>
        <w:t>Basis of Design: Coffer Series Beaux Arts Collection glass fiber reinforced gypsum ceiling tiles and grid covers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Component Finish, Factory Applied: Faux finish, woodgrain.</w:t>
      </w:r>
    </w:p>
    <w:p w:rsidR="ABFFABFF" w:rsidRDefault="ABFFABFF" w:rsidP="ABFFABFF">
      <w:pPr>
        <w:pStyle w:val="ARCATSubPara"/>
        <w:numPr>
          <w:ilvl w:val="3"/>
          <w:numId w:val="1"/>
        </w:numPr>
        <w:rPr/>
      </w:pPr>
      <w:r>
        <w:rPr/>
        <w:t>Component Finish, Factory Applied: Faux finish, gold.</w:t>
      </w:r>
    </w:p>
    <w:p w:rsidR="ABFFABFF" w:rsidRDefault="ABFFABFF" w:rsidP="ABFFABFF">
      <w:pPr>
        <w:pStyle w:val="ARCATSubPara"/>
        <w:numPr>
          <w:ilvl w:val="3"/>
          <w:numId w:val="1"/>
        </w:numPr>
        <w:rPr/>
      </w:pPr>
      <w:r>
        <w:rPr/>
        <w:t>Component Finish, Factory Applied: Faux finish, rose gold.</w:t>
      </w:r>
    </w:p>
    <w:p w:rsidR="ABFFABFF" w:rsidRDefault="ABFFABFF" w:rsidP="ABFFABFF">
      <w:pPr>
        <w:pStyle w:val="ARCATSubPara"/>
        <w:numPr>
          <w:ilvl w:val="3"/>
          <w:numId w:val="1"/>
        </w:numPr>
        <w:rPr/>
      </w:pPr>
      <w:r>
        <w:rPr/>
        <w:t>Component Finish, Factory Applied: Faux finish, metallic.</w:t>
      </w:r>
    </w:p>
    <w:p w:rsidR="ABFFABFF" w:rsidRDefault="ABFFABFF" w:rsidP="ABFFABFF">
      <w:pPr>
        <w:pStyle w:val="ARCATSubPara"/>
        <w:numPr>
          <w:ilvl w:val="3"/>
          <w:numId w:val="1"/>
        </w:numPr>
        <w:rPr/>
      </w:pPr>
      <w:r>
        <w:rPr/>
        <w:t>Component Finish, Factory Applied: Gold leaf.</w:t>
      </w:r>
    </w:p>
    <w:p w:rsidR="ABFFABFF" w:rsidRDefault="ABFFABFF" w:rsidP="ABFFABFF">
      <w:pPr>
        <w:pStyle w:val="ARCATSubPara"/>
        <w:numPr>
          <w:ilvl w:val="3"/>
          <w:numId w:val="1"/>
        </w:numPr>
        <w:rPr/>
      </w:pPr>
      <w:r>
        <w:rPr/>
        <w:t>Component Finish, Factory Applied: Silver leaf.</w:t>
      </w:r>
    </w:p>
    <w:p w:rsidR="ABFFABFF" w:rsidRDefault="ABFFABFF" w:rsidP="ABFFABFF">
      <w:pPr>
        <w:pStyle w:val="ARCATSubPara"/>
        <w:numPr>
          <w:ilvl w:val="3"/>
          <w:numId w:val="1"/>
        </w:numPr>
        <w:rPr/>
      </w:pPr>
      <w:r>
        <w:rPr/>
        <w:t>Component Finish, Factory Applied: Custom color as scheduled and indicated on Drawings.</w:t>
      </w:r>
    </w:p>
    <w:p>
      <w:pPr>
        <w:pStyle w:val="ARCATnote"/>
        <w:rPr/>
      </w:pPr>
      <w:r>
        <w:rPr/>
        <w:t>** NOTE TO SPECIFIER ** Delete tile and grid cover design options not required.</w:t>
      </w:r>
    </w:p>
    <w:p w:rsidR="ABFFABFF" w:rsidRDefault="ABFFABFF" w:rsidP="ABFFABFF">
      <w:pPr>
        <w:pStyle w:val="ARCATSubPara"/>
        <w:numPr>
          <w:ilvl w:val="3"/>
          <w:numId w:val="1"/>
        </w:numPr>
        <w:rPr/>
      </w:pPr>
      <w:r>
        <w:rPr/>
        <w:t>Tile and Grid Cover Components Design: Beaux Arts Collection Palladio.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San Marco.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36 x 36 inches (914 x 914 mm).</w:t>
      </w:r>
    </w:p>
    <w:p w:rsidR="ABFFABFF" w:rsidRDefault="ABFFABFF" w:rsidP="ABFFABFF">
      <w:pPr>
        <w:pStyle w:val="ARCATSubPara"/>
        <w:numPr>
          <w:ilvl w:val="3"/>
          <w:numId w:val="1"/>
        </w:numPr>
        <w:rPr/>
      </w:pPr>
      <w:r>
        <w:rPr/>
        <w:t>Tile and Grid Cover Component Design: Beaux Arts Collection Addison.</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Baroque.</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Biscaya.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Palazzo.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Toscana.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Villagio.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Wedgewood.</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Venezia.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As scheduled and indicated on Drawings.</w:t>
      </w:r>
    </w:p>
    <w:p>
      <w:pPr>
        <w:pStyle w:val="ARCATnote"/>
        <w:rPr/>
      </w:pPr>
      <w:r>
        <w:rPr/>
        <w:t>** NOTE TO SPECIFIER ** Create a ceiling masterpiece in any design theme. Avant-Grade is our custom tooling ceiling tile section from Traditional, Contemporary, Old-World elegance or simply Groovy Modern. Our magnificent designs install into standard 2 ft x 2 ft (610 mm x 610 mm) grids. Ceilings accommodate lighting, air diffusers, sound systems etc. In addition, Ceilings4U can masterfully create any custom ceiling tile in our mould shop. Tell us which product you want and what kind of graphic concept or theme design you prefer. Our designers will offer 3D modelling, CNC machining and custom carving to achieve you unusual, dramatic and elegant designed product. Delete ceiling panels if not required.</w:t>
      </w:r>
    </w:p>
    <w:p w:rsidR="ABFFABFF" w:rsidRDefault="ABFFABFF" w:rsidP="ABFFABFF">
      <w:pPr>
        <w:pStyle w:val="ARCATParagraph"/>
        <w:numPr>
          <w:ilvl w:val="2"/>
          <w:numId w:val="1"/>
        </w:numPr>
        <w:rPr/>
      </w:pPr>
      <w:r>
        <w:rPr/>
        <w:t>Basis of Design: Coffer Series Avant-Garde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 Avant-Garde Collection Dental Deep Cove Square 7070' or ' Avant-Garde Collection Dental Deep Cove Octagon 7078' is selected below for ' panel design'. Delete first option for all other panel designs.</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Avant-Garde Collection Jardin Coffer 6501.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without Rosette 6502.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Plain 6503.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Cross 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Square 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Linear 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Diagonal 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One Radius 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Four Radius.</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Nine Radius 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Sixteen 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French Vintage 7480.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Field 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Main 7195.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Lattice Flat Panel 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Patternatic Open Grill 7090.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Square 7070.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Octagon 7078.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Open 7080.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Octagon Dental Coffer 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Squares Coffer 9788.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Bamboo 6550.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Bisazza Flat Panel 7680.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Groovy Flat Panel 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Mono Coffer 7230X.</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Abbey 7060.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Diagonal Flat Lattice 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Geometric 7040.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Egg and Dart 6702.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Acanthus Leaf 6700.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 Shape 6701.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Linear 6703.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Linear 6706.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Pearl 6707.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Square 6715.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Full 6714.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Border 6711.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Center 6712.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8 Circles 6713.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Corner 6710.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6 Circles 6709.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Reflection 6716.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Shimmer 6717.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Contour 6718.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Shift 6719.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Saturn 6720.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Europa 6721.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 6722.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Univault 35748.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U48.</w:t>
      </w:r>
    </w:p>
    <w:p w:rsidR="ABFFABFF" w:rsidRDefault="ABFFABFF" w:rsidP="ABFFABFF">
      <w:pPr>
        <w:pStyle w:val="ARCATSubPara"/>
        <w:numPr>
          <w:ilvl w:val="3"/>
          <w:numId w:val="1"/>
        </w:numPr>
        <w:rPr/>
      </w:pPr>
      <w:r>
        <w:rPr/>
        <w:t>Panel Design: Avant-Garde Collection Univault 35772.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72 x 72 inches (1829 x 1829 mm).</w:t>
      </w:r>
    </w:p>
    <w:p w:rsidR="ABFFABFF" w:rsidRDefault="ABFFABFF" w:rsidP="ABFFABFF">
      <w:pPr>
        <w:pStyle w:val="ARCATSubSub1"/>
        <w:numPr>
          <w:ilvl w:val="4"/>
          <w:numId w:val="1"/>
        </w:numPr>
        <w:rPr/>
      </w:pPr>
      <w:r>
        <w:rPr/>
        <w:t>Planning Component: U72.</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Quorum is a collection of one piece, decorative coffered frames, fabricated with open centers to accept standard size acoustical panels as inserts. Quorum frames install directly out of the carton and into the grid, saving costly intermediate field assembly. Quorum panels are pre-assembled, there are no unsightly open seams to be seen at every miter joint. All Quorum ceilings install into standard 15/16 inch (24 mm) or the narrower 9/16 inch (14 mm) grid systems. Delete if not required.</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37230.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Diagonal 37235.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37220.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Rectangular 37222.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Crown Coffer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Egg and Dart 37400.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 Step 37310.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Diagonal 37395.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WG 37240.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37110.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37100.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37410.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Multi-Step Coffer 37300.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Chandelier 37114.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Crown Coffer Chandelier 37104.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Cove Coffer 37111.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Cove Coffer 37101.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37105.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Dentil Coffer 37421.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Dentil Coffer 37350.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Dentil Coffer Rectangular 37422.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Dentil Coffer Diagonal 37425.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Multi-Step Coffer 37301.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Multi-Step Coffer 37320.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Multi-Step Coffer Rectangular 37302.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WG 37120.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WG 37430.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WG 37410WG.</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WG 37121.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WG 37150.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WG 37180.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WG 37210.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WG Rectangular 37122.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WG Diagonal 37215.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WG 37270.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Crown Coffer WG 37290.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Crown Coffer WG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Ceilings4U offers an innovative method of covering Metal T-Bar Grids in hardwood and gypsum mouldings that are pre-engineered and precision cut to offer the warmth and classic elegance that are the key to prestigious ceilings. Reducing labor with our value engineered process. HYB-Grid represents craftsmanship that reflects the nostalgic past most often identified with traditional millwork. Ceiling grid covers snap onto an existing grid to add a coffered look without redoing the entire ceiling. HYB-Grid creates a geometric three-dimensional beam and panel appearance. Our components offer both Coffer Ceiling Tiles, Inlay Acoustical Panels (by others) and Decorative Grid Cover, they are available in either Traditional Woodgrain or Modern (straight) Linear Gypsum designs. Easily installed into 15/16 inch (24 mm) HD T-grid. The Ceiling Tile Coffer System is 100 percent accessible. Delete open-cell ceiling grid covers if not required.</w:t>
      </w:r>
    </w:p>
    <w:p w:rsidR="ABFFABFF" w:rsidRDefault="ABFFABFF" w:rsidP="ABFFABFF">
      <w:pPr>
        <w:pStyle w:val="ARCATParagraph"/>
        <w:numPr>
          <w:ilvl w:val="2"/>
          <w:numId w:val="1"/>
        </w:numPr>
        <w:rPr/>
      </w:pPr>
      <w:r>
        <w:rPr/>
        <w:t>Basis of Design: Open Cell Series HYB-Grid Collection glass fiber reinforced gypsum ceiling grid covers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HYB-Grid Collection Cover'et 27070.</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Palladio 24456.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Wedgewood 27010G.</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Addison 27770.</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Biscaya 27746.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Toscana 27826.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Villagio 5217.</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San Marco 27853.</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Ceilings4U recaptures the rich, classic look of authentic architectural ornament with its line of exquisitely crafted mouldings. Ceilings4U's mouldings precisely duplicate the texture, grain, detail and deep-sculpturing of the meticulously handcrafted wood and plaster master-patterns from which our molds are made. ArtCarved mouldings are manufactured in varies lengths of GFRG (Glass Fiber Reinforced Gypsum) a strong, lightweight, resilient man-made material which may be installed, worked and finished with conventional tools and methods. The unique physical properties of the finished product lends itself to exterior as well as interior applications; reduced installation and lower transportation costs. mouldings may be ordered factory primed in white or woodbine beige for staining; medium walnut or other woodgrains, or custom finished to specification. Delete if not required.</w:t>
      </w:r>
    </w:p>
    <w:p w:rsidR="ABFFABFF" w:rsidRDefault="ABFFABFF" w:rsidP="ABFFABFF">
      <w:pPr>
        <w:pStyle w:val="ARCATParagraph"/>
        <w:numPr>
          <w:ilvl w:val="2"/>
          <w:numId w:val="1"/>
        </w:numPr>
        <w:rPr/>
      </w:pPr>
      <w:r>
        <w:rPr/>
        <w:t>Basis of Design: ArtCarved Collection glass fiber reinforced gypsum mouldings as manufactured by Ceilings4U.</w:t>
      </w:r>
    </w:p>
    <w:p w:rsidR="ABFFABFF" w:rsidRDefault="ABFFABFF" w:rsidP="ABFFABFF">
      <w:pPr>
        <w:pStyle w:val="ARCATSubPara"/>
        <w:numPr>
          <w:ilvl w:val="3"/>
          <w:numId w:val="1"/>
        </w:numPr>
        <w:rPr/>
      </w:pPr>
      <w:r>
        <w:rPr/>
        <w:t>Length: 10 inches (254 mm).</w:t>
      </w:r>
    </w:p>
    <w:p w:rsidR="ABFFABFF" w:rsidRDefault="ABFFABFF" w:rsidP="ABFFABFF">
      <w:pPr>
        <w:pStyle w:val="ARCATSubPara"/>
        <w:numPr>
          <w:ilvl w:val="3"/>
          <w:numId w:val="1"/>
        </w:numPr>
        <w:rPr/>
      </w:pPr>
      <w:r>
        <w:rPr/>
        <w:t>Motif Repeat: 60 inches (1524 mm).</w:t>
      </w:r>
    </w:p>
    <w:p w:rsidR="ABFFABFF" w:rsidRDefault="ABFFABFF" w:rsidP="ABFFABFF">
      <w:pPr>
        <w:pStyle w:val="ARCATSubPara"/>
        <w:numPr>
          <w:ilvl w:val="3"/>
          <w:numId w:val="1"/>
        </w:numPr>
        <w:rPr/>
      </w:pPr>
      <w:r>
        <w:rPr/>
        <w:t>Moulding Design: Egg and Dart 5027, paint grade.</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specified in Division 9.</w:t>
      </w:r>
    </w:p>
    <w:p w:rsidR="ABFFABFF" w:rsidRDefault="ABFFABFF" w:rsidP="ABFFABFF">
      <w:pPr>
        <w:pStyle w:val="ARCATSubPara"/>
        <w:numPr>
          <w:ilvl w:val="3"/>
          <w:numId w:val="1"/>
        </w:numPr>
        <w:rPr/>
      </w:pPr>
      <w:r>
        <w:rPr/>
        <w:t>Moulding Finish, Factory Applied: Faux finish, woodgrain.</w:t>
      </w:r>
    </w:p>
    <w:p w:rsidR="ABFFABFF" w:rsidRDefault="ABFFABFF" w:rsidP="ABFFABFF">
      <w:pPr>
        <w:pStyle w:val="ARCATSubPara"/>
        <w:numPr>
          <w:ilvl w:val="3"/>
          <w:numId w:val="1"/>
        </w:numPr>
        <w:rPr/>
      </w:pPr>
      <w:r>
        <w:rPr/>
        <w:t>Moulding Finish, Factory Applied: Faux finish, gold.</w:t>
      </w:r>
    </w:p>
    <w:p w:rsidR="ABFFABFF" w:rsidRDefault="ABFFABFF" w:rsidP="ABFFABFF">
      <w:pPr>
        <w:pStyle w:val="ARCATSubPara"/>
        <w:numPr>
          <w:ilvl w:val="3"/>
          <w:numId w:val="1"/>
        </w:numPr>
        <w:rPr/>
      </w:pPr>
      <w:r>
        <w:rPr/>
        <w:t>Moulding Finish, Factory Applied: Faux finish, rose gold.</w:t>
      </w:r>
    </w:p>
    <w:p w:rsidR="ABFFABFF" w:rsidRDefault="ABFFABFF" w:rsidP="ABFFABFF">
      <w:pPr>
        <w:pStyle w:val="ARCATSubPara"/>
        <w:numPr>
          <w:ilvl w:val="3"/>
          <w:numId w:val="1"/>
        </w:numPr>
        <w:rPr/>
      </w:pPr>
      <w:r>
        <w:rPr/>
        <w:t>Moulding Finish, Factory Applied: Faux finish, metallic.</w:t>
      </w:r>
    </w:p>
    <w:p w:rsidR="ABFFABFF" w:rsidRDefault="ABFFABFF" w:rsidP="ABFFABFF">
      <w:pPr>
        <w:pStyle w:val="ARCATSubPara"/>
        <w:numPr>
          <w:ilvl w:val="3"/>
          <w:numId w:val="1"/>
        </w:numPr>
        <w:rPr/>
      </w:pPr>
      <w:r>
        <w:rPr/>
        <w:t>Moulding Finish, Factory Applied: Gold leaf.</w:t>
      </w:r>
    </w:p>
    <w:p w:rsidR="ABFFABFF" w:rsidRDefault="ABFFABFF" w:rsidP="ABFFABFF">
      <w:pPr>
        <w:pStyle w:val="ARCATSubPara"/>
        <w:numPr>
          <w:ilvl w:val="3"/>
          <w:numId w:val="1"/>
        </w:numPr>
        <w:rPr/>
      </w:pPr>
      <w:r>
        <w:rPr/>
        <w:t>Moulding Finish, Factory Applied: Silver leaf.</w:t>
      </w:r>
    </w:p>
    <w:p w:rsidR="ABFFABFF" w:rsidRDefault="ABFFABFF" w:rsidP="ABFFABFF">
      <w:pPr>
        <w:pStyle w:val="ARCATSubPara"/>
        <w:numPr>
          <w:ilvl w:val="3"/>
          <w:numId w:val="1"/>
        </w:numPr>
        <w:rPr/>
      </w:pPr>
      <w:r>
        <w:rPr/>
        <w:t>Moulding Finish, Factory Applied: Custom color as scheduled and indicated on Drawings.</w:t>
      </w:r>
    </w:p>
    <w:p>
      <w:pPr>
        <w:pStyle w:val="ARCATnote"/>
        <w:rPr/>
      </w:pPr>
      <w:r>
        <w:rPr/>
        <w:t>** NOTE TO SPECIFIER ** Ceilings4U manufactures GFRG (Glass Fiber Reinforced Gypsum) building components for the commercial, institutional and high-end residential building markets. We have the largest stock molds for standard column covers ranging from 8 inches (203 mm) to 60 inches (1524 mm) diameter in heights as tall as 16 ft (4877 mm). In addition, we have a complete mould shop which allows us to produce our products to suit your specific requirements. Please contact us with your specific needs for a quote. Noncombustible and lightweight GFRG Column Covers are typically installed with screws and adhesive. After attachment, the joints between the sections are taped and floated together to create a monolithic, seamless appearance. The column covers are then ready for paint or other finish options. Installation details are provided with the shop drawings. Delete if not required.</w:t>
      </w:r>
    </w:p>
    <w:p w:rsidR="ABFFABFF" w:rsidRDefault="ABFFABFF" w:rsidP="ABFFABFF">
      <w:pPr>
        <w:pStyle w:val="ARCATParagraph"/>
        <w:numPr>
          <w:ilvl w:val="2"/>
          <w:numId w:val="1"/>
        </w:numPr>
        <w:rPr/>
      </w:pPr>
      <w:r>
        <w:rPr/>
        <w:t>Basis of Design: Glass Fiber Reinforced Gypsum GRFG Column Covers as manufactured by Ceilings4U: </w:t>
      </w:r>
    </w:p>
    <w:p w:rsidR="ABFFABFF" w:rsidRDefault="ABFFABFF" w:rsidP="ABFFABFF">
      <w:pPr>
        <w:pStyle w:val="ARCATSubPara"/>
        <w:numPr>
          <w:ilvl w:val="3"/>
          <w:numId w:val="1"/>
        </w:numPr>
        <w:rPr/>
      </w:pPr>
      <w:r>
        <w:rPr/>
        <w:t>Design: Type, material, thickness, surface texture, finish and performance characteristics in locations as scheduled and indicated on Drawings.</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Column Cover Finish, Factory Applied: Faux finish, woodgrain.</w:t>
      </w:r>
    </w:p>
    <w:p w:rsidR="ABFFABFF" w:rsidRDefault="ABFFABFF" w:rsidP="ABFFABFF">
      <w:pPr>
        <w:pStyle w:val="ARCATSubPara"/>
        <w:numPr>
          <w:ilvl w:val="3"/>
          <w:numId w:val="1"/>
        </w:numPr>
        <w:rPr/>
      </w:pPr>
      <w:r>
        <w:rPr/>
        <w:t>Column Cover Finish, Factory Applied: Faux finish, gold.</w:t>
      </w:r>
    </w:p>
    <w:p w:rsidR="ABFFABFF" w:rsidRDefault="ABFFABFF" w:rsidP="ABFFABFF">
      <w:pPr>
        <w:pStyle w:val="ARCATSubPara"/>
        <w:numPr>
          <w:ilvl w:val="3"/>
          <w:numId w:val="1"/>
        </w:numPr>
        <w:rPr/>
      </w:pPr>
      <w:r>
        <w:rPr/>
        <w:t>Column Cover Finish, Factory Applied: Faux finish, rose gold.</w:t>
      </w:r>
    </w:p>
    <w:p w:rsidR="ABFFABFF" w:rsidRDefault="ABFFABFF" w:rsidP="ABFFABFF">
      <w:pPr>
        <w:pStyle w:val="ARCATSubPara"/>
        <w:numPr>
          <w:ilvl w:val="3"/>
          <w:numId w:val="1"/>
        </w:numPr>
        <w:rPr/>
      </w:pPr>
      <w:r>
        <w:rPr/>
        <w:t>Column Cover Finish, Factory Applied: Faux finish, metallic.</w:t>
      </w:r>
    </w:p>
    <w:p w:rsidR="ABFFABFF" w:rsidRDefault="ABFFABFF" w:rsidP="ABFFABFF">
      <w:pPr>
        <w:pStyle w:val="ARCATSubPara"/>
        <w:numPr>
          <w:ilvl w:val="3"/>
          <w:numId w:val="1"/>
        </w:numPr>
        <w:rPr/>
      </w:pPr>
      <w:r>
        <w:rPr/>
        <w:t>Column Cover Finish, Factory Applied: Gold leaf.</w:t>
      </w:r>
    </w:p>
    <w:p w:rsidR="ABFFABFF" w:rsidRDefault="ABFFABFF" w:rsidP="ABFFABFF">
      <w:pPr>
        <w:pStyle w:val="ARCATSubPara"/>
        <w:numPr>
          <w:ilvl w:val="3"/>
          <w:numId w:val="1"/>
        </w:numPr>
        <w:rPr/>
      </w:pPr>
      <w:r>
        <w:rPr/>
        <w:t>Column Cover Finish, Factory Applied: Silver leaf.</w:t>
      </w:r>
    </w:p>
    <w:p w:rsidR="ABFFABFF" w:rsidRDefault="ABFFABFF" w:rsidP="ABFFABFF">
      <w:pPr>
        <w:pStyle w:val="ARCATSubPara"/>
        <w:numPr>
          <w:ilvl w:val="3"/>
          <w:numId w:val="1"/>
        </w:numPr>
        <w:rPr/>
      </w:pPr>
      <w:r>
        <w:rPr/>
        <w:t>Column Cover Finish, Factory Applied: Custom color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Install supplementary and permanent supports as required for proper installation.</w:t>
      </w:r>
    </w:p>
    <w:p w:rsidR="ABFFABFF" w:rsidRDefault="ABFFABFF" w:rsidP="ABFFABFF">
      <w:pPr>
        <w:pStyle w:val="ARCATSubPara"/>
        <w:numPr>
          <w:ilvl w:val="3"/>
          <w:numId w:val="1"/>
        </w:numPr>
        <w:rPr/>
      </w:pPr>
      <w:r>
        <w:rPr/>
        <w:t>Check field dimensions before beginning installation.</w:t>
      </w:r>
    </w:p>
    <w:p w:rsidR="ABFFABFF" w:rsidRDefault="ABFFABFF" w:rsidP="ABFFABFF">
      <w:pPr>
        <w:pStyle w:val="ARCATSubPara"/>
        <w:numPr>
          <w:ilvl w:val="3"/>
          <w:numId w:val="1"/>
        </w:numPr>
        <w:rPr/>
      </w:pPr>
      <w:r>
        <w:rPr/>
        <w:t>Verify that substrates are plumb and true.</w:t>
      </w:r>
    </w:p>
    <w:p w:rsidR="ABFFABFF" w:rsidRDefault="ABFFABFF" w:rsidP="ABFFABFF">
      <w:pPr>
        <w:pStyle w:val="ARCATSubPara"/>
        <w:numPr>
          <w:ilvl w:val="3"/>
          <w:numId w:val="1"/>
        </w:numPr>
        <w:rPr/>
      </w:pPr>
      <w:r>
        <w:rPr/>
        <w:t>Tape joints where applicable and prepare for painting.</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if column covers are not required.</w:t>
      </w:r>
    </w:p>
    <w:p w:rsidR="ABFFABFF" w:rsidRDefault="ABFFABFF" w:rsidP="ABFFABFF">
      <w:pPr>
        <w:pStyle w:val="ARCATParagraph"/>
        <w:numPr>
          <w:ilvl w:val="2"/>
          <w:numId w:val="1"/>
        </w:numPr>
        <w:rPr/>
      </w:pPr>
      <w:r>
        <w:rPr/>
        <w:t>Column Covers: Install in accordance with applicable code and manufacturer's recommendations, plumb and true to line, shim where necessary.</w:t>
      </w:r>
    </w:p>
    <w:p w:rsidR="ABFFABFF" w:rsidRDefault="ABFFABFF" w:rsidP="ABFFABFF">
      <w:pPr>
        <w:pStyle w:val="ARCATSubPara"/>
        <w:numPr>
          <w:ilvl w:val="3"/>
          <w:numId w:val="1"/>
        </w:numPr>
        <w:rPr/>
      </w:pPr>
      <w:r>
        <w:rPr/>
        <w:t>Coordinate work with adjacent work.</w:t>
      </w:r>
    </w:p>
    <w:p w:rsidR="ABFFABFF" w:rsidRDefault="ABFFABFF" w:rsidP="ABFFABFF">
      <w:pPr>
        <w:pStyle w:val="ARCATSubPara"/>
        <w:numPr>
          <w:ilvl w:val="3"/>
          <w:numId w:val="1"/>
        </w:numPr>
        <w:rPr/>
      </w:pPr>
      <w:r>
        <w:rPr/>
        <w:t>Join pieces where applicable with cemented butt joints except at control and expansion joints.</w:t>
      </w:r>
    </w:p>
    <w:p w:rsidR="ABFFABFF" w:rsidRDefault="ABFFABFF" w:rsidP="ABFFABFF">
      <w:pPr>
        <w:pStyle w:val="ARCATSubPara"/>
        <w:numPr>
          <w:ilvl w:val="3"/>
          <w:numId w:val="1"/>
        </w:numPr>
        <w:rPr/>
      </w:pPr>
      <w:r>
        <w:rPr/>
        <w:t>Provide expansion joints where moving joints in substrate occur.</w:t>
      </w:r>
    </w:p>
    <w:p w:rsidR="ABFFABFF" w:rsidRDefault="ABFFABFF" w:rsidP="ABFFABFF">
      <w:pPr>
        <w:pStyle w:val="ARCATSubPara"/>
        <w:numPr>
          <w:ilvl w:val="3"/>
          <w:numId w:val="1"/>
        </w:numPr>
        <w:rPr/>
      </w:pPr>
      <w:r>
        <w:rPr/>
        <w:t>Finish joints and surfaces as required for Level 5 in ASTM C840 and ASTM C1467.</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 including but not limited to refinishing of raw surfaces resulting from job fitting, repair of job inflicted scratches and mars.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BE6B"
  Type="http://schemas.openxmlformats.org/officeDocument/2006/relationships/image"
  Target="https://www.arcat.com/clients/gfx/entolmfg.png"
  TargetMode="External"
/>
<Relationship
  Id="rId_2D5912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2D5912_2"
  Type="http://schemas.openxmlformats.org/officeDocument/2006/relationships/hyperlink"
  Target="https://www.ceilings4u.com"
  TargetMode="External"
/>
<Relationship
  Id="rId_2D5912_3"
  Type="http://schemas.openxmlformats.org/officeDocument/2006/relationships/hyperlink"
  Target="https://arcat.com/company/ceilings4u-entol-50647"
  TargetMode="External"
/>
<Relationship
  Id="rId_EFC33B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EFC33B_2"
  Type="http://schemas.openxmlformats.org/officeDocument/2006/relationships/hyperlink"
  Target="https://www.ceilings4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