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DF7120"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7120" descr="https://www.arcat.com/clients/gfx/advanced_trim_lumber.png"/>
                      <pic:cNvPicPr>
                        <a:picLocks noChangeAspect="1" noChangeArrowheads="1"/>
                      </pic:cNvPicPr>
                    </pic:nvPicPr>
                    <pic:blipFill>
                      <a:blip r:link="rId_DF7120"/>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07 46 16</w:t>
      </w:r>
    </w:p>
    <w:p>
      <w:pPr>
        <w:pStyle w:val="ARCATTitle"/>
        <w:jc w:val="center"/>
        <w:rPr/>
      </w:pPr>
      <w:r>
        <w:rPr/>
        <w:t>NATURAL WOOD RAINSCREEN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Advantage Lumber, LLC ; Rainscreen Siding natural wood products.</w:t>
      </w:r>
      <w:r>
        <w:rPr/>
        <w:br/>
        <w:t>This section is based on the products of Advantage Lumber, LLC , which is located at:601 Ohio St.Buffalo, NY 14203Toll Free Tel: 877-232-3915 Tel: 716-827-3915 Fax: 716-827-3916Email: </w:t>
      </w:r>
      <w:hyperlink r:id="rId_340788_1" w:history="1">
        <w:tooltip>request info (jon@advantagelumber.com) downloads</w:tooltip>
        <w:r>
          <w:rPr>
            <w:rStyle w:val="Hyperlink"/>
            <w:color w:val="802020"/>
            <w:u w:val="single"/>
          </w:rPr>
          <w:t>request info (jon@advantagelumber.com)</w:t>
        </w:r>
      </w:hyperlink>
      <w:r>
        <w:rPr/>
        <w:t/>
      </w:r>
      <w:r>
        <w:rPr/>
        <w:br/>
        <w:t>Web: </w:t>
      </w:r>
      <w:hyperlink r:id="rId_340788_2" w:history="1">
        <w:tooltip>http://www.advantagelumber.com downloads</w:tooltip>
        <w:r>
          <w:rPr>
            <w:rStyle w:val="Hyperlink"/>
            <w:color w:val="802020"/>
            <w:u w:val="single"/>
          </w:rPr>
          <w:t>http://www.advantagelumber.com</w:t>
        </w:r>
      </w:hyperlink>
      <w:r>
        <w:rPr/>
        <w:t>  </w:t>
      </w:r>
      <w:r>
        <w:rPr/>
        <w:br/>
        <w:t/>
      </w:r>
      <w:r>
        <w:rPr/>
        <w:br/>
        <w:t> [ </w:t>
      </w:r>
      <w:hyperlink r:id="rId_340788_3" w:history="1">
        <w:tooltip>Click Here downloads</w:tooltip>
        <w:r>
          <w:rPr>
            <w:rStyle w:val="Hyperlink"/>
            <w:color w:val="802020"/>
            <w:u w:val="single"/>
          </w:rPr>
          <w:t>Click Here</w:t>
        </w:r>
      </w:hyperlink>
      <w:r>
        <w:rPr/>
        <w:t> ] for additional information.</w:t>
      </w:r>
      <w:r>
        <w:rPr/>
        <w:br/>
        <w:t/>
      </w:r>
      <w:r>
        <w:rPr/>
        <w:br/>
        <w:t>AdvantageLumber.com sources, manufacturers, and ships sustainably harvested Exotic Hardwood Rainscreen Siding. Since 1992, we've shipped hardwoods, siding and deck materials to homes and jobsites throughout the world. From our state-of-the-art mills, we manufacture a variety hardwood siding and decking, custom dimensioned hardwood lumber, domestic and exotic wood flooring, and custom moldings. In addition to our premium grade Ipe Decking and other sustainable wood decking options, we offer both Hardwood Siding and modular Deck Tiles. From New York City's Brooklyn Bridge, to Malibu, California and beyond, hardwood decking is proven to last for over 75 plus years even in the harshest of climates.</w:t>
      </w:r>
      <w:r>
        <w:rPr/>
        <w:br/>
        <w:t>The specification includes Rainscreen Siding, an all natural wood siding product that provides a more natural look when compared to vinyl or plastic siding options. On top of the great authentic look Advantage Rainscreen Siding offers it also is extremely durable as well as long-lasting qualities.</w:t>
      </w:r>
      <w:r>
        <w:rPr/>
        <w:br/>
        <w:t>Every board of eco-friendly Advantage Siding and Decking we ship is milled right here in the United States with state-of-the-art European machinery. Reach us directly by phone 1-877-232-3915, or email today to receive a free quote for your project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Natural wood rainscreen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 FSC Chain of Custody certified company, we are FSC certified by the Rainforest Alliance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that have Certified Wood content.</w:t>
      </w:r>
    </w:p>
    <w:p w:rsidR="ABFFABFF" w:rsidRDefault="ABFFABFF" w:rsidP="ABFFABFF">
      <w:pPr>
        <w:pStyle w:val="ARCATSubSub1"/>
        <w:numPr>
          <w:ilvl w:val="4"/>
          <w:numId w:val="1"/>
        </w:numPr>
        <w:rPr/>
      </w:pPr>
      <w:r>
        <w:rPr/>
        <w:t>Include statement indicating costs for each product that have Certified Wood content.</w:t>
      </w:r>
    </w:p>
    <w:p>
      <w:pPr>
        <w:pStyle w:val="ARCATnote"/>
        <w:rPr/>
      </w:pPr>
      <w:r>
        <w:rPr/>
        <w:t>** NOTE TO SPECIFIER ** Delete the following paragraphs if FSD is not applicable.</w:t>
      </w:r>
    </w:p>
    <w:p w:rsidR="ABFFABFF" w:rsidRDefault="ABFFABFF" w:rsidP="ABFFABFF">
      <w:pPr>
        <w:pStyle w:val="ARCATParagraph"/>
        <w:numPr>
          <w:ilvl w:val="2"/>
          <w:numId w:val="1"/>
        </w:numPr>
        <w:rPr/>
      </w:pPr>
      <w:r>
        <w:rPr/>
        <w:t>FSC Submittals: Provide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(152 mm) long,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not less than five years documented experience</w:t>
      </w:r>
    </w:p>
    <w:p w:rsidR="ABFFABFF" w:rsidRDefault="ABFFABFF" w:rsidP="ABFFABFF">
      <w:pPr>
        <w:pStyle w:val="ARCATParagraph"/>
        <w:numPr>
          <w:ilvl w:val="2"/>
          <w:numId w:val="1"/>
        </w:numPr>
        <w:rPr/>
      </w:pPr>
      <w:r>
        <w:rPr/>
        <w:t>Installer Qualifications: Installer with not less than three years documented experience.</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SubPara"/>
        <w:numPr>
          <w:ilvl w:val="3"/>
          <w:numId w:val="1"/>
        </w:numPr>
        <w:rPr/>
      </w:pPr>
      <w:r>
        <w:rPr/>
        <w:t>Do not store siding under a tarp or in a garage or enclosed area. Keep wood shims between layers of boards to allow proper air flow.</w:t>
      </w:r>
    </w:p>
    <w:p w:rsidR="ABFFABFF" w:rsidRDefault="ABFFABFF" w:rsidP="ABFFABFF">
      <w:pPr>
        <w:pStyle w:val="ARCATSubPara"/>
        <w:numPr>
          <w:ilvl w:val="3"/>
          <w:numId w:val="1"/>
        </w:numPr>
        <w:rPr/>
      </w:pPr>
      <w:r>
        <w:rPr/>
        <w:t>Allow hardwood siding to sit where it will be installed for 7 days prior to installation to get acclimated to your local temperature and humidity levels.</w:t>
      </w:r>
    </w:p>
    <w:p w:rsidR="ABFFABFF" w:rsidRDefault="ABFFABFF" w:rsidP="ABFFABFF">
      <w:pPr>
        <w:pStyle w:val="ARCATSubPara"/>
        <w:numPr>
          <w:ilvl w:val="3"/>
          <w:numId w:val="1"/>
        </w:numPr>
        <w:rPr/>
      </w:pPr>
      <w:r>
        <w:rPr/>
        <w:t>Siding should be elevated at least 12 inches off the ground during acclimation.</w:t>
      </w:r>
    </w:p>
    <w:p w:rsidR="ABFFABFF" w:rsidRDefault="ABFFABFF" w:rsidP="ABFFABFF">
      <w:pPr>
        <w:pStyle w:val="ARCATSubPara"/>
        <w:numPr>
          <w:ilvl w:val="3"/>
          <w:numId w:val="1"/>
        </w:numPr>
        <w:rPr/>
      </w:pPr>
      <w:r>
        <w:rPr/>
        <w:t>Place siding on top of blocks of wood to ensure the bottom boards are well ventilated.</w:t>
      </w:r>
    </w:p>
    <w:p w:rsidR="ABFFABFF" w:rsidRDefault="ABFFABFF" w:rsidP="ABFFABFF">
      <w:pPr>
        <w:pStyle w:val="ARCATSubPara"/>
        <w:numPr>
          <w:ilvl w:val="3"/>
          <w:numId w:val="1"/>
        </w:numPr>
        <w:rPr/>
      </w:pPr>
      <w:r>
        <w:rPr/>
        <w:t>Do not cover siding material with plastic or a tarp during this acclimation period. Cover the top of the pile with a sheet of plywood to shed the water is recommended.</w:t>
      </w:r>
    </w:p>
    <w:p w:rsidR="ABFFABFF" w:rsidRDefault="ABFFABFF" w:rsidP="ABFFABFF">
      <w:pPr>
        <w:pStyle w:val="ARCATSubPara"/>
        <w:numPr>
          <w:ilvl w:val="3"/>
          <w:numId w:val="1"/>
        </w:numPr>
        <w:rPr/>
      </w:pPr>
      <w:r>
        <w:rPr/>
        <w:t>Keep material dry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F9868E_1" w:history="1">
        <w:tooltip>request info (jon@advantagelumber.com) downloads</w:tooltip>
        <w:r>
          <w:rPr>
            <w:rStyle w:val="Hyperlink"/>
            <w:color w:val="802020"/>
            <w:u w:val="single"/>
          </w:rPr>
          <w:t>request info (jon@advantagelumber.com)</w:t>
        </w:r>
      </w:hyperlink>
      <w:r>
        <w:rPr/>
        <w:t>;Web: </w:t>
      </w:r>
      <w:hyperlink r:id="rId_F9868E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Rainscreen Siding is custom fabricated of a selection of durable species of natural hardwood, fabricated with shiplap edges on all four sides and installed without exposed surface fasteners providing an effective rainscreen with a natural look.</w:t>
      </w:r>
    </w:p>
    <w:p w:rsidR="ABFFABFF" w:rsidRDefault="ABFFABFF" w:rsidP="ABFFABFF">
      <w:pPr>
        <w:pStyle w:val="ARCATArticle"/>
        <w:numPr>
          <w:ilvl w:val="1"/>
          <w:numId w:val="1"/>
        </w:numPr>
        <w:rPr/>
      </w:pPr>
      <w:r>
        <w:rPr/>
        <w:t>NATURAL WOOD RAINSCREEN SIDING</w:t>
      </w:r>
    </w:p>
    <w:p w:rsidR="ABFFABFF" w:rsidRDefault="ABFFABFF" w:rsidP="ABFFABFF">
      <w:pPr>
        <w:pStyle w:val="ARCATParagraph"/>
        <w:numPr>
          <w:ilvl w:val="2"/>
          <w:numId w:val="1"/>
        </w:numPr>
        <w:rPr/>
      </w:pPr>
      <w:r>
        <w:rPr/>
        <w:t>Rainscreen Natural Wood Siding:</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Ultra low-maintenance. Highest rating for insect termite and decay resistance.</w:t>
      </w:r>
    </w:p>
    <w:p w:rsidR="ABFFABFF" w:rsidRDefault="ABFFABFF" w:rsidP="ABFFABFF">
      <w:pPr>
        <w:pStyle w:val="ARCATSubSub1"/>
        <w:numPr>
          <w:ilvl w:val="4"/>
          <w:numId w:val="1"/>
        </w:numPr>
        <w:rPr/>
      </w:pPr>
      <w:r>
        <w:rPr/>
        <w:t>Appearance: Extremely dense, tight grained wood. Generally a deep rich brown with some pieces displaying red and amber hues.</w:t>
      </w:r>
    </w:p>
    <w:p w:rsidR="ABFFABFF" w:rsidRDefault="ABFFABFF" w:rsidP="ABFFABFF">
      <w:pPr>
        <w:pStyle w:val="ARCATSubSub1"/>
        <w:numPr>
          <w:ilvl w:val="4"/>
          <w:numId w:val="1"/>
        </w:numPr>
        <w:rPr/>
      </w:pPr>
      <w:r>
        <w:rPr/>
        <w:t>Hardness: 3680 lbs, 3 times Harder than Teak.</w:t>
      </w:r>
    </w:p>
    <w:p w:rsidR="ABFFABFF" w:rsidRDefault="ABFFABFF" w:rsidP="ABFFABFF">
      <w:pPr>
        <w:pStyle w:val="ARCATSubSub1"/>
        <w:numPr>
          <w:ilvl w:val="4"/>
          <w:numId w:val="1"/>
        </w:numPr>
        <w:rPr/>
      </w:pPr>
      <w:r>
        <w:rPr/>
        <w:t>Bending Strength: 25,400 psi.</w:t>
      </w:r>
    </w:p>
    <w:p w:rsidR="ABFFABFF" w:rsidRDefault="ABFFABFF" w:rsidP="ABFFABFF">
      <w:pPr>
        <w:pStyle w:val="ARCATSubSub1"/>
        <w:numPr>
          <w:ilvl w:val="4"/>
          <w:numId w:val="1"/>
        </w:numPr>
        <w:rPr/>
      </w:pPr>
      <w:r>
        <w:rPr/>
        <w:t>Proven Lifespan: 75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Cumaru Siding Specifications (Brazilian Teak). Extremely durable and naturally resistant to decay.</w:t>
      </w:r>
    </w:p>
    <w:p w:rsidR="ABFFABFF" w:rsidRDefault="ABFFABFF" w:rsidP="ABFFABFF">
      <w:pPr>
        <w:pStyle w:val="ARCATSubSub1"/>
        <w:numPr>
          <w:ilvl w:val="4"/>
          <w:numId w:val="1"/>
        </w:numPr>
        <w:rPr/>
      </w:pPr>
      <w:r>
        <w:rPr/>
        <w:t>Appearance: Color varies from a rich display of golden tan to reddish brown colors and dark grain accents throughout the wood.</w:t>
      </w:r>
    </w:p>
    <w:p w:rsidR="ABFFABFF" w:rsidRDefault="ABFFABFF" w:rsidP="ABFFABFF">
      <w:pPr>
        <w:pStyle w:val="ARCATSubSub1"/>
        <w:numPr>
          <w:ilvl w:val="4"/>
          <w:numId w:val="1"/>
        </w:numPr>
        <w:rPr/>
      </w:pPr>
      <w:r>
        <w:rPr/>
        <w:t>Hardness: 3540 lbs, 8 times Harder than Redwood</w:t>
      </w:r>
    </w:p>
    <w:p w:rsidR="ABFFABFF" w:rsidRDefault="ABFFABFF" w:rsidP="ABFFABFF">
      <w:pPr>
        <w:pStyle w:val="ARCATSubSub1"/>
        <w:numPr>
          <w:ilvl w:val="4"/>
          <w:numId w:val="1"/>
        </w:numPr>
        <w:rPr/>
      </w:pPr>
      <w:r>
        <w:rPr/>
        <w:t>Bending Strength: 24,800 psi</w:t>
      </w:r>
    </w:p>
    <w:p w:rsidR="ABFFABFF" w:rsidRDefault="ABFFABFF" w:rsidP="ABFFABFF">
      <w:pPr>
        <w:pStyle w:val="ARCATSubSub1"/>
        <w:numPr>
          <w:ilvl w:val="4"/>
          <w:numId w:val="1"/>
        </w:numPr>
        <w:rPr/>
      </w:pPr>
      <w:r>
        <w:rPr/>
        <w:t>Proven Lifespan: 50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Tigerwood Siding Specifications (Brazilian Koa). Low maintenance and naturally durable.</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2 times Harder than Cedar</w:t>
      </w:r>
    </w:p>
    <w:p w:rsidR="ABFFABFF" w:rsidRDefault="ABFFABFF" w:rsidP="ABFFABFF">
      <w:pPr>
        <w:pStyle w:val="ARCATSubSub1"/>
        <w:numPr>
          <w:ilvl w:val="4"/>
          <w:numId w:val="1"/>
        </w:numPr>
        <w:rPr/>
      </w:pPr>
      <w:r>
        <w:rPr/>
        <w:t>Bending Strength: 19,285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Garapa Siding Specifications (Brazilian Ash). Durable and naturally resistant to rot, decay, and splinters without any chemical treatments.</w:t>
      </w:r>
    </w:p>
    <w:p w:rsidR="ABFFABFF" w:rsidRDefault="ABFFABFF" w:rsidP="ABFFABFF">
      <w:pPr>
        <w:pStyle w:val="ARCATSubSub1"/>
        <w:numPr>
          <w:ilvl w:val="4"/>
          <w:numId w:val="1"/>
        </w:numPr>
        <w:rPr/>
      </w:pPr>
      <w:r>
        <w:rPr/>
        <w:t>Appearance: A fine-grained timber that is a light yellow to a warm golden hue.</w:t>
      </w:r>
    </w:p>
    <w:p w:rsidR="ABFFABFF" w:rsidRDefault="ABFFABFF" w:rsidP="ABFFABFF">
      <w:pPr>
        <w:pStyle w:val="ARCATSubSub1"/>
        <w:numPr>
          <w:ilvl w:val="4"/>
          <w:numId w:val="1"/>
        </w:numPr>
        <w:rPr/>
      </w:pPr>
      <w:r>
        <w:rPr/>
        <w:t>Hardness: 1210 lbs, 3 times Harder than Redwood</w:t>
      </w:r>
    </w:p>
    <w:p w:rsidR="ABFFABFF" w:rsidRDefault="ABFFABFF" w:rsidP="ABFFABFF">
      <w:pPr>
        <w:pStyle w:val="ARCATSubSub1"/>
        <w:numPr>
          <w:ilvl w:val="4"/>
          <w:numId w:val="1"/>
        </w:numPr>
        <w:rPr/>
      </w:pPr>
      <w:r>
        <w:rPr/>
        <w:t>Bending Strength: 12,900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Fasteners: Deckwise No. 8 by 2 inch stainless steel.</w:t>
      </w:r>
    </w:p>
    <w:p w:rsidR="ABFFABFF" w:rsidRDefault="ABFFABFF" w:rsidP="ABFFABFF">
      <w:pPr>
        <w:pStyle w:val="ARCATParagraph"/>
        <w:numPr>
          <w:ilvl w:val="2"/>
          <w:numId w:val="1"/>
        </w:numPr>
        <w:rPr/>
      </w:pPr>
      <w:r>
        <w:rPr/>
        <w:t>Starter Clips: Deckwise Stainless steel starter clips.</w:t>
      </w:r>
    </w:p>
    <w:p w:rsidR="ABFFABFF" w:rsidRDefault="ABFFABFF" w:rsidP="ABFFABFF">
      <w:pPr>
        <w:pStyle w:val="ARCATParagraph"/>
        <w:numPr>
          <w:ilvl w:val="2"/>
          <w:numId w:val="1"/>
        </w:numPr>
        <w:rPr/>
      </w:pPr>
      <w:r>
        <w:rPr/>
        <w:t>Siding Fasteners: Deckwise Stainless steel fastener clips.</w:t>
      </w:r>
    </w:p>
    <w:p w:rsidR="ABFFABFF" w:rsidRDefault="ABFFABFF" w:rsidP="ABFFABFF">
      <w:pPr>
        <w:pStyle w:val="ARCATParagraph"/>
        <w:numPr>
          <w:ilvl w:val="2"/>
          <w:numId w:val="1"/>
        </w:numPr>
        <w:rPr/>
      </w:pPr>
      <w:r>
        <w:rPr/>
        <w:t>Plywood Wall Sheathing as specified in Section 06 64 00 - Plastic Paneling.</w:t>
      </w:r>
    </w:p>
    <w:p w:rsidR="ABFFABFF" w:rsidRDefault="ABFFABFF" w:rsidP="ABFFABFF">
      <w:pPr>
        <w:pStyle w:val="ARCATParagraph"/>
        <w:numPr>
          <w:ilvl w:val="2"/>
          <w:numId w:val="1"/>
        </w:numPr>
        <w:rPr/>
      </w:pPr>
      <w:r>
        <w:rPr/>
        <w:t>House Wrap: Code compliant weather resistive barrier.</w:t>
      </w:r>
    </w:p>
    <w:p w:rsidR="ABFFABFF" w:rsidRDefault="ABFFABFF" w:rsidP="ABFFABFF">
      <w:pPr>
        <w:pStyle w:val="ARCATParagraph"/>
        <w:numPr>
          <w:ilvl w:val="2"/>
          <w:numId w:val="1"/>
        </w:numPr>
        <w:rPr/>
      </w:pPr>
      <w:r>
        <w:rPr/>
        <w:t>Siding Furring Strips: 1 by 4 in pressure treated wood furring.</w:t>
      </w:r>
    </w:p>
    <w:p w:rsidR="ABFFABFF" w:rsidRDefault="ABFFABFF" w:rsidP="ABFFABFF">
      <w:pPr>
        <w:pStyle w:val="ARCATParagraph"/>
        <w:numPr>
          <w:ilvl w:val="2"/>
          <w:numId w:val="1"/>
        </w:numPr>
        <w:rPr/>
      </w:pPr>
      <w:r>
        <w:rPr/>
        <w:t>Corner Trim Furring: 5/4 by 4 in pressure treated wood furring.</w:t>
      </w:r>
    </w:p>
    <w:p w:rsidR="ABFFABFF" w:rsidRDefault="ABFFABFF" w:rsidP="ABFFABFF">
      <w:pPr>
        <w:pStyle w:val="ARCATParagraph"/>
        <w:numPr>
          <w:ilvl w:val="2"/>
          <w:numId w:val="1"/>
        </w:numPr>
        <w:rPr/>
      </w:pPr>
      <w:r>
        <w:rPr/>
        <w:t>Rainscreen Corner Trim:</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1 by 6. 1x6. 3/4 x 5-1/2 inch (19 x 140 mm).</w:t>
      </w:r>
    </w:p>
    <w:p w:rsidR="ABFFABFF" w:rsidRDefault="ABFFABFF" w:rsidP="ABFFABFF">
      <w:pPr>
        <w:pStyle w:val="ARCATSubPara"/>
        <w:numPr>
          <w:ilvl w:val="3"/>
          <w:numId w:val="1"/>
        </w:numPr>
        <w:rPr/>
      </w:pPr>
      <w:r>
        <w:rPr/>
        <w:t>Species: Cumaru Siding Specifications (Brazilian Teak): 1 by 6 Cumaru. 1x6. 3/4 x 5-1/2 inch (19 x 140 mm).</w:t>
      </w:r>
    </w:p>
    <w:p w:rsidR="ABFFABFF" w:rsidRDefault="ABFFABFF" w:rsidP="ABFFABFF">
      <w:pPr>
        <w:pStyle w:val="ARCATSubPara"/>
        <w:numPr>
          <w:ilvl w:val="3"/>
          <w:numId w:val="1"/>
        </w:numPr>
        <w:rPr/>
      </w:pPr>
      <w:r>
        <w:rPr/>
        <w:t>Species: Tigerwood Siding Specifications (Brazilian Koa): 1 by 6 Tigerwood. 1x6. 3/4 x 5-1/2 inch (19 x 140 mm).</w:t>
      </w:r>
    </w:p>
    <w:p w:rsidR="ABFFABFF" w:rsidRDefault="ABFFABFF" w:rsidP="ABFFABFF">
      <w:pPr>
        <w:pStyle w:val="ARCATSubPara"/>
        <w:numPr>
          <w:ilvl w:val="3"/>
          <w:numId w:val="1"/>
        </w:numPr>
        <w:rPr/>
      </w:pPr>
      <w:r>
        <w:rPr/>
        <w:t>Species: Garapa Siding Specifications (Brazilian Ash): 1 by 6 Garapa. 1x6. 3/4 x 5-1/2 inch (19 x 140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Repair substrate flaws or defects before applying siding</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plywood sheathing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 in accordance with the manufacturers requirements.</w:t>
      </w:r>
    </w:p>
    <w:p w:rsidR="ABFFABFF" w:rsidRDefault="ABFFABFF" w:rsidP="ABFFABFF">
      <w:pPr>
        <w:pStyle w:val="ARCATParagraph"/>
        <w:numPr>
          <w:ilvl w:val="2"/>
          <w:numId w:val="1"/>
        </w:numPr>
        <w:rPr/>
      </w:pPr>
      <w:r>
        <w:rPr/>
        <w:t>Securely attach siding using methods and materials recommended by siding manufacturer.</w:t>
      </w:r>
    </w:p>
    <w:p w:rsidR="ABFFABFF" w:rsidRDefault="ABFFABFF" w:rsidP="ABFFABFF">
      <w:pPr>
        <w:pStyle w:val="ARCATParagraph"/>
        <w:numPr>
          <w:ilvl w:val="2"/>
          <w:numId w:val="1"/>
        </w:numPr>
        <w:rPr/>
      </w:pPr>
      <w:r>
        <w:rPr/>
        <w:t>Install siding and accessories with all joint members plumb and true.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7120"
  Type="http://schemas.openxmlformats.org/officeDocument/2006/relationships/image"
  Target="https://www.arcat.com/clients/gfx/advanced_trim_lumber.png"
  TargetMode="External"
/>
<Relationship
  Id="rId_340788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340788_2"
  Type="http://schemas.openxmlformats.org/officeDocument/2006/relationships/hyperlink"
  Target="http://www.advantagelumber.com"
  TargetMode="External"
/>
<Relationship
  Id="rId_340788_3"
  Type="http://schemas.openxmlformats.org/officeDocument/2006/relationships/hyperlink"
  Target="https://arcat.com/company/advantage-lumber-llc-45081"
  TargetMode="External"
/>
<Relationship
  Id="rId_F9868E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F9868E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