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736F27"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36F27" descr="https://www.arcat.com/clients/gfx/aiphone.png"/>
                      <pic:cNvPicPr>
                        <a:picLocks noChangeAspect="1" noChangeArrowheads="1"/>
                      </pic:cNvPicPr>
                    </pic:nvPicPr>
                    <pic:blipFill>
                      <a:blip r:link="rId_736F2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E4BAA1_1" w:history="1">
        <w:tooltip>request info (marketing@aiphone.com) downloads</w:tooltip>
        <w:r>
          <w:rPr>
            <w:rStyle w:val="Hyperlink"/>
            <w:color w:val="802020"/>
            <w:u w:val="single"/>
          </w:rPr>
          <w:t>request info (marketing@aiphone.com)</w:t>
        </w:r>
      </w:hyperlink>
      <w:r>
        <w:rPr/>
        <w:t/>
      </w:r>
      <w:r>
        <w:rPr/>
        <w:br/>
        <w:t>Web: </w:t>
      </w:r>
      <w:hyperlink r:id="rId_E4BAA1_2" w:history="1">
        <w:tooltip>http://www.aiphone.com downloads</w:tooltip>
        <w:r>
          <w:rPr>
            <w:rStyle w:val="Hyperlink"/>
            <w:color w:val="802020"/>
            <w:u w:val="single"/>
          </w:rPr>
          <w:t>http://www.aiphone.com</w:t>
        </w:r>
      </w:hyperlink>
      <w:r>
        <w:rPr/>
        <w:t>  </w:t>
      </w:r>
      <w:r>
        <w:rPr/>
        <w:br/>
        <w:t> [ </w:t>
      </w:r>
      <w:hyperlink r:id="rId_E4BAA1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7-inch color LCD.</w:t>
      </w:r>
    </w:p>
    <w:p w:rsidR="ABFFABFF" w:rsidRDefault="ABFFABFF" w:rsidP="ABFFABFF">
      <w:pPr>
        <w:pStyle w:val="ARCATSubPara"/>
        <w:numPr>
          <w:ilvl w:val="3"/>
          <w:numId w:val="1"/>
        </w:numPr>
        <w:rPr/>
      </w:pPr>
      <w:r>
        <w:rPr/>
        <w:t>Camera: Type: IX-DV, IX-DVF, IX-DVF-(2)RA, IX-DVF-L, IX-DVF-P, IX-DVF-HWCB</w:t>
      </w:r>
    </w:p>
    <w:p w:rsidR="ABFFABFF" w:rsidRDefault="ABFFABFF" w:rsidP="ABFFABFF">
      <w:pPr>
        <w:pStyle w:val="ARCATSubSub1"/>
        <w:numPr>
          <w:ilvl w:val="4"/>
          <w:numId w:val="1"/>
        </w:numPr>
        <w:rPr/>
      </w:pPr>
      <w:r>
        <w:rPr/>
        <w:t>1/3-inch color CMOS. 1.23 Megapixels.</w:t>
      </w:r>
    </w:p>
    <w:p w:rsidR="ABFFABFF" w:rsidRDefault="ABFFABFF" w:rsidP="ABFFABFF">
      <w:pPr>
        <w:pStyle w:val="ARCATSubSub1"/>
        <w:numPr>
          <w:ilvl w:val="4"/>
          <w:numId w:val="1"/>
        </w:numPr>
        <w:rPr/>
      </w:pPr>
      <w:r>
        <w:rPr/>
        <w:t>View Area at 0-degree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Camera: IX-DVM Type:</w:t>
      </w:r>
    </w:p>
    <w:p w:rsidR="ABFFABFF" w:rsidRDefault="ABFFABFF" w:rsidP="ABFFABFF">
      <w:pPr>
        <w:pStyle w:val="ARCATSubSub1"/>
        <w:numPr>
          <w:ilvl w:val="4"/>
          <w:numId w:val="1"/>
        </w:numPr>
        <w:rPr/>
      </w:pPr>
      <w:r>
        <w:rPr/>
        <w:t>1/3-inch 8-type color CMOS. 720p HD, wide dynamic range</w:t>
      </w:r>
    </w:p>
    <w:p w:rsidR="ABFFABFF" w:rsidRDefault="ABFFABFF" w:rsidP="ABFFABFF">
      <w:pPr>
        <w:pStyle w:val="ARCATSubSub1"/>
        <w:numPr>
          <w:ilvl w:val="4"/>
          <w:numId w:val="1"/>
        </w:numPr>
        <w:rPr/>
      </w:pPr>
      <w:r>
        <w:rPr/>
        <w:t>View Area mounted at 4 feet 11 inches (1500 mm) AFF: 4 feet 3 inches (1300 mm) vertical and a range of 170 degrees in a 19 inch (500 mm) horizontal radius.</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1A (use RY-1824L for larger contact rating, which requires a 24V DC power supply) or use IXW-MA with 10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150C25_1" w:history="1">
        <w:tooltip>request info (marketing@aiphone.com) downloads</w:tooltip>
        <w:r>
          <w:rPr>
            <w:rStyle w:val="Hyperlink"/>
            <w:color w:val="802020"/>
            <w:u w:val="single"/>
          </w:rPr>
          <w:t>request info (marketing@aiphone.com)</w:t>
        </w:r>
      </w:hyperlink>
      <w:r>
        <w:rPr/>
        <w:t>;Web: </w:t>
      </w:r>
      <w:hyperlink r:id="rId_150C25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w:t>
      </w:r>
    </w:p>
    <w:p w:rsidR="ABFFABFF" w:rsidRDefault="ABFFABFF" w:rsidP="ABFFABFF">
      <w:pPr>
        <w:pStyle w:val="ARCATSubPara"/>
        <w:numPr>
          <w:ilvl w:val="3"/>
          <w:numId w:val="1"/>
        </w:numPr>
        <w:rPr/>
      </w:pPr>
      <w:r>
        <w:rPr/>
        <w:t>Model IX-MV7-HB (Black chassis - Handset): Provide ___.</w:t>
      </w:r>
    </w:p>
    <w:p w:rsidR="ABFFABFF" w:rsidRDefault="ABFFABFF" w:rsidP="ABFFABFF">
      <w:pPr>
        <w:pStyle w:val="ARCATSubPara"/>
        <w:numPr>
          <w:ilvl w:val="3"/>
          <w:numId w:val="1"/>
        </w:numPr>
        <w:rPr/>
      </w:pPr>
      <w:r>
        <w:rPr/>
        <w:t>Model IX-MV7-B (Black chassis - Hands Free): Provide ___.</w:t>
      </w:r>
    </w:p>
    <w:p w:rsidR="ABFFABFF" w:rsidRDefault="ABFFABFF" w:rsidP="ABFFABFF">
      <w:pPr>
        <w:pStyle w:val="ARCATSubPara"/>
        <w:numPr>
          <w:ilvl w:val="3"/>
          <w:numId w:val="1"/>
        </w:numPr>
        <w:rPr/>
      </w:pPr>
      <w:r>
        <w:rPr/>
        <w:t>Model IX-MV7-HW (White Chassis - Handset): Provide ___.</w:t>
      </w:r>
    </w:p>
    <w:p w:rsidR="ABFFABFF" w:rsidRDefault="ABFFABFF" w:rsidP="ABFFABFF">
      <w:pPr>
        <w:pStyle w:val="ARCATSubPara"/>
        <w:numPr>
          <w:ilvl w:val="3"/>
          <w:numId w:val="1"/>
        </w:numPr>
        <w:rPr/>
      </w:pPr>
      <w:r>
        <w:rPr/>
        <w:t>Model IX-MV7-W (White Chassis - Hands Free): Provide ___.</w:t>
      </w:r>
    </w:p>
    <w:p w:rsidR="ABFFABFF" w:rsidRDefault="ABFFABFF" w:rsidP="ABFFABFF">
      <w:pPr>
        <w:pStyle w:val="ARCATSubPara"/>
        <w:numPr>
          <w:ilvl w:val="3"/>
          <w:numId w:val="1"/>
        </w:numPr>
        <w:rPr/>
      </w:pPr>
      <w:r>
        <w:rPr/>
        <w:t>Model IX-SOFT (Software-based Master Station): Provide ___.</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IX-EA (Video Door Station - Surface Mount - Plastic): Provide ___.</w:t>
      </w:r>
    </w:p>
    <w:p w:rsidR="ABFFABFF" w:rsidRDefault="ABFFABFF" w:rsidP="ABFFABFF">
      <w:pPr>
        <w:pStyle w:val="ARCATSubPara"/>
        <w:numPr>
          <w:ilvl w:val="3"/>
          <w:numId w:val="1"/>
        </w:numPr>
        <w:rPr/>
      </w:pPr>
      <w:r>
        <w:rPr/>
        <w:t>Model IX-DV (Video Door Station - Surface Mount - Vandal Resistant): Provide ___.</w:t>
      </w:r>
    </w:p>
    <w:p w:rsidR="ABFFABFF" w:rsidRDefault="ABFFABFF" w:rsidP="ABFFABFF">
      <w:pPr>
        <w:pStyle w:val="ARCATSubPara"/>
        <w:numPr>
          <w:ilvl w:val="3"/>
          <w:numId w:val="1"/>
        </w:numPr>
        <w:rPr/>
      </w:pPr>
      <w:r>
        <w:rPr/>
        <w:t>Model IX-DVF (Video Door Station - Flush Mount - Vandal Resistant): Provide ___.</w:t>
      </w:r>
    </w:p>
    <w:p w:rsidR="ABFFABFF" w:rsidRDefault="ABFFABFF" w:rsidP="ABFFABFF">
      <w:pPr>
        <w:pStyle w:val="ARCATSubPara"/>
        <w:numPr>
          <w:ilvl w:val="3"/>
          <w:numId w:val="1"/>
        </w:numPr>
        <w:rPr/>
      </w:pPr>
      <w:r>
        <w:rPr/>
        <w:t>Model IX-DVF-P (Video Door Station - Flush Mount - HID RP10 Reader):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Call Button - Emergency Call Button): Provide ___.</w:t>
      </w:r>
    </w:p>
    <w:p w:rsidR="ABFFABFF" w:rsidRDefault="ABFFABFF" w:rsidP="ABFFABFF">
      <w:pPr>
        <w:pStyle w:val="ARCATSubPara"/>
        <w:numPr>
          <w:ilvl w:val="3"/>
          <w:numId w:val="1"/>
        </w:numPr>
        <w:rPr/>
      </w:pPr>
      <w:r>
        <w:rPr/>
        <w:t>Model IX-DVF-L (Video Door Station - Flush Mount - T-Coil hearing aid support): Provide ___.</w:t>
      </w:r>
    </w:p>
    <w:p w:rsidR="ABFFABFF" w:rsidRDefault="ABFFABFF" w:rsidP="ABFFABFF">
      <w:pPr>
        <w:pStyle w:val="ARCATSubPara"/>
        <w:numPr>
          <w:ilvl w:val="3"/>
          <w:numId w:val="1"/>
        </w:numPr>
        <w:rPr/>
      </w:pPr>
      <w:r>
        <w:rPr/>
        <w:t>Model IX-DVF-HWCB (Video Door Station - Surface Mount - Touchless Call Switch): Provide ___</w:t>
      </w:r>
    </w:p>
    <w:p w:rsidR="ABFFABFF" w:rsidRDefault="ABFFABFF" w:rsidP="ABFFABFF">
      <w:pPr>
        <w:pStyle w:val="ARCATSubPara"/>
        <w:numPr>
          <w:ilvl w:val="3"/>
          <w:numId w:val="1"/>
        </w:numPr>
        <w:rPr/>
      </w:pPr>
      <w:r>
        <w:rPr/>
        <w:t>Model IX-DVM (Video Door Station - Surface Mount - Contactless Call Sensor): Provide ___</w:t>
      </w:r>
    </w:p>
    <w:p>
      <w:pPr>
        <w:pStyle w:val="ARCATnote"/>
        <w:rPr/>
      </w:pPr>
      <w:r>
        <w:rPr/>
        <w:t>** NOTE TO SPECIFIER ** Audio only door stations: Audio only door stations provide audio and door release capability. Door stations will call up to 20 master stations.</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(Audio Door Station - Flush Mount - Vandal Resistant): Provide ___.</w:t>
      </w:r>
    </w:p>
    <w:p w:rsidR="ABFFABFF" w:rsidRDefault="ABFFABFF" w:rsidP="ABFFABFF">
      <w:pPr>
        <w:pStyle w:val="ARCATSubPara"/>
        <w:numPr>
          <w:ilvl w:val="3"/>
          <w:numId w:val="1"/>
        </w:numPr>
        <w:rPr/>
      </w:pPr>
      <w:r>
        <w:rPr/>
        <w:t>Model IX-SSA-RA (Audio Door Station - Flush Mount - Emergency Call Button): Provide ___.</w:t>
      </w:r>
    </w:p>
    <w:p w:rsidR="ABFFABFF" w:rsidRDefault="ABFFABFF" w:rsidP="ABFFABFF">
      <w:pPr>
        <w:pStyle w:val="ARCATSubPara"/>
        <w:numPr>
          <w:ilvl w:val="3"/>
          <w:numId w:val="1"/>
        </w:numPr>
        <w:rPr/>
      </w:pPr>
      <w:r>
        <w:rPr/>
        <w:t>Model IX-SSA-2RA (Audio Door Station - Flush Mount - Emergency Call Button): Provide ___.</w:t>
      </w:r>
    </w:p>
    <w:p w:rsidR="ABFFABFF" w:rsidRDefault="ABFFABFF" w:rsidP="ABFFABFF">
      <w:pPr>
        <w:pStyle w:val="ARCATSubPara"/>
        <w:numPr>
          <w:ilvl w:val="3"/>
          <w:numId w:val="1"/>
        </w:numPr>
        <w:rPr/>
      </w:pPr>
      <w:r>
        <w:rPr/>
        <w:t>Model IX-SS-2G (Audio Door Station - 2 Gang - Vandal Resistant):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IX-MV7-HW-JP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7-inch color LCD monitor. It can be wall or desk mounted (desk stand included). The IX-MV7 offers handset (duplex) and hands-free (VOX/PTT) communication and call up to 500 other IX stations. It connects directly to a network using CAT-5e/6 cable. This station requires an 802.3af compliant Power-over-Ethernet network.</w:t>
      </w:r>
    </w:p>
    <w:p w:rsidR="ABFFABFF" w:rsidRDefault="ABFFABFF" w:rsidP="ABFFABFF">
      <w:pPr>
        <w:pStyle w:val="ARCATSubPara"/>
        <w:numPr>
          <w:ilvl w:val="3"/>
          <w:numId w:val="1"/>
        </w:numPr>
        <w:rPr/>
      </w:pPr>
      <w:r>
        <w:rPr/>
        <w:t>Software Master Station IX-SOFT:</w:t>
      </w:r>
    </w:p>
    <w:p w:rsidR="ABFFABFF" w:rsidRDefault="ABFFABFF" w:rsidP="ABFFABFF">
      <w:pPr>
        <w:pStyle w:val="ARCATSubSub1"/>
        <w:numPr>
          <w:ilvl w:val="4"/>
          <w:numId w:val="1"/>
        </w:numPr>
        <w:rPr/>
      </w:pPr>
      <w:r>
        <w:rPr/>
        <w:t>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transferrable license per PC.</w:t>
      </w:r>
    </w:p>
    <w:p w:rsidR="ABFFABFF" w:rsidRDefault="ABFFABFF" w:rsidP="ABFFABFF">
      <w:pPr>
        <w:pStyle w:val="ARCATSubPara"/>
        <w:numPr>
          <w:ilvl w:val="3"/>
          <w:numId w:val="1"/>
        </w:numPr>
        <w:rPr/>
      </w:pPr>
      <w:r>
        <w:rPr/>
        <w:t>Substation Series IX-RS:</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IP Programmable Relay Adaptor IXW-MA:</w:t>
      </w:r>
    </w:p>
    <w:p w:rsidR="ABFFABFF" w:rsidRDefault="ABFFABFF" w:rsidP="ABFFABFF">
      <w:pPr>
        <w:pStyle w:val="ARCATSubSub1"/>
        <w:numPr>
          <w:ilvl w:val="4"/>
          <w:numId w:val="1"/>
        </w:numPr>
        <w:rPr/>
      </w:pPr>
      <w:r>
        <w:rPr/>
        <w:t>4 contact inputs and10 relay outputs.</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2-Wire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two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high-level tower.</w:t>
      </w:r>
    </w:p>
    <w:p>
      <w:pPr>
        <w:pStyle w:val="ARCATnote"/>
        <w:rPr/>
      </w:pPr>
      <w:r>
        <w:rPr/>
        <w:t>** NOTE TO SPECIFIER ** Available in blue with white lettering. Custom color and lettering choices are available on request.</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Lettering Color: White.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1/4 inch (6.4 mm) zinc treated steel powder coated exterior.</w:t>
      </w:r>
    </w:p>
    <w:p w:rsidR="ABFFABFF" w:rsidRDefault="ABFFABFF" w:rsidP="ABFFABFF">
      <w:pPr>
        <w:pStyle w:val="ARCATSubSub1"/>
        <w:numPr>
          <w:ilvl w:val="4"/>
          <w:numId w:val="1"/>
        </w:numPr>
        <w:rPr/>
      </w:pPr>
      <w:r>
        <w:rPr/>
        <w:t>Camera arm module option with universal pipe threading (1-1/2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 VDC).</w:t>
      </w:r>
    </w:p>
    <w:p w:rsidR="ABFFABFF" w:rsidRDefault="ABFFABFF" w:rsidP="ABFFABFF">
      <w:pPr>
        <w:pStyle w:val="ARCATSubSub1"/>
        <w:numPr>
          <w:ilvl w:val="4"/>
          <w:numId w:val="1"/>
        </w:numPr>
        <w:rPr/>
      </w:pPr>
      <w:r>
        <w:rPr/>
        <w:t>LED light for station illumination in middle module (Requires 24 VDC).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and IX-SSA-RA emergency and assistance substations.</w:t>
      </w:r>
    </w:p>
    <w:p w:rsidR="ABFFABFF" w:rsidRDefault="ABFFABFF" w:rsidP="ABFFABFF">
      <w:pPr>
        <w:pStyle w:val="ARCATSubSub1"/>
        <w:numPr>
          <w:ilvl w:val="4"/>
          <w:numId w:val="1"/>
        </w:numPr>
        <w:rPr/>
      </w:pPr>
      <w:r>
        <w:rPr/>
        <w:t>Compatibility with Non-Emergency Call Stations when using the TW-SPL: IX-DVF and IX-SSA.</w:t>
      </w:r>
    </w:p>
    <w:p w:rsidR="ABFFABFF" w:rsidRDefault="ABFFABFF" w:rsidP="ABFFABFF">
      <w:pPr>
        <w:pStyle w:val="ARCATSubPara"/>
        <w:numPr>
          <w:ilvl w:val="3"/>
          <w:numId w:val="1"/>
        </w:numPr>
        <w:rPr/>
      </w:pPr>
      <w:r>
        <w:rPr/>
        <w:t>30 Degree Angle Box Model SBX-IXDV30:</w:t>
      </w:r>
    </w:p>
    <w:p w:rsidR="ABFFABFF" w:rsidRDefault="ABFFABFF" w:rsidP="ABFFABFF">
      <w:pPr>
        <w:pStyle w:val="ARCATSubSub1"/>
        <w:numPr>
          <w:ilvl w:val="4"/>
          <w:numId w:val="1"/>
        </w:numPr>
        <w:rPr/>
      </w:pPr>
      <w:r>
        <w:rPr/>
        <w:t>Designed for use with IX-DV video door station.</w:t>
      </w:r>
    </w:p>
    <w:p w:rsidR="ABFFABFF" w:rsidRDefault="ABFFABFF" w:rsidP="ABFFABFF">
      <w:pPr>
        <w:pStyle w:val="ARCATSubPara"/>
        <w:numPr>
          <w:ilvl w:val="3"/>
          <w:numId w:val="1"/>
        </w:numPr>
        <w:rPr/>
      </w:pPr>
      <w:r>
        <w:rPr/>
        <w:t>Mullion Mounting Bracket Model IX-MB:</w:t>
      </w:r>
    </w:p>
    <w:p w:rsidR="ABFFABFF" w:rsidRDefault="ABFFABFF" w:rsidP="ABFFABFF">
      <w:pPr>
        <w:pStyle w:val="ARCATSubSub1"/>
        <w:numPr>
          <w:ilvl w:val="4"/>
          <w:numId w:val="1"/>
        </w:numPr>
        <w:rPr/>
      </w:pPr>
      <w:r>
        <w:rPr/>
        <w:t>Bracket designed for mullion mounting the IX-DV door station.</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Lockable enclosure for IX-DVF and IX-SSA flush mount door stations.</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18-Gauge Stainless Steel Surface Mount Box for IX-SSA and IX-DVF.</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18-Gauge Stainless Steel Surface Mount Box for IX-DVF-(2)RA, IX-SSA-(2)RA, IX-DVF-P, and IX-DVF-L.</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SBX-2G/A</w:t>
      </w:r>
    </w:p>
    <w:p w:rsidR="ABFFABFF" w:rsidRDefault="ABFFABFF" w:rsidP="ABFFABFF">
      <w:pPr>
        <w:pStyle w:val="ARCATSubSub1"/>
        <w:numPr>
          <w:ilvl w:val="4"/>
          <w:numId w:val="1"/>
        </w:numPr>
        <w:rPr/>
      </w:pPr>
      <w:r>
        <w:rPr/>
        <w:t>18-Gauge Stainless Steel Surface Mount Box for IX-SS-2G</w:t>
      </w:r>
    </w:p>
    <w:p w:rsidR="ABFFABFF" w:rsidRDefault="ABFFABFF" w:rsidP="ABFFABFF">
      <w:pPr>
        <w:pStyle w:val="ARCATSubSub1"/>
        <w:numPr>
          <w:ilvl w:val="4"/>
          <w:numId w:val="1"/>
        </w:numPr>
        <w:rPr/>
      </w:pPr>
      <w:r>
        <w:rPr/>
        <w:t>Size: 4-13/16 inches x 4-7/8 inches x 4 inches (top); 3-9/16 inch (bottom) (122 mm x 124 mm x 102 mm (top); 91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36F27"
  Type="http://schemas.openxmlformats.org/officeDocument/2006/relationships/image"
  Target="https://www.arcat.com/clients/gfx/aiphone.png"
  TargetMode="External"
/>
<Relationship
  Id="rId_E4BAA1_1"
  Type="http://schemas.openxmlformats.org/officeDocument/2006/relationships/hyperlink"
  Target="https://arcat.com/rfi?action=email&amp;company=Aiphone%252BCorp.&amp;message=RE%253A%2520Spec%2520Question%2520(13713aic)%253A%2520&amp;coid=30204&amp;spec=13713aic&amp;rep=&amp;fax=425-455-0071"
  TargetMode="External"
/>
<Relationship
  Id="rId_E4BAA1_2"
  Type="http://schemas.openxmlformats.org/officeDocument/2006/relationships/hyperlink"
  Target="http://www.aiphone.com"
  TargetMode="External"
/>
<Relationship
  Id="rId_E4BAA1_3"
  Type="http://schemas.openxmlformats.org/officeDocument/2006/relationships/hyperlink"
  Target="https://arcat.com/company/aiphone-corp-30204"
  TargetMode="External"
/>
<Relationship
  Id="rId_150C25_1"
  Type="http://schemas.openxmlformats.org/officeDocument/2006/relationships/hyperlink"
  Target="https://arcat.com/rfi?action=email&amp;company=Aiphone%252BCorp.&amp;message=RE%253A%2520Spec%2520Question%2520(13713aic)%253A%2520&amp;coid=30204&amp;spec=13713aic&amp;rep=&amp;fax=425-455-0071"
  TargetMode="External"
/>
<Relationship
  Id="rId_150C25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