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bany_door.png&quot; \* MERGEFORMAT \d  \x \y">
        <w:r>
          <w:drawing>
            <wp:inline distT="0" distB="0" distL="0" distR="0">
              <wp:extent cx="2857500" cy="1428750"/>
              <wp:effectExtent l="0" t="0" r="0" b="0"/>
              <wp:docPr id="1" name="Picture rId_CB5818" descr="https://www.arcat.com/clients/gfx/albany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5818" descr="https://www.arcat.com/clients/gfx/albany_door.png"/>
                      <pic:cNvPicPr>
                        <a:picLocks noChangeAspect="1" noChangeArrowheads="1"/>
                      </pic:cNvPicPr>
                    </pic:nvPicPr>
                    <pic:blipFill>
                      <a:blip r:link="rId_CB581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OVERHEAD COILING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Albany Doors; high performance industrial doors.</w:t>
      </w:r>
      <w:r>
        <w:rPr/>
        <w:br/>
        <w:t>This section is based on the products of Albany Doors, which is located at:13850 101 St., Suite BKenosha, WI 53142Toll Free Tel: 800-459-1930Email: </w:t>
      </w:r>
      <w:hyperlink r:id="rId_43F989_1" w:history="1">
        <w:tooltip>request info (Tony.desalvo@4frontes.com) downloads</w:tooltip>
        <w:r>
          <w:rPr>
            <w:rStyle w:val="Hyperlink"/>
            <w:color w:val="802020"/>
            <w:u w:val="single"/>
          </w:rPr>
          <w:t>request info (Tony.desalvo@4frontes.com)</w:t>
        </w:r>
      </w:hyperlink>
      <w:r>
        <w:rPr/>
        <w:t/>
      </w:r>
      <w:r>
        <w:rPr/>
        <w:br/>
        <w:t>Web: </w:t>
      </w:r>
      <w:hyperlink r:id="rId_43F989_2" w:history="1">
        <w:tooltip>https://www.albanydoors.us downloads</w:tooltip>
        <w:r>
          <w:rPr>
            <w:rStyle w:val="Hyperlink"/>
            <w:color w:val="802020"/>
            <w:u w:val="single"/>
          </w:rPr>
          <w:t>https://www.albanydoors.us</w:t>
        </w:r>
      </w:hyperlink>
      <w:r>
        <w:rPr/>
        <w:t>  </w:t>
      </w:r>
      <w:r>
        <w:rPr/>
        <w:br/>
        <w:t> [ </w:t>
      </w:r>
      <w:hyperlink r:id="rId_43F989_3" w:history="1">
        <w:tooltip>Click Here downloads</w:tooltip>
        <w:r>
          <w:rPr>
            <w:rStyle w:val="Hyperlink"/>
            <w:color w:val="802020"/>
            <w:u w:val="single"/>
          </w:rPr>
          <w:t>Click Here</w:t>
        </w:r>
      </w:hyperlink>
      <w:r>
        <w:rPr/>
        <w:t> ] for additional information.</w:t>
      </w:r>
      <w:r>
        <w:rPr/>
        <w:br/>
        <w:t>As the world leading manufacturer of high speed-doors and high-performance doors, Albany provides sophisticated products that are designed for a wide range of applications in various industries.</w:t>
      </w:r>
      <w:r>
        <w:rPr/>
        <w:br/>
        <w:t>We have built our success on core values of creativity, enthusiasm, commitment, and the ability to understand our customers' high-speed door needs. Years of experience and knowledge, combined with the power of global research and development, enable us to build superior products that maximize safety, security, savings, and productivity for our end users.</w:t>
      </w:r>
      <w:r>
        <w:rPr/>
        <w:br/>
        <w:t>Albany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Interior high-speed roll up doors. (RR300) (RR400)</w:t>
      </w:r>
    </w:p>
    <w:p w:rsidR="ABFFABFF" w:rsidRDefault="ABFFABFF" w:rsidP="ABFFABFF">
      <w:pPr>
        <w:pStyle w:val="ARCATParagraph"/>
        <w:numPr>
          <w:ilvl w:val="2"/>
          <w:numId w:val="1"/>
        </w:numPr>
        <w:rPr/>
      </w:pPr>
      <w:r>
        <w:rPr/>
        <w:t>High-speed, interior, or exterior roll up doors. (HS8010P) (HS8020P)</w:t>
      </w:r>
    </w:p>
    <w:p w:rsidR="ABFFABFF" w:rsidRDefault="ABFFABFF" w:rsidP="ABFFABFF">
      <w:pPr>
        <w:pStyle w:val="ARCATParagraph"/>
        <w:numPr>
          <w:ilvl w:val="2"/>
          <w:numId w:val="1"/>
        </w:numPr>
        <w:rPr/>
      </w:pPr>
      <w:r>
        <w:rPr/>
        <w:t>Exterior high-speed roll up doors. (Ultrafast)</w:t>
      </w:r>
    </w:p>
    <w:p w:rsidR="ABFFABFF" w:rsidRDefault="ABFFABFF" w:rsidP="ABFFABFF">
      <w:pPr>
        <w:pStyle w:val="ARCATParagraph"/>
        <w:numPr>
          <w:ilvl w:val="2"/>
          <w:numId w:val="1"/>
        </w:numPr>
        <w:rPr/>
      </w:pPr>
      <w:r>
        <w:rPr/>
        <w:t>Rigid exterior doors. (RR3000) (RR3000 Vision)</w:t>
      </w:r>
    </w:p>
    <w:p w:rsidR="ABFFABFF" w:rsidRDefault="ABFFABFF" w:rsidP="ABFFABFF">
      <w:pPr>
        <w:pStyle w:val="ARCATParagraph"/>
        <w:numPr>
          <w:ilvl w:val="2"/>
          <w:numId w:val="1"/>
        </w:numPr>
        <w:rPr/>
      </w:pPr>
      <w:r>
        <w:rPr/>
        <w:t>Rubber exterior doors. (UltraTough) (RR1500) (Ultrabig)</w:t>
      </w:r>
    </w:p>
    <w:p w:rsidR="ABFFABFF" w:rsidRDefault="ABFFABFF" w:rsidP="ABFFABFF">
      <w:pPr>
        <w:pStyle w:val="ARCATParagraph"/>
        <w:numPr>
          <w:ilvl w:val="2"/>
          <w:numId w:val="1"/>
        </w:numPr>
        <w:rPr/>
      </w:pPr>
      <w:r>
        <w:rPr/>
        <w:t>Cold storage doors. (RR300 Chill) (RR300 Freeze)</w:t>
      </w:r>
    </w:p>
    <w:p w:rsidR="ABFFABFF" w:rsidRDefault="ABFFABFF" w:rsidP="ABFFABFF">
      <w:pPr>
        <w:pStyle w:val="ARCATParagraph"/>
        <w:numPr>
          <w:ilvl w:val="2"/>
          <w:numId w:val="1"/>
        </w:numPr>
        <w:rPr/>
      </w:pPr>
      <w:r>
        <w:rPr/>
        <w:t>Cleanroom doors. (RR300 Clean)</w:t>
      </w:r>
    </w:p>
    <w:p w:rsidR="ABFFABFF" w:rsidRDefault="ABFFABFF" w:rsidP="ABFFABFF">
      <w:pPr>
        <w:pStyle w:val="ARCATParagraph"/>
        <w:numPr>
          <w:ilvl w:val="2"/>
          <w:numId w:val="1"/>
        </w:numPr>
        <w:rPr/>
      </w:pPr>
      <w:r>
        <w:rPr/>
        <w:t>Exterior flexible fold-up doors. (TR450) (TR460)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08 33 13 - Coiling Counter Doors.</w:t>
      </w:r>
    </w:p>
    <w:p w:rsidR="ABFFABFF" w:rsidRDefault="ABFFABFF" w:rsidP="ABFFABFF">
      <w:pPr>
        <w:pStyle w:val="ARCATParagraph"/>
        <w:numPr>
          <w:ilvl w:val="2"/>
          <w:numId w:val="1"/>
        </w:numPr>
        <w:rPr/>
      </w:pPr>
      <w:r>
        <w:rPr/>
        <w:t>Section 26 27 16 - Electrical Cabinets and Enclosures.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Electrical Equipment and Medical Imaging Manufacturers (NEMA):</w:t>
      </w:r>
    </w:p>
    <w:p w:rsidR="ABFFABFF" w:rsidRDefault="ABFFABFF" w:rsidP="ABFFABFF">
      <w:pPr>
        <w:pStyle w:val="ARCATSubPara"/>
        <w:numPr>
          <w:ilvl w:val="3"/>
          <w:numId w:val="1"/>
        </w:numPr>
        <w:rPr/>
      </w:pPr>
      <w:r>
        <w:rPr/>
        <w:t>NEMA 4 - Enclosure Rating.</w:t>
      </w:r>
    </w:p>
    <w:p w:rsidR="ABFFABFF" w:rsidRDefault="ABFFABFF" w:rsidP="ABFFABFF">
      <w:pPr>
        <w:pStyle w:val="ARCATSubPara"/>
        <w:numPr>
          <w:ilvl w:val="3"/>
          <w:numId w:val="1"/>
        </w:numPr>
        <w:rPr/>
      </w:pPr>
      <w:r>
        <w:rPr/>
        <w:t>IP-55 - Enclosure Classification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Paragraph"/>
        <w:numPr>
          <w:ilvl w:val="2"/>
          <w:numId w:val="1"/>
        </w:numPr>
        <w:rPr/>
      </w:pPr>
      <w:r>
        <w:rPr/>
        <w:t>European Commission; Good Manufacturing Practice (GMP)</w:t>
      </w:r>
    </w:p>
    <w:p w:rsidR="ABFFABFF" w:rsidRDefault="ABFFABFF" w:rsidP="ABFFABFF">
      <w:pPr>
        <w:pStyle w:val="ARCATSubPara"/>
        <w:numPr>
          <w:ilvl w:val="3"/>
          <w:numId w:val="1"/>
        </w:numPr>
        <w:rPr/>
      </w:pPr>
      <w:r>
        <w:rPr/>
        <w:t>GMP: Class 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146441-1 - Cleanrooms and associated controlled environments - Part 1: Classification of air cleanliness by particle concentration.</w:t>
      </w:r>
    </w:p>
    <w:p w:rsidR="ABFFABFF" w:rsidRDefault="ABFFABFF" w:rsidP="ABFFABFF">
      <w:pPr>
        <w:pStyle w:val="ARCATParagraph"/>
        <w:numPr>
          <w:ilvl w:val="2"/>
          <w:numId w:val="1"/>
        </w:numPr>
        <w:rPr/>
      </w:pPr>
      <w:r>
        <w:rPr/>
        <w:t>International Organization of Standards (ISO):</w:t>
      </w:r>
    </w:p>
    <w:p w:rsidR="ABFFABFF" w:rsidRDefault="ABFFABFF" w:rsidP="ABFFABFF">
      <w:pPr>
        <w:pStyle w:val="ARCATSubPara"/>
        <w:numPr>
          <w:ilvl w:val="3"/>
          <w:numId w:val="1"/>
        </w:numPr>
        <w:rPr/>
      </w:pPr>
      <w:r>
        <w:rPr/>
        <w:t>ISO Class 5 - Cleanroom classification.</w:t>
      </w:r>
    </w:p>
    <w:p w:rsidR="ABFFABFF" w:rsidRDefault="ABFFABFF" w:rsidP="ABFFABFF">
      <w:pPr>
        <w:pStyle w:val="ARCATParagraph"/>
        <w:numPr>
          <w:ilvl w:val="2"/>
          <w:numId w:val="1"/>
        </w:numPr>
        <w:rPr/>
      </w:pPr>
      <w:r>
        <w:rPr/>
        <w:t>Underwriters Laboratories USA (UL):</w:t>
      </w:r>
    </w:p>
    <w:p w:rsidR="ABFFABFF" w:rsidRDefault="ABFFABFF" w:rsidP="ABFFABFF">
      <w:pPr>
        <w:pStyle w:val="ARCATSubPara"/>
        <w:numPr>
          <w:ilvl w:val="3"/>
          <w:numId w:val="1"/>
        </w:numPr>
        <w:rPr/>
      </w:pPr>
      <w:r>
        <w:rPr/>
        <w:t>UL 508A - Standard for Industrial Control Panels.</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Underwriters Laboratories Canada (cUL):</w:t>
      </w:r>
    </w:p>
    <w:p w:rsidR="ABFFABFF" w:rsidRDefault="ABFFABFF" w:rsidP="ABFFABFF">
      <w:pPr>
        <w:pStyle w:val="ARCATSubPara"/>
        <w:numPr>
          <w:ilvl w:val="3"/>
          <w:numId w:val="1"/>
        </w:numPr>
        <w:rPr/>
      </w:pPr>
      <w:r>
        <w:rPr/>
        <w:t>cUL Listed.</w:t>
      </w:r>
    </w:p>
    <w:p w:rsidR="ABFFABFF" w:rsidRDefault="ABFFABFF" w:rsidP="ABFFABFF">
      <w:pPr>
        <w:pStyle w:val="ARCATParagraph"/>
        <w:numPr>
          <w:ilvl w:val="2"/>
          <w:numId w:val="1"/>
        </w:numPr>
        <w:rPr/>
      </w:pPr>
      <w:r>
        <w:rPr/>
        <w:t>United States Federal Standard (FS):</w:t>
      </w:r>
    </w:p>
    <w:p w:rsidR="ABFFABFF" w:rsidRDefault="ABFFABFF" w:rsidP="ABFFABFF">
      <w:pPr>
        <w:pStyle w:val="ARCATSubPara"/>
        <w:numPr>
          <w:ilvl w:val="3"/>
          <w:numId w:val="1"/>
        </w:numPr>
        <w:rPr/>
      </w:pPr>
      <w:r>
        <w:rPr/>
        <w:t>FS209E Class 100 - Airborne Particulate Cleanliness Classes in Cleanrooms and Cleanzones.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standard 5 year prorated limited warranty for motors and gearboxes - The General Conditions of Contract requires the GC to Warrant the Project for 12 months after substantial Completion, so we only include extended warranties here beyond 12 months.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Albany Doors, which is located at:13850 101 St., Suite BKenosha, WI 53142Toll Free Tel: 800-459-1930Email: </w:t>
      </w:r>
      <w:hyperlink r:id="rId_ED9298_1" w:history="1">
        <w:tooltip>request info (Tony.desalvo@4frontes.com) downloads</w:tooltip>
        <w:r>
          <w:rPr>
            <w:rStyle w:val="Hyperlink"/>
            <w:color w:val="802020"/>
            <w:u w:val="single"/>
          </w:rPr>
          <w:t>request info (Tony.desalvo@4frontes.com)</w:t>
        </w:r>
      </w:hyperlink>
      <w:r>
        <w:rPr/>
        <w:t>;Web: </w:t>
      </w:r>
      <w:hyperlink r:id="rId_ED9298_2" w:history="1">
        <w:tooltip>https://www.albanydoors.us downloads</w:tooltip>
        <w:r>
          <w:rPr>
            <w:rStyle w:val="Hyperlink"/>
            <w:color w:val="802020"/>
            <w:u w:val="single"/>
          </w:rPr>
          <w:t>https://www.albanydoors.us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INTERIOR ROLL UP DOORS</w:t>
      </w:r>
    </w:p>
    <w:p>
      <w:pPr>
        <w:pStyle w:val="ARCATnote"/>
        <w:rPr/>
      </w:pPr>
      <w:r>
        <w:rPr/>
        <w:t>** NOTE TO SPECIFIER ** The Albany RR300 is the most versatile high speed door on the market. This single product can be easily customized for a range of interior applications - high traffic areas, clean and hygienic spaces, high pressure zones and much more. Select from a variety of fabrics, window panel options and top roll cover materials to create the perfect, fast-opening door for your facility. Delete if not required.</w:t>
      </w:r>
    </w:p>
    <w:p w:rsidR="ABFFABFF" w:rsidRDefault="ABFFABFF" w:rsidP="ABFFABFF">
      <w:pPr>
        <w:pStyle w:val="ARCATParagraph"/>
        <w:numPr>
          <w:ilvl w:val="2"/>
          <w:numId w:val="1"/>
        </w:numPr>
        <w:rPr/>
      </w:pPr>
      <w:r>
        <w:rPr/>
        <w:t>Basis of Design: Model RR300. Modular High Performance Interior Rollup Doors as manufactured by Albany Doors.</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80 inches (2032 mm) per second.</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14 ft (914 to 4267 mm).</w:t>
      </w:r>
    </w:p>
    <w:p w:rsidR="ABFFABFF" w:rsidRDefault="ABFFABFF" w:rsidP="ABFFABFF">
      <w:pPr>
        <w:pStyle w:val="ARCATSubSub1"/>
        <w:numPr>
          <w:ilvl w:val="4"/>
          <w:numId w:val="1"/>
        </w:numPr>
        <w:rPr/>
      </w:pPr>
      <w:r>
        <w:rPr/>
        <w:t>Height Range: 3 to 14 ft (914 to 4267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Reversing edge-type wireless electric contact edge.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Self-Repairing Breakaway: Bring panel to front, push button.</w:t>
      </w:r>
    </w:p>
    <w:p w:rsidR="ABFFABFF" w:rsidRDefault="ABFFABFF" w:rsidP="ABFFABFF">
      <w:pPr>
        <w:pStyle w:val="ARCATSubSub1"/>
        <w:numPr>
          <w:ilvl w:val="4"/>
          <w:numId w:val="1"/>
        </w:numPr>
        <w:rPr/>
      </w:pPr>
      <w:r>
        <w:rPr/>
        <w:t>Operating Noise: Less than 70 dBA.</w:t>
      </w:r>
    </w:p>
    <w:p w:rsidR="ABFFABFF" w:rsidRDefault="ABFFABFF" w:rsidP="ABFFABFF">
      <w:pPr>
        <w:pStyle w:val="ARCATSubSub1"/>
        <w:numPr>
          <w:ilvl w:val="4"/>
          <w:numId w:val="1"/>
        </w:numPr>
        <w:rPr/>
      </w:pPr>
      <w:r>
        <w:rPr/>
        <w:t>Applicable Agency Approvals: UL508A.</w:t>
      </w:r>
    </w:p>
    <w:p w:rsidR="ABFFABFF" w:rsidRDefault="ABFFABFF" w:rsidP="ABFFABFF">
      <w:pPr>
        <w:pStyle w:val="ARCATSubSub1"/>
        <w:numPr>
          <w:ilvl w:val="4"/>
          <w:numId w:val="1"/>
        </w:numPr>
        <w:rPr/>
      </w:pPr>
      <w:r>
        <w:rPr/>
        <w:t>Door Curtain Construction: Captured Panel: 2-ply PVC Fabric with wind knobs, RollText and 40 oz. vinyl.</w:t>
      </w:r>
    </w:p>
    <w:p>
      <w:pPr>
        <w:pStyle w:val="ARCATnote"/>
        <w:rPr/>
      </w:pPr>
      <w:r>
        <w:rPr/>
        <w:t>** NOTE TO SPECIFIER ** The three following paragraphs are optional. Delete options not required.</w:t>
      </w:r>
    </w:p>
    <w:p w:rsidR="ABFFABFF" w:rsidRDefault="ABFFABFF" w:rsidP="ABFFABFF">
      <w:pPr>
        <w:pStyle w:val="ARCATSubSub1"/>
        <w:numPr>
          <w:ilvl w:val="4"/>
          <w:numId w:val="1"/>
        </w:numPr>
        <w:rPr/>
      </w:pPr>
      <w:r>
        <w:rPr/>
        <w:t>Wind ribs.</w:t>
      </w:r>
    </w:p>
    <w:p w:rsidR="ABFFABFF" w:rsidRDefault="ABFFABFF" w:rsidP="ABFFABFF">
      <w:pPr>
        <w:pStyle w:val="ARCATSubSub1"/>
        <w:numPr>
          <w:ilvl w:val="4"/>
          <w:numId w:val="1"/>
        </w:numPr>
        <w:rPr/>
      </w:pPr>
      <w:r>
        <w:rPr/>
        <w:t>Replaceable full-width vision panels.</w:t>
      </w:r>
    </w:p>
    <w:p w:rsidR="ABFFABFF" w:rsidRDefault="ABFFABFF" w:rsidP="ABFFABFF">
      <w:pPr>
        <w:pStyle w:val="ARCATSubSub2"/>
        <w:numPr>
          <w:ilvl w:val="5"/>
          <w:numId w:val="1"/>
        </w:numPr>
        <w:rPr/>
      </w:pPr>
      <w:r>
        <w:rPr/>
        <w:t>Vision Section: 30 inch (762) tall full width clear vision section.</w:t>
      </w:r>
    </w:p>
    <w:p w:rsidR="ABFFABFF" w:rsidRDefault="ABFFABFF" w:rsidP="ABFFABFF">
      <w:pPr>
        <w:pStyle w:val="ARCATSubSub1"/>
        <w:numPr>
          <w:ilvl w:val="4"/>
          <w:numId w:val="1"/>
        </w:numPr>
        <w:rPr/>
      </w:pPr>
      <w:r>
        <w:rPr/>
        <w:t>Windows: 27 x 20 inch (686 x 508 mm) clear windows (no wind ribs in curtain panel).</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Static Wind Load: 50 mph (80.5 kph).</w:t>
      </w:r>
    </w:p>
    <w:p w:rsidR="ABFFABFF" w:rsidRDefault="ABFFABFF" w:rsidP="ABFFABFF">
      <w:pPr>
        <w:pStyle w:val="ARCATSubSub1"/>
        <w:numPr>
          <w:ilvl w:val="4"/>
          <w:numId w:val="1"/>
        </w:numPr>
        <w:rPr/>
      </w:pPr>
      <w:r>
        <w:rPr/>
        <w:t>Static Pressure Load: 6 psf (287.3 Pa).</w:t>
      </w:r>
    </w:p>
    <w:p w:rsidR="ABFFABFF" w:rsidRDefault="ABFFABFF" w:rsidP="ABFFABFF">
      <w:pPr>
        <w:pStyle w:val="ARCATSubSub1"/>
        <w:numPr>
          <w:ilvl w:val="4"/>
          <w:numId w:val="1"/>
        </w:numPr>
        <w:rPr/>
      </w:pPr>
      <w:r>
        <w:rPr/>
        <w:t>Operating Wind Load: 30 mph (48.3 kph).</w:t>
      </w:r>
    </w:p>
    <w:p w:rsidR="ABFFABFF" w:rsidRDefault="ABFFABFF" w:rsidP="ABFFABFF">
      <w:pPr>
        <w:pStyle w:val="ARCATSubSub1"/>
        <w:numPr>
          <w:ilvl w:val="4"/>
          <w:numId w:val="1"/>
        </w:numPr>
        <w:rPr/>
      </w:pPr>
      <w:r>
        <w:rPr/>
        <w:t>Operating Pressure Load: 2.3 psf (110.1 Pa).</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Padded aluminum with high-visibility yellow loop seal.</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Sub1"/>
        <w:numPr>
          <w:ilvl w:val="4"/>
          <w:numId w:val="1"/>
        </w:numPr>
        <w:rPr/>
      </w:pPr>
      <w:r>
        <w:rPr/>
        <w:t>Roll Cover Construction: 22 gauge steel powder-coated black; RAL 9005.</w:t>
      </w:r>
    </w:p>
    <w:p w:rsidR="ABFFABFF" w:rsidRDefault="ABFFABFF" w:rsidP="ABFFABFF">
      <w:pPr>
        <w:pStyle w:val="ARCATSubSub1"/>
        <w:numPr>
          <w:ilvl w:val="4"/>
          <w:numId w:val="1"/>
        </w:numPr>
        <w:rPr/>
      </w:pPr>
      <w:r>
        <w:rPr/>
        <w:t>Motor Cover Construction: 22 gauge steel powder-coated black; RAL 9005.</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2.0 Hp, helical worm gearmotor.</w:t>
      </w:r>
    </w:p>
    <w:p w:rsidR="ABFFABFF" w:rsidRDefault="ABFFABFF" w:rsidP="ABFFABFF">
      <w:pPr>
        <w:pStyle w:val="ARCATSubSub1"/>
        <w:numPr>
          <w:ilvl w:val="4"/>
          <w:numId w:val="1"/>
        </w:numPr>
        <w:rPr/>
      </w:pPr>
      <w:r>
        <w:rPr/>
        <w:t>Operating Temperature Range:</w:t>
      </w:r>
    </w:p>
    <w:p w:rsidR="ABFFABFF" w:rsidRDefault="ABFFABFF" w:rsidP="ABFFABFF">
      <w:pPr>
        <w:pStyle w:val="ARCATSubSub2"/>
        <w:numPr>
          <w:ilvl w:val="5"/>
          <w:numId w:val="1"/>
        </w:numPr>
        <w:rPr/>
      </w:pPr>
      <w:r>
        <w:rPr/>
        <w:t>Standard: 40 to 110 degrees F (4 to 43 degrees C).</w:t>
      </w:r>
    </w:p>
    <w:p w:rsidR="ABFFABFF" w:rsidRDefault="ABFFABFF" w:rsidP="ABFFABFF">
      <w:pPr>
        <w:pStyle w:val="ARCATSubSub2"/>
        <w:numPr>
          <w:ilvl w:val="5"/>
          <w:numId w:val="1"/>
        </w:numPr>
        <w:rPr/>
      </w:pPr>
      <w:r>
        <w:rPr/>
        <w:t>Extended: 32 to 140 degrees F (0 to 60 degrees C).</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SubSub1"/>
        <w:numPr>
          <w:ilvl w:val="4"/>
          <w:numId w:val="1"/>
        </w:numPr>
        <w:rPr/>
      </w:pPr>
      <w:r>
        <w:rPr/>
        <w:t>Warranty Terms:</w:t>
      </w:r>
    </w:p>
    <w:p w:rsidR="ABFFABFF" w:rsidRDefault="ABFFABFF" w:rsidP="ABFFABFF">
      <w:pPr>
        <w:pStyle w:val="ARCATSubSub2"/>
        <w:numPr>
          <w:ilvl w:val="5"/>
          <w:numId w:val="1"/>
        </w:numPr>
        <w:rPr/>
      </w:pPr>
      <w:r>
        <w:rPr/>
        <w:t>Drive Motor: 5 years, or 1 million cycles.</w:t>
      </w:r>
    </w:p>
    <w:p w:rsidR="ABFFABFF" w:rsidRDefault="ABFFABFF" w:rsidP="ABFFABFF">
      <w:pPr>
        <w:pStyle w:val="ARCATSubSub2"/>
        <w:numPr>
          <w:ilvl w:val="5"/>
          <w:numId w:val="1"/>
        </w:numPr>
        <w:rPr/>
      </w:pPr>
      <w:r>
        <w:rPr/>
        <w:t>All Other Mechanical and Electrical: 2 years.</w:t>
      </w:r>
    </w:p>
    <w:p>
      <w:pPr>
        <w:pStyle w:val="ARCATnote"/>
        <w:rPr/>
      </w:pPr>
      <w:r>
        <w:rPr/>
        <w:t>** NOTE TO SPECIFIER ** The RR400 is designed for interior environments, incorporating MULTI-COMPOSITE STRUCTURE. The side-guides and header assembly (shaft, end-brackets and covers) are all made of ultra-strong, smooth surfaced and non-corrosive multi-composite material, with ultra-clean side frame and head designs. Delete if not required.</w:t>
      </w:r>
    </w:p>
    <w:p w:rsidR="ABFFABFF" w:rsidRDefault="ABFFABFF" w:rsidP="ABFFABFF">
      <w:pPr>
        <w:pStyle w:val="ARCATParagraph"/>
        <w:numPr>
          <w:ilvl w:val="2"/>
          <w:numId w:val="1"/>
        </w:numPr>
        <w:rPr/>
      </w:pPr>
      <w:r>
        <w:rPr/>
        <w:t>Basis of Design: Model RR400. Modular High Performance Interior Flexible Rollup Doors as manufactured by Albany Doors.</w:t>
      </w:r>
    </w:p>
    <w:p w:rsidR="ABFFABFF" w:rsidRDefault="ABFFABFF" w:rsidP="ABFFABFF">
      <w:pPr>
        <w:pStyle w:val="ARCATSubPara"/>
        <w:numPr>
          <w:ilvl w:val="3"/>
          <w:numId w:val="1"/>
        </w:numPr>
        <w:rPr/>
      </w:pPr>
      <w:r>
        <w:rPr/>
        <w:t>Maximum Size (WxH): 14 x 15 ft (4.267 x 4.572 m).</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 (1270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 (WxH): 144 x 156 inches (3658 x 3962 mm).</w:t>
      </w:r>
    </w:p>
    <w:p>
      <w:pPr>
        <w:pStyle w:val="ARCATnote"/>
        <w:rPr/>
      </w:pPr>
      <w:r>
        <w:rPr/>
        <w:t>** NOTE TO SPECIFIER ** Delete stiffener option not required. Stiffeners at 30 inches are standard.</w:t>
      </w:r>
    </w:p>
    <w:p w:rsidR="ABFFABFF" w:rsidRDefault="ABFFABFF" w:rsidP="ABFFABFF">
      <w:pPr>
        <w:pStyle w:val="ARCATSubSub1"/>
        <w:numPr>
          <w:ilvl w:val="4"/>
          <w:numId w:val="1"/>
        </w:numPr>
        <w:rPr/>
      </w:pPr>
      <w:r>
        <w:rPr/>
        <w:t>Stiffeners:Every 30 inches (762 mm).</w:t>
      </w:r>
    </w:p>
    <w:p w:rsidR="ABFFABFF" w:rsidRDefault="ABFFABFF" w:rsidP="ABFFABFF">
      <w:pPr>
        <w:pStyle w:val="ARCATSubSub1"/>
        <w:numPr>
          <w:ilvl w:val="4"/>
          <w:numId w:val="1"/>
        </w:numPr>
        <w:rPr/>
      </w:pPr>
      <w:r>
        <w:rPr/>
        <w:t>Stiffeners: Every 20 inches (508 mm).</w:t>
      </w:r>
    </w:p>
    <w:p w:rsidR="ABFFABFF" w:rsidRDefault="ABFFABFF" w:rsidP="ABFFABFF">
      <w:pPr>
        <w:pStyle w:val="ARCATSubSub1"/>
        <w:numPr>
          <w:ilvl w:val="4"/>
          <w:numId w:val="1"/>
        </w:numPr>
        <w:rPr/>
      </w:pPr>
      <w:r>
        <w:rPr/>
        <w:t>Material: 27 oz. Reinforced PVC with flexible weighted soft bottom edge design.</w:t>
      </w:r>
    </w:p>
    <w:p>
      <w:pPr>
        <w:pStyle w:val="ARCATnote"/>
        <w:rPr/>
      </w:pPr>
      <w:r>
        <w:rPr/>
        <w:t>** NOTE TO SPECIFIER ** Delete curtain color options not required.</w:t>
      </w:r>
    </w:p>
    <w:p w:rsidR="ABFFABFF" w:rsidRDefault="ABFFABFF" w:rsidP="ABFFABFF">
      <w:pPr>
        <w:pStyle w:val="ARCATSubSub1"/>
        <w:numPr>
          <w:ilvl w:val="4"/>
          <w:numId w:val="1"/>
        </w:numPr>
        <w:rPr/>
      </w:pPr>
      <w:r>
        <w:rPr/>
        <w:t>Curtain Color: Yellow RAL 1003.</w:t>
      </w:r>
    </w:p>
    <w:p w:rsidR="ABFFABFF" w:rsidRDefault="ABFFABFF" w:rsidP="ABFFABFF">
      <w:pPr>
        <w:pStyle w:val="ARCATSubSub1"/>
        <w:numPr>
          <w:ilvl w:val="4"/>
          <w:numId w:val="1"/>
        </w:numPr>
        <w:rPr/>
      </w:pPr>
      <w:r>
        <w:rPr/>
        <w:t>Curtain Color: Orange RAL 2004.</w:t>
      </w:r>
    </w:p>
    <w:p w:rsidR="ABFFABFF" w:rsidRDefault="ABFFABFF" w:rsidP="ABFFABFF">
      <w:pPr>
        <w:pStyle w:val="ARCATSubSub1"/>
        <w:numPr>
          <w:ilvl w:val="4"/>
          <w:numId w:val="1"/>
        </w:numPr>
        <w:rPr/>
      </w:pPr>
      <w:r>
        <w:rPr/>
        <w:t>Curtain Color: Red RAL 3001.</w:t>
      </w:r>
    </w:p>
    <w:p w:rsidR="ABFFABFF" w:rsidRDefault="ABFFABFF" w:rsidP="ABFFABFF">
      <w:pPr>
        <w:pStyle w:val="ARCATSubSub1"/>
        <w:numPr>
          <w:ilvl w:val="4"/>
          <w:numId w:val="1"/>
        </w:numPr>
        <w:rPr/>
      </w:pPr>
      <w:r>
        <w:rPr/>
        <w:t>Curtain Color: Blue RAL 5002.</w:t>
      </w:r>
    </w:p>
    <w:p w:rsidR="ABFFABFF" w:rsidRDefault="ABFFABFF" w:rsidP="ABFFABFF">
      <w:pPr>
        <w:pStyle w:val="ARCATSubSub1"/>
        <w:numPr>
          <w:ilvl w:val="4"/>
          <w:numId w:val="1"/>
        </w:numPr>
        <w:rPr/>
      </w:pPr>
      <w:r>
        <w:rPr/>
        <w:t>Curtain Color: Green RAL 6005.</w:t>
      </w:r>
    </w:p>
    <w:p w:rsidR="ABFFABFF" w:rsidRDefault="ABFFABFF" w:rsidP="ABFFABFF">
      <w:pPr>
        <w:pStyle w:val="ARCATSubSub1"/>
        <w:numPr>
          <w:ilvl w:val="4"/>
          <w:numId w:val="1"/>
        </w:numPr>
        <w:rPr/>
      </w:pPr>
      <w:r>
        <w:rPr/>
        <w:t>Curtain Color: Grey RAL 7038.</w:t>
      </w:r>
    </w:p>
    <w:p w:rsidR="ABFFABFF" w:rsidRDefault="ABFFABFF" w:rsidP="ABFFABFF">
      <w:pPr>
        <w:pStyle w:val="ARCATSubSub1"/>
        <w:numPr>
          <w:ilvl w:val="4"/>
          <w:numId w:val="1"/>
        </w:numPr>
        <w:rPr/>
      </w:pPr>
      <w:r>
        <w:rPr/>
        <w:t>Curtain Color: Brown RAL 8017.</w:t>
      </w:r>
    </w:p>
    <w:p w:rsidR="ABFFABFF" w:rsidRDefault="ABFFABFF" w:rsidP="ABFFABFF">
      <w:pPr>
        <w:pStyle w:val="ARCATSubSub1"/>
        <w:numPr>
          <w:ilvl w:val="4"/>
          <w:numId w:val="1"/>
        </w:numPr>
        <w:rPr/>
      </w:pPr>
      <w:r>
        <w:rPr/>
        <w:t>Curtain Color: White RAL 9010.</w:t>
      </w:r>
    </w:p>
    <w:p w:rsidR="ABFFABFF" w:rsidRDefault="ABFFABFF" w:rsidP="ABFFABFF">
      <w:pPr>
        <w:pStyle w:val="ARCATSubSub1"/>
        <w:numPr>
          <w:ilvl w:val="4"/>
          <w:numId w:val="1"/>
        </w:numPr>
        <w:rPr/>
      </w:pPr>
      <w:r>
        <w:rPr/>
        <w:t>Curtain Color: Black RAL 9005.</w:t>
      </w:r>
    </w:p>
    <w:p>
      <w:pPr>
        <w:pStyle w:val="ARCATnote"/>
        <w:rPr/>
      </w:pPr>
      <w:r>
        <w:rPr/>
        <w:t>** NOTE TO SPECIFIER ** Delete the windows options not required.</w:t>
      </w:r>
    </w:p>
    <w:p w:rsidR="ABFFABFF" w:rsidRDefault="ABFFABFF" w:rsidP="ABFFABFF">
      <w:pPr>
        <w:pStyle w:val="ARCATSubSub1"/>
        <w:numPr>
          <w:ilvl w:val="4"/>
          <w:numId w:val="1"/>
        </w:numPr>
        <w:rPr/>
      </w:pPr>
      <w:r>
        <w:rPr/>
        <w:t>Windows: 1 Row. Panoramic transparent windows.</w:t>
      </w:r>
    </w:p>
    <w:p w:rsidR="ABFFABFF" w:rsidRDefault="ABFFABFF" w:rsidP="ABFFABFF">
      <w:pPr>
        <w:pStyle w:val="ARCATSubSub1"/>
        <w:numPr>
          <w:ilvl w:val="4"/>
          <w:numId w:val="1"/>
        </w:numPr>
        <w:rPr/>
      </w:pPr>
      <w:r>
        <w:rPr/>
        <w:t>Windows: 2 Rows. Panoramic transparent windows.</w:t>
      </w:r>
    </w:p>
    <w:p w:rsidR="ABFFABFF" w:rsidRDefault="ABFFABFF" w:rsidP="ABFFABFF">
      <w:pPr>
        <w:pStyle w:val="ARCATSubSub1"/>
        <w:numPr>
          <w:ilvl w:val="4"/>
          <w:numId w:val="1"/>
        </w:numPr>
        <w:rPr/>
      </w:pPr>
      <w:r>
        <w:rPr/>
        <w:t>Windows: Maxi-Vision. Panoramic transparent windows.</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Grey.</w:t>
      </w:r>
    </w:p>
    <w:p w:rsidR="ABFFABFF" w:rsidRDefault="ABFFABFF" w:rsidP="ABFFABFF">
      <w:pPr>
        <w:pStyle w:val="ARCATSubPara"/>
        <w:numPr>
          <w:ilvl w:val="3"/>
          <w:numId w:val="1"/>
        </w:numPr>
        <w:rPr/>
      </w:pPr>
      <w:r>
        <w:rPr/>
        <w:t>Door operator.</w:t>
      </w:r>
    </w:p>
    <w:p w:rsidR="ABFFABFF" w:rsidRDefault="ABFFABFF" w:rsidP="ABFFABFF">
      <w:pPr>
        <w:pStyle w:val="ARCATSubPara"/>
        <w:numPr>
          <w:ilvl w:val="3"/>
          <w:numId w:val="1"/>
        </w:numPr>
        <w:rPr/>
      </w:pPr>
      <w:r>
        <w:rPr/>
        <w:t>Power Requirements: UL compliant. VFD driven. NEMA 4.</w:t>
      </w:r>
    </w:p>
    <w:p>
      <w:pPr>
        <w:pStyle w:val="ARCATnote"/>
        <w:rPr/>
      </w:pPr>
      <w:r>
        <w:rPr/>
        <w:t>** NOTE TO SPECIFIER ** Delete motor options not required.</w:t>
      </w:r>
    </w:p>
    <w:p w:rsidR="ABFFABFF" w:rsidRDefault="ABFFABFF" w:rsidP="ABFFABFF">
      <w:pPr>
        <w:pStyle w:val="ARCATSubPara"/>
        <w:numPr>
          <w:ilvl w:val="3"/>
          <w:numId w:val="1"/>
        </w:numPr>
        <w:rPr/>
      </w:pPr>
      <w:r>
        <w:rPr/>
        <w:t>Motor: 1 HP. 208 V. 2 poles without brake.</w:t>
      </w:r>
    </w:p>
    <w:p w:rsidR="ABFFABFF" w:rsidRDefault="ABFFABFF" w:rsidP="ABFFABFF">
      <w:pPr>
        <w:pStyle w:val="ARCATSubPara"/>
        <w:numPr>
          <w:ilvl w:val="3"/>
          <w:numId w:val="1"/>
        </w:numPr>
        <w:rPr/>
      </w:pPr>
      <w:r>
        <w:rPr/>
        <w:t>Motor: 1 HP. 230 V. 2 poles without brake.</w:t>
      </w:r>
    </w:p>
    <w:p w:rsidR="ABFFABFF" w:rsidRDefault="ABFFABFF" w:rsidP="ABFFABFF">
      <w:pPr>
        <w:pStyle w:val="ARCATSubPara"/>
        <w:numPr>
          <w:ilvl w:val="3"/>
          <w:numId w:val="1"/>
        </w:numPr>
        <w:rPr/>
      </w:pPr>
      <w:r>
        <w:rPr/>
        <w:t>Motor: 1 HP. 460 V. 2 poles without brake.</w:t>
      </w:r>
    </w:p>
    <w:p w:rsidR="ABFFABFF" w:rsidRDefault="ABFFABFF" w:rsidP="ABFFABFF">
      <w:pPr>
        <w:pStyle w:val="ARCATSubPara"/>
        <w:numPr>
          <w:ilvl w:val="3"/>
          <w:numId w:val="1"/>
        </w:numPr>
        <w:rPr/>
      </w:pPr>
      <w:r>
        <w:rPr/>
        <w:t>Motor: 1 HP. 3 Phase: 208 V 60 Hz.</w:t>
      </w:r>
    </w:p>
    <w:p w:rsidR="ABFFABFF" w:rsidRDefault="ABFFABFF" w:rsidP="ABFFABFF">
      <w:pPr>
        <w:pStyle w:val="ARCATSubPara"/>
        <w:numPr>
          <w:ilvl w:val="3"/>
          <w:numId w:val="1"/>
        </w:numPr>
        <w:rPr/>
      </w:pPr>
      <w:r>
        <w:rPr/>
        <w:t>Motor: 1 HP. 3 Phase: 230 V 60 Hz.</w:t>
      </w:r>
    </w:p>
    <w:p w:rsidR="ABFFABFF" w:rsidRDefault="ABFFABFF" w:rsidP="ABFFABFF">
      <w:pPr>
        <w:pStyle w:val="ARCATSubPara"/>
        <w:numPr>
          <w:ilvl w:val="3"/>
          <w:numId w:val="1"/>
        </w:numPr>
        <w:rPr/>
      </w:pPr>
      <w:r>
        <w:rPr/>
        <w:t>Motor: 1 HP. 3 Phase: 460 V 60 Hz.</w:t>
      </w:r>
    </w:p>
    <w:p w:rsidR="ABFFABFF" w:rsidRDefault="ABFFABFF" w:rsidP="ABFFABFF">
      <w:pPr>
        <w:pStyle w:val="ARCATSubPara"/>
        <w:numPr>
          <w:ilvl w:val="3"/>
          <w:numId w:val="1"/>
        </w:numPr>
        <w:rPr/>
      </w:pPr>
      <w:r>
        <w:rPr/>
        <w:t>Motor: 1 HP. 3 Phase: 575 V 60 Hz.</w:t>
      </w:r>
    </w:p>
    <w:p w:rsidR="ABFFABFF" w:rsidRDefault="ABFFABFF" w:rsidP="ABFFABFF">
      <w:pPr>
        <w:pStyle w:val="ARCATSubPara"/>
        <w:numPr>
          <w:ilvl w:val="3"/>
          <w:numId w:val="1"/>
        </w:numPr>
        <w:rPr/>
      </w:pPr>
      <w:r>
        <w:rPr/>
        <w:t>Motor: 1 HP. Single-phase: 110 V (size dependent) 208 V 60 Hz.</w:t>
      </w:r>
    </w:p>
    <w:p w:rsidR="ABFFABFF" w:rsidRDefault="ABFFABFF" w:rsidP="ABFFABFF">
      <w:pPr>
        <w:pStyle w:val="ARCATSubPara"/>
        <w:numPr>
          <w:ilvl w:val="3"/>
          <w:numId w:val="1"/>
        </w:numPr>
        <w:rPr/>
      </w:pPr>
      <w:r>
        <w:rPr/>
        <w:t>Motor: 1 HP. Single-phase: 110 V (size dependent) 230 V 60 Hz.</w:t>
      </w:r>
    </w:p>
    <w:p w:rsidR="ABFFABFF" w:rsidRDefault="ABFFABFF" w:rsidP="ABFFABFF">
      <w:pPr>
        <w:pStyle w:val="ARCATSubPara"/>
        <w:numPr>
          <w:ilvl w:val="3"/>
          <w:numId w:val="1"/>
        </w:numPr>
        <w:rPr/>
      </w:pPr>
      <w:r>
        <w:rPr/>
        <w:t>Motor: 1 HP. Single-phase: 110 V (size dependent) 460 V 60 Hz.</w:t>
      </w:r>
    </w:p>
    <w:p w:rsidR="ABFFABFF" w:rsidRDefault="ABFFABFF" w:rsidP="ABFFABFF">
      <w:pPr>
        <w:pStyle w:val="ARCATSubPara"/>
        <w:numPr>
          <w:ilvl w:val="3"/>
          <w:numId w:val="1"/>
        </w:numPr>
        <w:rPr/>
      </w:pPr>
      <w:r>
        <w:rPr/>
        <w:t>Motor: 1 HP. Single-phase: 110 V (size dependent) 575 V 60 Hz.</w:t>
      </w:r>
    </w:p>
    <w:p w:rsidR="ABFFABFF" w:rsidRDefault="ABFFABFF" w:rsidP="ABFFABFF">
      <w:pPr>
        <w:pStyle w:val="ARCATSubPara"/>
        <w:numPr>
          <w:ilvl w:val="3"/>
          <w:numId w:val="1"/>
        </w:numPr>
        <w:rPr/>
      </w:pPr>
      <w:r>
        <w:rPr/>
        <w:t>Frequency: 50-60 to Hz. </w:t>
      </w:r>
    </w:p>
    <w:p w:rsidR="ABFFABFF" w:rsidRDefault="ABFFABFF" w:rsidP="ABFFABFF">
      <w:pPr>
        <w:pStyle w:val="ARCATSubSub1"/>
        <w:numPr>
          <w:ilvl w:val="4"/>
          <w:numId w:val="1"/>
        </w:numPr>
        <w:rPr/>
      </w:pPr>
      <w:r>
        <w:rPr/>
        <w:t>Circuit Breakers Provided by Customer: 10 to 20 A for 1 HP.</w:t>
      </w:r>
    </w:p>
    <w:p w:rsidR="ABFFABFF" w:rsidRDefault="ABFFABFF" w:rsidP="ABFFABFF">
      <w:pPr>
        <w:pStyle w:val="ARCATSubPara"/>
        <w:numPr>
          <w:ilvl w:val="3"/>
          <w:numId w:val="1"/>
        </w:numPr>
        <w:rPr/>
      </w:pPr>
      <w:r>
        <w:rPr/>
        <w:t>Gearbox: Size 80 for a motor of 1 HP and gear reduction ratio 1/28.</w:t>
      </w:r>
    </w:p>
    <w:p>
      <w:pPr>
        <w:pStyle w:val="ARCATnote"/>
        <w:rPr/>
      </w:pPr>
      <w:r>
        <w:rPr/>
        <w:t>** NOTE TO SPECIFIER ** Select one of the following two paragraphs for auxiliary manual operation and delete the one not required.</w:t>
      </w:r>
    </w:p>
    <w:p w:rsidR="ABFFABFF" w:rsidRDefault="ABFFABFF" w:rsidP="ABFFABFF">
      <w:pPr>
        <w:pStyle w:val="ARCATSubPara"/>
        <w:numPr>
          <w:ilvl w:val="3"/>
          <w:numId w:val="1"/>
        </w:numPr>
        <w:rPr/>
      </w:pPr>
      <w:r>
        <w:rPr/>
        <w:t>Powerless Opening: Manual ratchet.</w:t>
      </w:r>
    </w:p>
    <w:p w:rsidR="ABFFABFF" w:rsidRDefault="ABFFABFF" w:rsidP="ABFFABFF">
      <w:pPr>
        <w:pStyle w:val="ARCATSubPara"/>
        <w:numPr>
          <w:ilvl w:val="3"/>
          <w:numId w:val="1"/>
        </w:numPr>
        <w:rPr/>
      </w:pPr>
      <w:r>
        <w:rPr/>
        <w:t>Powerless Opening: Crank handle.</w:t>
      </w:r>
    </w:p>
    <w:p w:rsidR="ABFFABFF" w:rsidRDefault="ABFFABFF" w:rsidP="ABFFABFF">
      <w:pPr>
        <w:pStyle w:val="ARCATSubPara"/>
        <w:numPr>
          <w:ilvl w:val="3"/>
          <w:numId w:val="1"/>
        </w:numPr>
        <w:rPr/>
      </w:pPr>
      <w:r>
        <w:rPr/>
        <w:t>Control Box: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Bottom Edge Detector: WRE or Wireless reversing edge. During closing cycle, reverses door when it hits an obstacle. Positioned at bottom part of curtain.</w:t>
      </w:r>
    </w:p>
    <w:p w:rsidR="ABFFABFF" w:rsidRDefault="ABFFABFF" w:rsidP="ABFFABFF">
      <w:pPr>
        <w:pStyle w:val="ARCATSubSub2"/>
        <w:numPr>
          <w:ilvl w:val="5"/>
          <w:numId w:val="1"/>
        </w:numPr>
        <w:rPr/>
      </w:pPr>
      <w:r>
        <w:rPr/>
        <w:t>Wireless Detection System: Consisting of a transmitter in the bottom bag of the door and a receiver in the control box.</w:t>
      </w:r>
    </w:p>
    <w:p w:rsidR="ABFFABFF" w:rsidRDefault="ABFFABFF" w:rsidP="ABFFABFF">
      <w:pPr>
        <w:pStyle w:val="ARCATSubSub2"/>
        <w:numPr>
          <w:ilvl w:val="5"/>
          <w:numId w:val="1"/>
        </w:numPr>
        <w:rPr/>
      </w:pPr>
      <w:r>
        <w:rPr/>
        <w:t>System Operation: "Open loop" principle. When the sensor encounters an obstacle, the transmitter leaves standby mode and sends a signal to the receiver that immediately opens the door.</w:t>
      </w:r>
    </w:p>
    <w:p w:rsidR="ABFFABFF" w:rsidRDefault="ABFFABFF" w:rsidP="ABFFABFF">
      <w:pPr>
        <w:pStyle w:val="ARCATSubSub1"/>
        <w:numPr>
          <w:ilvl w:val="4"/>
          <w:numId w:val="1"/>
        </w:numPr>
        <w:rPr/>
      </w:pPr>
      <w:r>
        <w:rPr/>
        <w:t>Infrared Photocell Detection: Thru-beam detection system in the side guides to detect the presence of a pedestrian, vehicle, or obstacle. </w:t>
      </w:r>
    </w:p>
    <w:p w:rsidR="ABFFABFF" w:rsidRDefault="ABFFABFF" w:rsidP="ABFFABFF">
      <w:pPr>
        <w:pStyle w:val="ARCATSubSub2"/>
        <w:numPr>
          <w:ilvl w:val="5"/>
          <w:numId w:val="1"/>
        </w:numPr>
        <w:rPr/>
      </w:pPr>
      <w:r>
        <w:rPr/>
        <w:t>Upon Activation: Door opens immediately and stays open as long as the presence is detected. </w:t>
      </w:r>
    </w:p>
    <w:p w:rsidR="ABFFABFF" w:rsidRDefault="ABFFABFF" w:rsidP="ABFFABFF">
      <w:pPr>
        <w:pStyle w:val="ARCATSubSub2"/>
        <w:numPr>
          <w:ilvl w:val="5"/>
          <w:numId w:val="1"/>
        </w:numPr>
        <w:rPr/>
      </w:pPr>
      <w:r>
        <w:rPr/>
        <w:t>Standard Photocell Mounting Height: 12 inches (305 mm) from finished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Additional Photo Cells: 24 VDC PNP XX inches from floor; Safety.</w:t>
      </w:r>
    </w:p>
    <w:p w:rsidR="ABFFABFF" w:rsidRDefault="ABFFABFF" w:rsidP="ABFFABFF">
      <w:pPr>
        <w:pStyle w:val="ARCATSubSub1"/>
        <w:numPr>
          <w:ilvl w:val="4"/>
          <w:numId w:val="1"/>
        </w:numPr>
        <w:rPr/>
      </w:pPr>
      <w:r>
        <w:rPr/>
        <w:t>Wash Down: One half drum cover and over-roll feature allowing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inches (559 x 330 x 178 mm)</w:t>
      </w:r>
    </w:p>
    <w:p w:rsidR="ABFFABFF" w:rsidRDefault="ABFFABFF" w:rsidP="ABFFABFF">
      <w:pPr>
        <w:pStyle w:val="ARCATSubSub1"/>
        <w:numPr>
          <w:ilvl w:val="4"/>
          <w:numId w:val="1"/>
        </w:numPr>
        <w:rPr/>
      </w:pPr>
      <w:r>
        <w:rPr/>
        <w:t>Control Box, 304 Stainless Steel, NEMA 4x: 22 x 13 x 7 inches (559 x 330 x 178 mm).</w:t>
      </w:r>
    </w:p>
    <w:p w:rsidR="ABFFABFF" w:rsidRDefault="ABFFABFF" w:rsidP="ABFFABFF">
      <w:pPr>
        <w:pStyle w:val="ARCATSubSub1"/>
        <w:numPr>
          <w:ilvl w:val="4"/>
          <w:numId w:val="1"/>
        </w:numPr>
        <w:rPr/>
      </w:pPr>
      <w:r>
        <w:rPr/>
        <w:t>Horn: 24 Vac. Remote. NEMA 4x.</w:t>
      </w:r>
    </w:p>
    <w:p w:rsidR="ABFFABFF" w:rsidRDefault="ABFFABFF" w:rsidP="ABFFABFF">
      <w:pPr>
        <w:pStyle w:val="ARCATSubSub2"/>
        <w:numPr>
          <w:ilvl w:val="5"/>
          <w:numId w:val="1"/>
        </w:numPr>
        <w:rPr/>
      </w:pPr>
      <w:r>
        <w:rPr/>
        <w:t>Function: ________.</w:t>
      </w:r>
    </w:p>
    <w:p w:rsidR="ABFFABFF" w:rsidRDefault="ABFFABFF" w:rsidP="ABFFABFF">
      <w:pPr>
        <w:pStyle w:val="ARCATSubSub1"/>
        <w:numPr>
          <w:ilvl w:val="4"/>
          <w:numId w:val="1"/>
        </w:numPr>
        <w:rPr/>
      </w:pPr>
      <w:r>
        <w:rPr/>
        <w:t>Strobe Light: 24 Vac. Remote. Color: Amber.</w:t>
      </w:r>
    </w:p>
    <w:p w:rsidR="ABFFABFF" w:rsidRDefault="ABFFABFF" w:rsidP="ABFFABFF">
      <w:pPr>
        <w:pStyle w:val="ARCATSubSub1"/>
        <w:numPr>
          <w:ilvl w:val="4"/>
          <w:numId w:val="1"/>
        </w:numPr>
        <w:rPr/>
      </w:pPr>
      <w:r>
        <w:rPr/>
        <w:t>Orange Flashing Light: 24 V. Remote. Color: Amber. NEMA 12.</w:t>
      </w:r>
    </w:p>
    <w:p w:rsidR="ABFFABFF" w:rsidRDefault="ABFFABFF" w:rsidP="ABFFABFF">
      <w:pPr>
        <w:pStyle w:val="ARCATSubSub2"/>
        <w:numPr>
          <w:ilvl w:val="5"/>
          <w:numId w:val="1"/>
        </w:numPr>
        <w:rPr/>
      </w:pPr>
      <w:r>
        <w:rPr/>
        <w:t>Activates during opening and closing of door.</w:t>
      </w:r>
    </w:p>
    <w:p w:rsidR="ABFFABFF" w:rsidRDefault="ABFFABFF" w:rsidP="ABFFABFF">
      <w:pPr>
        <w:pStyle w:val="ARCATSubSub3"/>
        <w:numPr>
          <w:ilvl w:val="6"/>
          <w:numId w:val="1"/>
        </w:numPr>
        <w:rPr/>
      </w:pPr>
      <w:r>
        <w:rPr/>
        <w:t>Warning before closing.</w:t>
      </w:r>
    </w:p>
    <w:p w:rsidR="ABFFABFF" w:rsidRDefault="ABFFABFF" w:rsidP="ABFFABFF">
      <w:pPr>
        <w:pStyle w:val="ARCATSubSub3"/>
        <w:numPr>
          <w:ilvl w:val="6"/>
          <w:numId w:val="1"/>
        </w:numPr>
        <w:rPr/>
      </w:pPr>
      <w:r>
        <w:rPr/>
        <w:t>Door Opening: Two orange lights activate.</w:t>
      </w:r>
    </w:p>
    <w:p w:rsidR="ABFFABFF" w:rsidRDefault="ABFFABFF" w:rsidP="ABFFABFF">
      <w:pPr>
        <w:pStyle w:val="ARCATSubSub3"/>
        <w:numPr>
          <w:ilvl w:val="6"/>
          <w:numId w:val="1"/>
        </w:numPr>
        <w:rPr/>
      </w:pPr>
      <w:r>
        <w:rPr/>
        <w:t>Door is Fully Opened: Orange lights cut off.</w:t>
      </w:r>
    </w:p>
    <w:p w:rsidR="ABFFABFF" w:rsidRDefault="ABFFABFF" w:rsidP="ABFFABFF">
      <w:pPr>
        <w:pStyle w:val="ARCATSubSub3"/>
        <w:numPr>
          <w:ilvl w:val="6"/>
          <w:numId w:val="1"/>
        </w:numPr>
        <w:rPr/>
      </w:pPr>
      <w:r>
        <w:rPr/>
        <w:t>Door Closing: Lights activate for two seconds (adjustable) before door begins to close. Lights remain active without interruption until door is completely closed.</w:t>
      </w:r>
    </w:p>
    <w:p w:rsidR="ABFFABFF" w:rsidRDefault="ABFFABFF" w:rsidP="ABFFABFF">
      <w:pPr>
        <w:pStyle w:val="ARCATSubSub1"/>
        <w:numPr>
          <w:ilvl w:val="4"/>
          <w:numId w:val="1"/>
        </w:numPr>
        <w:rPr/>
      </w:pPr>
      <w:r>
        <w:rPr/>
        <w:t>Traffic Lights: 24 Vac. LED Green and Red. Set.</w:t>
      </w:r>
    </w:p>
    <w:p w:rsidR="ABFFABFF" w:rsidRDefault="ABFFABFF" w:rsidP="ABFFABFF">
      <w:pPr>
        <w:pStyle w:val="ARCATSubSub1"/>
        <w:numPr>
          <w:ilvl w:val="4"/>
          <w:numId w:val="1"/>
        </w:numPr>
        <w:rPr/>
      </w:pPr>
      <w:r>
        <w:rPr/>
        <w:t>SafePass LED Signaling System as an accessory for any Albany door.</w:t>
      </w:r>
    </w:p>
    <w:p w:rsidR="ABFFABFF" w:rsidRDefault="ABFFABFF" w:rsidP="ABFFABFF">
      <w:pPr>
        <w:pStyle w:val="ARCATSubSub2"/>
        <w:numPr>
          <w:ilvl w:val="5"/>
          <w:numId w:val="1"/>
        </w:numPr>
        <w:rPr/>
      </w:pPr>
      <w:r>
        <w:rPr/>
        <w:t>Available with 2 or 4 light bars.</w:t>
      </w:r>
    </w:p>
    <w:p w:rsidR="ABFFABFF" w:rsidRDefault="ABFFABFF" w:rsidP="ABFFABFF">
      <w:pPr>
        <w:pStyle w:val="ARCATSubSub1"/>
        <w:numPr>
          <w:ilvl w:val="4"/>
          <w:numId w:val="1"/>
        </w:numPr>
        <w:rPr/>
      </w:pPr>
      <w:r>
        <w:rPr/>
        <w:t>Airlock Function: Can only be achieved between multiple Albany doors.</w:t>
      </w:r>
    </w:p>
    <w:p w:rsidR="ABFFABFF" w:rsidRDefault="ABFFABFF" w:rsidP="ABFFABFF">
      <w:pPr>
        <w:pStyle w:val="ARCATSubSub2"/>
        <w:numPr>
          <w:ilvl w:val="5"/>
          <w:numId w:val="1"/>
        </w:numPr>
        <w:rPr/>
      </w:pPr>
      <w:r>
        <w:rPr/>
        <w:t>Each Door: Will have its own control box and opening commands.</w:t>
      </w:r>
    </w:p>
    <w:p w:rsidR="ABFFABFF" w:rsidRDefault="ABFFABFF" w:rsidP="ABFFABFF">
      <w:pPr>
        <w:pStyle w:val="ARCATSubSub2"/>
        <w:numPr>
          <w:ilvl w:val="5"/>
          <w:numId w:val="1"/>
        </w:numPr>
        <w:rPr/>
      </w:pPr>
      <w:r>
        <w:rPr/>
        <w:t>Either Door: Will only open when the companion door is closed.</w:t>
      </w:r>
    </w:p>
    <w:p w:rsidR="ABFFABFF" w:rsidRDefault="ABFFABFF" w:rsidP="ABFFABFF">
      <w:pPr>
        <w:pStyle w:val="ARCATSubSub2"/>
        <w:numPr>
          <w:ilvl w:val="5"/>
          <w:numId w:val="1"/>
        </w:numPr>
        <w:rPr/>
      </w:pPr>
      <w:r>
        <w:rPr/>
        <w:t>Any two doors used in the airlock function do not accommodate equal control boxes.</w:t>
      </w:r>
    </w:p>
    <w:p w:rsidR="ABFFABFF" w:rsidRDefault="ABFFABFF" w:rsidP="ABFFABFF">
      <w:pPr>
        <w:pStyle w:val="ARCATSubSub2"/>
        <w:numPr>
          <w:ilvl w:val="5"/>
          <w:numId w:val="1"/>
        </w:numPr>
        <w:rPr/>
      </w:pPr>
      <w:r>
        <w:rPr/>
        <w:t>One is a slave to the other and programmed differently.</w:t>
      </w:r>
    </w:p>
    <w:p w:rsidR="ABFFABFF" w:rsidRDefault="ABFFABFF" w:rsidP="ABFFABFF">
      <w:pPr>
        <w:pStyle w:val="ARCATSubSub2"/>
        <w:numPr>
          <w:ilvl w:val="5"/>
          <w:numId w:val="1"/>
        </w:numPr>
        <w:rPr/>
      </w:pPr>
      <w:r>
        <w:rPr/>
        <w:t>During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5.8 psi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Curtain, 27 oz: Extra stiffeners spaced approx. 30 inches (762 mm); standard.</w:t>
      </w:r>
    </w:p>
    <w:p w:rsidR="ABFFABFF" w:rsidRDefault="ABFFABFF" w:rsidP="ABFFABFF">
      <w:pPr>
        <w:pStyle w:val="ARCATSubSub1"/>
        <w:numPr>
          <w:ilvl w:val="4"/>
          <w:numId w:val="1"/>
        </w:numPr>
        <w:rPr/>
      </w:pPr>
      <w:r>
        <w:rPr/>
        <w:t>Curtain, 27 oz: Extra stiffeners spaced approx. 20 inches (508 mm).</w:t>
      </w:r>
    </w:p>
    <w:p>
      <w:pPr>
        <w:pStyle w:val="ARCATnote"/>
        <w:rPr/>
      </w:pPr>
      <w:r>
        <w:rPr/>
        <w:t>** NOTE TO SPECIFIER ** Delete article if not required.</w:t>
      </w:r>
    </w:p>
    <w:p w:rsidR="ABFFABFF" w:rsidRDefault="ABFFABFF" w:rsidP="ABFFABFF">
      <w:pPr>
        <w:pStyle w:val="ARCATArticle"/>
        <w:numPr>
          <w:ilvl w:val="1"/>
          <w:numId w:val="1"/>
        </w:numPr>
        <w:rPr/>
      </w:pPr>
      <w:r>
        <w:rPr/>
        <w:t>HIGH-SPEED, HEAVY-DUTY INTERIOR AND EXTERIOR ROLL UP DOORS </w:t>
      </w:r>
    </w:p>
    <w:p>
      <w:pPr>
        <w:pStyle w:val="ARCATnote"/>
        <w:rPr/>
      </w:pPr>
      <w:r>
        <w:rPr/>
        <w:t>** NOTE TO SPECIFIER ** Albany HS8010P and Albany HS8020P high-speed doors are designed for exterior and interior openings in medium-sized heavy-duty operations. The Albany HS series doors feature a flexible door curtain for maximum safety, tight seals for protection against humidity, dust and dirt, fast speeds for improved traffic flow, and a unique direct drive system for smooth, consistent operation.</w:t>
      </w:r>
    </w:p>
    <w:p w:rsidR="ABFFABFF" w:rsidRDefault="ABFFABFF" w:rsidP="ABFFABFF">
      <w:pPr>
        <w:pStyle w:val="ARCATParagraph"/>
        <w:numPr>
          <w:ilvl w:val="2"/>
          <w:numId w:val="1"/>
        </w:numPr>
        <w:rPr/>
      </w:pPr>
      <w:r>
        <w:rPr/>
        <w:t>The Albany HS8010P and Albany HS8020P high-speed doors provide superior protection and improved efficiency for personnel and equipment. The flexible door curtain is designed without rigid components and features a soft bottom edge that yields when contacted, eliminating damage to products and protecting workers from injury. Fast openings speeds of up to 96 inches per second also ensure efficient operations in high traffic environments. Delete basis of design options not required.</w:t>
      </w:r>
    </w:p>
    <w:p w:rsidR="ABFFABFF" w:rsidRDefault="ABFFABFF" w:rsidP="ABFFABFF">
      <w:pPr>
        <w:pStyle w:val="ARCATParagraph"/>
        <w:numPr>
          <w:ilvl w:val="2"/>
          <w:numId w:val="1"/>
        </w:numPr>
        <w:rPr/>
      </w:pPr>
      <w:r>
        <w:rPr/>
        <w:t>Basis of Design: Model HS8010P.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95 mph (152.9 kph).</w:t>
      </w:r>
    </w:p>
    <w:p w:rsidR="ABFFABFF" w:rsidRDefault="ABFFABFF" w:rsidP="ABFFABFF">
      <w:pPr>
        <w:pStyle w:val="ARCATSubSub1"/>
        <w:numPr>
          <w:ilvl w:val="4"/>
          <w:numId w:val="1"/>
        </w:numPr>
        <w:rPr/>
      </w:pPr>
      <w:r>
        <w:rPr/>
        <w:t>Static Pressure Load: Up to 23 psf (1.10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3 mm thick galvanized steel tubes.</w:t>
      </w:r>
    </w:p>
    <w:p w:rsidR="ABFFABFF" w:rsidRDefault="ABFFABFF" w:rsidP="ABFFABFF">
      <w:pPr>
        <w:pStyle w:val="ARCATSubSub2"/>
        <w:numPr>
          <w:ilvl w:val="5"/>
          <w:numId w:val="1"/>
        </w:numPr>
        <w:rPr/>
      </w:pPr>
      <w:r>
        <w:rPr/>
        <w:t>Side Columns: Are part of frame containing the header box.</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rsidR="ABFFABFF" w:rsidRDefault="ABFFABFF" w:rsidP="ABFFABFF">
      <w:pPr>
        <w:pStyle w:val="ARCATParagraph"/>
        <w:numPr>
          <w:ilvl w:val="2"/>
          <w:numId w:val="1"/>
        </w:numPr>
        <w:rPr/>
      </w:pPr>
      <w:r>
        <w:rPr/>
        <w:t>Basis of Design: Model HS8020P.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110 mph (177 kph).</w:t>
      </w:r>
    </w:p>
    <w:p w:rsidR="ABFFABFF" w:rsidRDefault="ABFFABFF" w:rsidP="ABFFABFF">
      <w:pPr>
        <w:pStyle w:val="ARCATSubSub1"/>
        <w:numPr>
          <w:ilvl w:val="4"/>
          <w:numId w:val="1"/>
        </w:numPr>
        <w:rPr/>
      </w:pPr>
      <w:r>
        <w:rPr/>
        <w:t>Static Pressure Load: Up to 32 psf (1.53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0.118 inch (3 mm) thick galvanized steel tubes. </w:t>
      </w:r>
    </w:p>
    <w:p w:rsidR="ABFFABFF" w:rsidRDefault="ABFFABFF" w:rsidP="ABFFABFF">
      <w:pPr>
        <w:pStyle w:val="ARCATSubSub2"/>
        <w:numPr>
          <w:ilvl w:val="5"/>
          <w:numId w:val="1"/>
        </w:numPr>
        <w:rPr/>
      </w:pPr>
      <w:r>
        <w:rPr/>
        <w:t>Side Columns: Are part of frame containing the header box. </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 </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pPr>
        <w:pStyle w:val="ARCATnote"/>
        <w:rPr/>
      </w:pPr>
      <w:r>
        <w:rPr/>
        <w:t>** NOTE TO SPECIFIER ** Delete article if not required.</w:t>
      </w:r>
    </w:p>
    <w:p w:rsidR="ABFFABFF" w:rsidRDefault="ABFFABFF" w:rsidP="ABFFABFF">
      <w:pPr>
        <w:pStyle w:val="ARCATArticle"/>
        <w:numPr>
          <w:ilvl w:val="1"/>
          <w:numId w:val="1"/>
        </w:numPr>
        <w:rPr/>
      </w:pPr>
      <w:r>
        <w:rPr/>
        <w:t>EXTERIOR HIGH-SPEED ROLL UP DOORS</w:t>
      </w:r>
    </w:p>
    <w:p>
      <w:pPr>
        <w:pStyle w:val="ARCATnote"/>
        <w:rPr/>
      </w:pPr>
      <w:r>
        <w:rPr/>
        <w:t>** NOTE TO SPECIFIER ** The Albany UltraFast delivers high speeds of up to 60 inches per second and a superior design for optimal productivity, reliability, and safety.</w:t>
      </w:r>
    </w:p>
    <w:p w:rsidR="ABFFABFF" w:rsidRDefault="ABFFABFF" w:rsidP="ABFFABFF">
      <w:pPr>
        <w:pStyle w:val="ARCATParagraph"/>
        <w:numPr>
          <w:ilvl w:val="2"/>
          <w:numId w:val="1"/>
        </w:numPr>
        <w:rPr/>
      </w:pPr>
      <w:r>
        <w:rPr/>
        <w:t>Fast speeds and a true breakaway bottom beam provides efficiency for high traffic areas. High wind load resistance and tight seals provide protection for exterior applications. Albany is part of the global 4Front Engineered Solutions business in entrance automation. The Albany UltraFast saves on energy costs, increases productivity and keeps workers safe.</w:t>
      </w:r>
    </w:p>
    <w:p w:rsidR="ABFFABFF" w:rsidRDefault="ABFFABFF" w:rsidP="ABFFABFF">
      <w:pPr>
        <w:pStyle w:val="ARCATParagraph"/>
        <w:numPr>
          <w:ilvl w:val="2"/>
          <w:numId w:val="1"/>
        </w:numPr>
        <w:rPr/>
      </w:pPr>
      <w:r>
        <w:rPr/>
        <w:t>Basis of Design: RapidRoll UlfraFast as manufactured by Albany Doors.</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60 inches (1524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Max Height 16 ft. (4,876 mm).</w:t>
      </w:r>
    </w:p>
    <w:p w:rsidR="ABFFABFF" w:rsidRDefault="ABFFABFF" w:rsidP="ABFFABFF">
      <w:pPr>
        <w:pStyle w:val="ARCATSubSub1"/>
        <w:numPr>
          <w:ilvl w:val="4"/>
          <w:numId w:val="1"/>
        </w:numPr>
        <w:rPr/>
      </w:pPr>
      <w:r>
        <w:rPr/>
        <w:t>Max Width 16 ft. (4,876 mm).</w:t>
      </w:r>
    </w:p>
    <w:p w:rsidR="ABFFABFF" w:rsidRDefault="ABFFABFF" w:rsidP="ABFFABFF">
      <w:pPr>
        <w:pStyle w:val="ARCATSubSub1"/>
        <w:numPr>
          <w:ilvl w:val="4"/>
          <w:numId w:val="1"/>
        </w:numPr>
        <w:rPr/>
      </w:pPr>
      <w:r>
        <w:rPr/>
        <w:t>Min Height 7 ft. (2,133 mm).</w:t>
      </w:r>
    </w:p>
    <w:p w:rsidR="ABFFABFF" w:rsidRDefault="ABFFABFF" w:rsidP="ABFFABFF">
      <w:pPr>
        <w:pStyle w:val="ARCATSubSub1"/>
        <w:numPr>
          <w:ilvl w:val="4"/>
          <w:numId w:val="1"/>
        </w:numPr>
        <w:rPr/>
      </w:pPr>
      <w:r>
        <w:rPr/>
        <w:t>Min Width 3 ft. (914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Safety Light Curtain: Full through-beam light curtain up to six feet tall.</w:t>
      </w:r>
    </w:p>
    <w:p w:rsidR="ABFFABFF" w:rsidRDefault="ABFFABFF" w:rsidP="ABFFABFF">
      <w:pPr>
        <w:pStyle w:val="ARCATSubSub1"/>
        <w:numPr>
          <w:ilvl w:val="4"/>
          <w:numId w:val="1"/>
        </w:numPr>
        <w:rPr/>
      </w:pPr>
      <w:r>
        <w:rPr/>
        <w:t>Wireless Safety System: No coil cords.</w:t>
      </w:r>
    </w:p>
    <w:p w:rsidR="ABFFABFF" w:rsidRDefault="ABFFABFF" w:rsidP="ABFFABFF">
      <w:pPr>
        <w:pStyle w:val="ARCATSubSub1"/>
        <w:numPr>
          <w:ilvl w:val="4"/>
          <w:numId w:val="1"/>
        </w:numPr>
        <w:rPr/>
      </w:pPr>
      <w:r>
        <w:rPr/>
        <w:t>Bottom Beam Padded: Soft bottom bar has fail-safe electric safety edge.</w:t>
      </w:r>
    </w:p>
    <w:p w:rsidR="ABFFABFF" w:rsidRDefault="ABFFABFF" w:rsidP="ABFFABFF">
      <w:pPr>
        <w:pStyle w:val="ARCATSubSub1"/>
        <w:numPr>
          <w:ilvl w:val="4"/>
          <w:numId w:val="1"/>
        </w:numPr>
        <w:rPr/>
      </w:pPr>
      <w:r>
        <w:rPr/>
        <w:t>Egress Safety System: Break release raises door during power outage.</w:t>
      </w:r>
    </w:p>
    <w:p w:rsidR="ABFFABFF" w:rsidRDefault="ABFFABFF" w:rsidP="ABFFABFF">
      <w:pPr>
        <w:pStyle w:val="ARCATSubPara"/>
        <w:numPr>
          <w:ilvl w:val="3"/>
          <w:numId w:val="1"/>
        </w:numPr>
        <w:rPr/>
      </w:pPr>
      <w:r>
        <w:rPr/>
        <w:t>Door Panel:</w:t>
      </w:r>
    </w:p>
    <w:p>
      <w:pPr>
        <w:pStyle w:val="ARCATnote"/>
        <w:rPr/>
      </w:pPr>
      <w:r>
        <w:rPr/>
        <w:t>** NOTE TO SPECIFIER ** Delete material option not required. PVC is standard.</w:t>
      </w:r>
    </w:p>
    <w:p w:rsidR="ABFFABFF" w:rsidRDefault="ABFFABFF" w:rsidP="ABFFABFF">
      <w:pPr>
        <w:pStyle w:val="ARCATSubSub1"/>
        <w:numPr>
          <w:ilvl w:val="4"/>
          <w:numId w:val="1"/>
        </w:numPr>
        <w:rPr/>
      </w:pPr>
      <w:r>
        <w:rPr/>
        <w:t>Material: 2-ply Woven monofilament polyester impregnated PVC.</w:t>
      </w:r>
    </w:p>
    <w:p w:rsidR="ABFFABFF" w:rsidRDefault="ABFFABFF" w:rsidP="ABFFABFF">
      <w:pPr>
        <w:pStyle w:val="ARCATSubSub1"/>
        <w:numPr>
          <w:ilvl w:val="4"/>
          <w:numId w:val="1"/>
        </w:numPr>
        <w:rPr/>
      </w:pPr>
      <w:r>
        <w:rPr/>
        <w:t>Material: Vinyl. 40 oz replaceable panel.</w:t>
      </w:r>
    </w:p>
    <w:p w:rsidR="ABFFABFF" w:rsidRDefault="ABFFABFF" w:rsidP="ABFFABFF">
      <w:pPr>
        <w:pStyle w:val="ARCATSubSub1"/>
        <w:numPr>
          <w:ilvl w:val="4"/>
          <w:numId w:val="1"/>
        </w:numPr>
        <w:rPr/>
      </w:pPr>
      <w:r>
        <w:rPr/>
        <w:t>Full Width Vision Panel: Full door width x 30 inch (762 mm) high PVC vision panel.</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Rolltex Premium. Manufactured by ASSA ABLOY for the Albany brand.</w:t>
      </w:r>
    </w:p>
    <w:p w:rsidR="ABFFABFF" w:rsidRDefault="ABFFABFF" w:rsidP="ABFFABFF">
      <w:pPr>
        <w:pStyle w:val="ARCATSubSub1"/>
        <w:numPr>
          <w:ilvl w:val="4"/>
          <w:numId w:val="1"/>
        </w:numPr>
        <w:rPr/>
      </w:pPr>
      <w:r>
        <w:rPr/>
        <w:t>Full Width Screen Panel.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Self-supporting 5 x 6 inch (127 x 152 mm) aluminum.</w:t>
      </w:r>
    </w:p>
    <w:p w:rsidR="ABFFABFF" w:rsidRDefault="ABFFABFF" w:rsidP="ABFFABFF">
      <w:pPr>
        <w:pStyle w:val="ARCATSubSub1"/>
        <w:numPr>
          <w:ilvl w:val="4"/>
          <w:numId w:val="1"/>
        </w:numPr>
        <w:rPr/>
      </w:pPr>
      <w:r>
        <w:rPr/>
        <w:t>Breakaway Auto-Reset System Door: Automatically resets after impact.</w:t>
      </w:r>
    </w:p>
    <w:p w:rsidR="ABFFABFF" w:rsidRDefault="ABFFABFF" w:rsidP="ABFFABFF">
      <w:pPr>
        <w:pStyle w:val="ARCATSubSub2"/>
        <w:numPr>
          <w:ilvl w:val="5"/>
          <w:numId w:val="1"/>
        </w:numPr>
        <w:rPr/>
      </w:pPr>
      <w:r>
        <w:rPr/>
        <w:t>Breakaway Soft Bottom Bar: Soft, breakaway bottom bar automatically repairs itself after accidental impact and protects against injuries.</w:t>
      </w:r>
    </w:p>
    <w:p w:rsidR="ABFFABFF" w:rsidRDefault="ABFFABFF" w:rsidP="ABFFABFF">
      <w:pPr>
        <w:pStyle w:val="ARCATSubSub1"/>
        <w:numPr>
          <w:ilvl w:val="4"/>
          <w:numId w:val="1"/>
        </w:numPr>
        <w:rPr/>
      </w:pPr>
      <w:r>
        <w:rPr/>
        <w:t>Weather Seals: Sealing Double seals on top frame and side frames.</w:t>
      </w:r>
    </w:p>
    <w:p w:rsidR="ABFFABFF" w:rsidRDefault="ABFFABFF" w:rsidP="ABFFABFF">
      <w:pPr>
        <w:pStyle w:val="ARCATSubSub2"/>
        <w:numPr>
          <w:ilvl w:val="5"/>
          <w:numId w:val="1"/>
        </w:numPr>
        <w:rPr/>
      </w:pPr>
      <w:r>
        <w:rPr/>
        <w:t>Top frame and side frames seal when door is closed, reducing energy loss, and maintaining climate control.</w:t>
      </w:r>
    </w:p>
    <w:p>
      <w:pPr>
        <w:pStyle w:val="ARCATnote"/>
        <w:rPr/>
      </w:pPr>
      <w:r>
        <w:rPr/>
        <w:t>** NOTE TO SPECIFIER ** Covers are optional. Delete covers if not required.</w:t>
      </w:r>
    </w:p>
    <w:p w:rsidR="ABFFABFF" w:rsidRDefault="ABFFABFF" w:rsidP="ABFFABFF">
      <w:pPr>
        <w:pStyle w:val="ARCATSubSub1"/>
        <w:numPr>
          <w:ilvl w:val="4"/>
          <w:numId w:val="1"/>
        </w:numPr>
        <w:rPr/>
      </w:pPr>
      <w:r>
        <w:rPr/>
        <w:t>Covers: Optional: Top roll and motor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to 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3.0 Hp (2.24 kW), 3 phase, 50/60 Hz.</w:t>
      </w:r>
    </w:p>
    <w:p w:rsidR="ABFFABFF" w:rsidRDefault="ABFFABFF" w:rsidP="ABFFABFF">
      <w:pPr>
        <w:pStyle w:val="ARCATSubSub1"/>
        <w:numPr>
          <w:ilvl w:val="4"/>
          <w:numId w:val="1"/>
        </w:numPr>
        <w:rPr/>
      </w:pPr>
      <w:r>
        <w:rPr/>
        <w:t>Limits Adjustment : At keypad interface.</w:t>
      </w:r>
    </w:p>
    <w:p w:rsidR="ABFFABFF" w:rsidRDefault="ABFFABFF" w:rsidP="ABFFABFF">
      <w:pPr>
        <w:pStyle w:val="ARCATSubSub1"/>
        <w:numPr>
          <w:ilvl w:val="4"/>
          <w:numId w:val="1"/>
        </w:numPr>
        <w:rPr/>
      </w:pPr>
      <w:r>
        <w:rPr/>
        <w:t>Protection: NEMA 4.</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Wind Rib Reinforcement: 1.5 inch (38 mm) aluminum profiles.</w:t>
      </w:r>
    </w:p>
    <w:p w:rsidR="ABFFABFF" w:rsidRDefault="ABFFABFF" w:rsidP="ABFFABFF">
      <w:pPr>
        <w:pStyle w:val="ARCATSubSub1"/>
        <w:numPr>
          <w:ilvl w:val="4"/>
          <w:numId w:val="1"/>
        </w:numPr>
        <w:rPr/>
      </w:pPr>
      <w:r>
        <w:rPr/>
        <w:t>High Wind Applications: 4 inch (102 mm) high strength aluminum profiles.</w:t>
      </w:r>
    </w:p>
    <w:p w:rsidR="ABFFABFF" w:rsidRDefault="ABFFABFF" w:rsidP="ABFFABFF">
      <w:pPr>
        <w:pStyle w:val="ARCATSubSub1"/>
        <w:numPr>
          <w:ilvl w:val="4"/>
          <w:numId w:val="1"/>
        </w:numPr>
        <w:rPr/>
      </w:pPr>
      <w:r>
        <w:rPr/>
        <w:t>Wind Rating: Wind class 2,</w:t>
      </w:r>
    </w:p>
    <w:p>
      <w:pPr>
        <w:pStyle w:val="ARCATnote"/>
        <w:rPr/>
      </w:pPr>
      <w:r>
        <w:rPr/>
        <w:t>** NOTE TO SPECIFIER ** Delete article if not required.</w:t>
      </w:r>
    </w:p>
    <w:p w:rsidR="ABFFABFF" w:rsidRDefault="ABFFABFF" w:rsidP="ABFFABFF">
      <w:pPr>
        <w:pStyle w:val="ARCATArticle"/>
        <w:numPr>
          <w:ilvl w:val="1"/>
          <w:numId w:val="1"/>
        </w:numPr>
        <w:rPr/>
      </w:pPr>
      <w:r>
        <w:rPr/>
        <w:t>RIGID EXTERIOR DOORS</w:t>
      </w:r>
    </w:p>
    <w:p>
      <w:pPr>
        <w:pStyle w:val="ARCATnote"/>
        <w:rPr/>
      </w:pPr>
      <w:r>
        <w:rPr/>
        <w:t>** NOTE TO SPECIFIER ** With bold, sleek styling, the Albany RR3000 is constructed of low-profile, anodized, double-walled aluminum for durability, security, and smooth performance. Rapid opening speeds and innovative mechanical design lets traffic and materials get in and out quickly, easily, and safely, without waiting for the door to open or close. Delete if not required.</w:t>
      </w:r>
    </w:p>
    <w:p w:rsidR="ABFFABFF" w:rsidRDefault="ABFFABFF" w:rsidP="ABFFABFF">
      <w:pPr>
        <w:pStyle w:val="ARCATParagraph"/>
        <w:numPr>
          <w:ilvl w:val="2"/>
          <w:numId w:val="1"/>
        </w:numPr>
        <w:rPr/>
      </w:pPr>
      <w:r>
        <w:rPr/>
        <w:t>Basis of Design: Model RR3000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pPr>
        <w:pStyle w:val="ARCATnote"/>
        <w:rPr/>
      </w:pPr>
      <w:r>
        <w:rPr/>
        <w:t>** NOTE TO SPECIFIER ** Delete door models not required.</w:t>
      </w:r>
    </w:p>
    <w:p w:rsidR="ABFFABFF" w:rsidRDefault="ABFFABFF" w:rsidP="ABFFABFF">
      <w:pPr>
        <w:pStyle w:val="ARCATSubPara"/>
        <w:numPr>
          <w:ilvl w:val="3"/>
          <w:numId w:val="1"/>
        </w:numPr>
        <w:rPr/>
      </w:pPr>
      <w:r>
        <w:rPr/>
        <w:t>Door Dimensions: RR3000R.</w:t>
      </w:r>
    </w:p>
    <w:p w:rsidR="ABFFABFF" w:rsidRDefault="ABFFABFF" w:rsidP="ABFFABFF">
      <w:pPr>
        <w:pStyle w:val="ARCATSubSub1"/>
        <w:numPr>
          <w:ilvl w:val="4"/>
          <w:numId w:val="1"/>
        </w:numPr>
        <w:rPr/>
      </w:pPr>
      <w:r>
        <w:rPr/>
        <w:t>Width: 7 ft to 20 ft (2,134 to 6096 mm).</w:t>
      </w:r>
    </w:p>
    <w:p w:rsidR="ABFFABFF" w:rsidRDefault="ABFFABFF" w:rsidP="ABFFABFF">
      <w:pPr>
        <w:pStyle w:val="ARCATSubSub1"/>
        <w:numPr>
          <w:ilvl w:val="4"/>
          <w:numId w:val="1"/>
        </w:numPr>
        <w:rPr/>
      </w:pPr>
      <w:r>
        <w:rPr/>
        <w:t>Height: 9 ft - 7.55 in (2,935 mm) maximum.</w:t>
      </w:r>
    </w:p>
    <w:p w:rsidR="ABFFABFF" w:rsidRDefault="ABFFABFF" w:rsidP="ABFFABFF">
      <w:pPr>
        <w:pStyle w:val="ARCATSubPara"/>
        <w:numPr>
          <w:ilvl w:val="3"/>
          <w:numId w:val="1"/>
        </w:numPr>
        <w:rPr/>
      </w:pPr>
      <w:r>
        <w:rPr/>
        <w:t>Door Dimensions: RR3000.</w:t>
      </w:r>
    </w:p>
    <w:p w:rsidR="ABFFABFF" w:rsidRDefault="ABFFABFF" w:rsidP="ABFFABFF">
      <w:pPr>
        <w:pStyle w:val="ARCATSubSub1"/>
        <w:numPr>
          <w:ilvl w:val="4"/>
          <w:numId w:val="1"/>
        </w:numPr>
        <w:rPr/>
      </w:pPr>
      <w:r>
        <w:rPr/>
        <w:t>Width: 7 ft to 16 ft - 4 inch (2,134 to 4978 mm).</w:t>
      </w:r>
    </w:p>
    <w:p w:rsidR="ABFFABFF" w:rsidRDefault="ABFFABFF" w:rsidP="ABFFABFF">
      <w:pPr>
        <w:pStyle w:val="ARCATSubSub1"/>
        <w:numPr>
          <w:ilvl w:val="4"/>
          <w:numId w:val="1"/>
        </w:numPr>
        <w:rPr/>
      </w:pPr>
      <w:r>
        <w:rPr/>
        <w:t>Height: 16 ft - 2.29 in. (4,935 mm) maximum.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pPr>
        <w:pStyle w:val="ARCATnote"/>
        <w:rPr/>
      </w:pPr>
      <w:r>
        <w:rPr/>
        <w:t>** NOTE TO SPECIFIER ** The following two paragraphs are optional. Delete options not required. </w:t>
      </w:r>
    </w:p>
    <w:p w:rsidR="ABFFABFF" w:rsidRDefault="ABFFABFF" w:rsidP="ABFFABFF">
      <w:pPr>
        <w:pStyle w:val="ARCATSubSub1"/>
        <w:numPr>
          <w:ilvl w:val="4"/>
          <w:numId w:val="1"/>
        </w:numPr>
        <w:rPr/>
      </w:pPr>
      <w:r>
        <w:rPr/>
        <w:t>Insulated panels.</w:t>
      </w:r>
    </w:p>
    <w:p w:rsidR="ABFFABFF" w:rsidRDefault="ABFFABFF" w:rsidP="ABFFABFF">
      <w:pPr>
        <w:pStyle w:val="ARCATSubSub1"/>
        <w:numPr>
          <w:ilvl w:val="4"/>
          <w:numId w:val="1"/>
        </w:numPr>
        <w:rPr/>
      </w:pPr>
      <w:r>
        <w:rPr/>
        <w:t>Ventilated panels.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The clear impact-resistant polycarbonate slats on the Albany RR3000 Vision door panel let in plenty of daylight for additional energy savings. Natural light creates a warm, high quality environment for both employees and customers. Plus, the vision panels provide a clear view of traffic on both sides of the door for increased safety. Delete if not required.</w:t>
      </w:r>
    </w:p>
    <w:p w:rsidR="ABFFABFF" w:rsidRDefault="ABFFABFF" w:rsidP="ABFFABFF">
      <w:pPr>
        <w:pStyle w:val="ARCATParagraph"/>
        <w:numPr>
          <w:ilvl w:val="2"/>
          <w:numId w:val="1"/>
        </w:numPr>
        <w:rPr/>
      </w:pPr>
      <w:r>
        <w:rPr/>
        <w:t>Basis of Design: Model RR3000 Vision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rsidR="ABFFABFF" w:rsidRDefault="ABFFABFF" w:rsidP="ABFFABFF">
      <w:pPr>
        <w:pStyle w:val="ARCATSubPara"/>
        <w:numPr>
          <w:ilvl w:val="3"/>
          <w:numId w:val="1"/>
        </w:numPr>
        <w:rPr/>
      </w:pPr>
      <w:r>
        <w:rPr/>
        <w:t>Door Dimensions: RR3000 Vision.</w:t>
      </w:r>
    </w:p>
    <w:p w:rsidR="ABFFABFF" w:rsidRDefault="ABFFABFF" w:rsidP="ABFFABFF">
      <w:pPr>
        <w:pStyle w:val="ARCATSubSub1"/>
        <w:numPr>
          <w:ilvl w:val="4"/>
          <w:numId w:val="1"/>
        </w:numPr>
        <w:rPr/>
      </w:pPr>
      <w:r>
        <w:rPr/>
        <w:t>Width: 7 to 18 ft (2,134 x 5,486 mm).</w:t>
      </w:r>
    </w:p>
    <w:p w:rsidR="ABFFABFF" w:rsidRDefault="ABFFABFF" w:rsidP="ABFFABFF">
      <w:pPr>
        <w:pStyle w:val="ARCATSubSub1"/>
        <w:numPr>
          <w:ilvl w:val="4"/>
          <w:numId w:val="1"/>
        </w:numPr>
        <w:rPr/>
      </w:pPr>
      <w:r>
        <w:rPr/>
        <w:t>Height: 16 ft - 2.29 in. (4,935 mm).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Sub1"/>
        <w:numPr>
          <w:ilvl w:val="4"/>
          <w:numId w:val="1"/>
        </w:numPr>
        <w:rPr/>
      </w:pPr>
      <w:r>
        <w:rPr/>
        <w:t>Vision panels: Clear impact-resistant polycarbonate slats let in daylight for additional energy savings and provide a clear view of traffic on both sides of door for increased safety.</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Delete article if not required.</w:t>
      </w:r>
    </w:p>
    <w:p w:rsidR="ABFFABFF" w:rsidRDefault="ABFFABFF" w:rsidP="ABFFABFF">
      <w:pPr>
        <w:pStyle w:val="ARCATArticle"/>
        <w:numPr>
          <w:ilvl w:val="1"/>
          <w:numId w:val="1"/>
        </w:numPr>
        <w:rPr/>
      </w:pPr>
      <w:r>
        <w:rPr/>
        <w:t>RUBBER EXTERIOR DOORS </w:t>
      </w:r>
    </w:p>
    <w:p>
      <w:pPr>
        <w:pStyle w:val="ARCATnote"/>
        <w:rPr/>
      </w:pPr>
      <w:r>
        <w:rPr/>
        <w:t>** NOTE TO SPECIFIER ** When the going gets tough, you need the Albany UltraTough high-performance door. The Albany UltraTough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UltraTough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36 inches (914 mm) per second; size dependent.</w:t>
      </w:r>
    </w:p>
    <w:p w:rsidR="ABFFABFF" w:rsidRDefault="ABFFABFF" w:rsidP="ABFFABFF">
      <w:pPr>
        <w:pStyle w:val="ARCATSubSub1"/>
        <w:numPr>
          <w:ilvl w:val="4"/>
          <w:numId w:val="1"/>
        </w:numPr>
        <w:rPr/>
      </w:pPr>
      <w:r>
        <w:rPr/>
        <w:t>Counterbalanced System: 60 inches (1524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8 to 30 ft (2438 to 9144 mm).</w:t>
      </w:r>
    </w:p>
    <w:p w:rsidR="ABFFABFF" w:rsidRDefault="ABFFABFF" w:rsidP="ABFFABFF">
      <w:pPr>
        <w:pStyle w:val="ARCATSubSub1"/>
        <w:numPr>
          <w:ilvl w:val="4"/>
          <w:numId w:val="1"/>
        </w:numPr>
        <w:rPr/>
      </w:pPr>
      <w:r>
        <w:rPr/>
        <w:t>Height: 8 to 30 ft (2438 to 9144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Counterbalanced Systems: 100,000 cycle torsion springs.</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 inch (102 mm) diameter. Length: 134 inch (3404).</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Limited Warranty: 5 year or 1,000,000 cycles.</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When the going gets tough, you need the Albany RR1500 Tough high-performance door. The Albany RR1500 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RR1500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48 inches (1219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5 to 24 ft (1524 to 7315 mm).</w:t>
      </w:r>
    </w:p>
    <w:p w:rsidR="ABFFABFF" w:rsidRDefault="ABFFABFF" w:rsidP="ABFFABFF">
      <w:pPr>
        <w:pStyle w:val="ARCATSubSub1"/>
        <w:numPr>
          <w:ilvl w:val="4"/>
          <w:numId w:val="1"/>
        </w:numPr>
        <w:rPr/>
      </w:pPr>
      <w:r>
        <w:rPr/>
        <w:t>Height: 5 to 20 ft (1524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pPr>
        <w:pStyle w:val="ARCATnote"/>
        <w:rPr/>
      </w:pPr>
      <w:r>
        <w:rPr/>
        <w:t>** NOTE TO SPECIFIER ** Delete PLC controller options not required.</w:t>
      </w:r>
    </w:p>
    <w:p w:rsidR="ABFFABFF" w:rsidRDefault="ABFFABFF" w:rsidP="ABFFABFF">
      <w:pPr>
        <w:pStyle w:val="ARCATSubSub1"/>
        <w:numPr>
          <w:ilvl w:val="4"/>
          <w:numId w:val="1"/>
        </w:numPr>
        <w:rPr/>
      </w:pPr>
      <w:r>
        <w:rPr/>
        <w:t>Controller: ACS100. VFD system.</w:t>
      </w:r>
    </w:p>
    <w:p w:rsidR="ABFFABFF" w:rsidRDefault="ABFFABFF" w:rsidP="ABFFABFF">
      <w:pPr>
        <w:pStyle w:val="ARCATSubSub2"/>
        <w:numPr>
          <w:ilvl w:val="5"/>
          <w:numId w:val="1"/>
        </w:numPr>
        <w:rPr/>
      </w:pPr>
      <w:r>
        <w:rPr/>
        <w:t>Limited Warranty: 5 year or 1,000,000 cycle on RR1500 drive systems.</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From forklifts to heavy equipment, the Albany UltraBig high-speed rubber door handles openings as large as 50' x 35' with speed and reliability in the harshest environments.</w:t>
      </w:r>
    </w:p>
    <w:p w:rsidR="ABFFABFF" w:rsidRDefault="ABFFABFF" w:rsidP="ABFFABFF">
      <w:pPr>
        <w:pStyle w:val="ARCATParagraph"/>
        <w:numPr>
          <w:ilvl w:val="2"/>
          <w:numId w:val="1"/>
        </w:numPr>
        <w:rPr/>
      </w:pPr>
      <w:r>
        <w:rPr/>
        <w:t>Basis of Design: Ultrabig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Counterbalanced system: Opening up to 12 inches (305 mm) per sec;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30 ft, 1 inch to 50 ft (9169 to 15240 mm).</w:t>
      </w:r>
    </w:p>
    <w:p w:rsidR="ABFFABFF" w:rsidRDefault="ABFFABFF" w:rsidP="ABFFABFF">
      <w:pPr>
        <w:pStyle w:val="ARCATSubSub1"/>
        <w:numPr>
          <w:ilvl w:val="4"/>
          <w:numId w:val="1"/>
        </w:numPr>
        <w:rPr/>
      </w:pPr>
      <w:r>
        <w:rPr/>
        <w:t>Height: 30 ft, 1 inch to 35 ft (9169 to 10668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Failsafe auto stop and reverse self-monitoring safety edge.</w:t>
      </w:r>
    </w:p>
    <w:p w:rsidR="ABFFABFF" w:rsidRDefault="ABFFABFF" w:rsidP="ABFFABFF">
      <w:pPr>
        <w:pStyle w:val="ARCATSubPara"/>
        <w:numPr>
          <w:ilvl w:val="3"/>
          <w:numId w:val="1"/>
        </w:numPr>
        <w:rPr/>
      </w:pPr>
      <w:r>
        <w:rPr/>
        <w:t>Door Panel: Double layers of Styrene Butadiene Rubber (SBR) with polyester cord center MSHA curtain material.</w:t>
      </w:r>
    </w:p>
    <w:p w:rsidR="ABFFABFF" w:rsidRDefault="ABFFABFF" w:rsidP="ABFFABFF">
      <w:pPr>
        <w:pStyle w:val="ARCATSubSub1"/>
        <w:numPr>
          <w:ilvl w:val="4"/>
          <w:numId w:val="1"/>
        </w:numPr>
        <w:rPr/>
      </w:pPr>
      <w:r>
        <w:rPr/>
        <w:t>Breaking Strength: 1100 lbs per inch per ply.</w:t>
      </w:r>
    </w:p>
    <w:p w:rsidR="ABFFABFF" w:rsidRDefault="ABFFABFF" w:rsidP="ABFFABFF">
      <w:pPr>
        <w:pStyle w:val="ARCATSubSub1"/>
        <w:numPr>
          <w:ilvl w:val="4"/>
          <w:numId w:val="1"/>
        </w:numPr>
        <w:rPr/>
      </w:pPr>
      <w:r>
        <w:rPr/>
        <w:t>Operational Temperature Extremes: Minus 40 to 176 degrees F (Minus 40 to 80 degrees C.</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Wind Resistance: Continuous Windlock Up to 20 psf (0.96 kPa) at 128 mph (206 kph); near airtight seal.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Counterbalanced Systems: 50k cycle torsion springs.</w:t>
      </w:r>
    </w:p>
    <w:p w:rsidR="ABFFABFF" w:rsidRDefault="ABFFABFF" w:rsidP="ABFFABFF">
      <w:pPr>
        <w:pStyle w:val="ARCATSubSub1"/>
        <w:numPr>
          <w:ilvl w:val="4"/>
          <w:numId w:val="1"/>
        </w:numPr>
        <w:rPr/>
      </w:pPr>
      <w:r>
        <w:rPr/>
        <w:t>Side Frames: Heavy-duty steel, painted.</w:t>
      </w:r>
    </w:p>
    <w:p>
      <w:pPr>
        <w:pStyle w:val="ARCATnote"/>
        <w:rPr/>
      </w:pPr>
      <w:r>
        <w:rPr/>
        <w:t>** NOTE TO SPECIFIER ** Coating is optional Delete if not required.</w:t>
      </w:r>
    </w:p>
    <w:p w:rsidR="ABFFABFF" w:rsidRDefault="ABFFABFF" w:rsidP="ABFFABFF">
      <w:pPr>
        <w:pStyle w:val="ARCATSubSub2"/>
        <w:numPr>
          <w:ilvl w:val="5"/>
          <w:numId w:val="1"/>
        </w:numPr>
        <w:rPr/>
      </w:pPr>
      <w:r>
        <w:rPr/>
        <w:t>Corrosion and chemical resistant coating.</w:t>
      </w:r>
    </w:p>
    <w:p w:rsidR="ABFFABFF" w:rsidRDefault="ABFFABFF" w:rsidP="ABFFABFF">
      <w:pPr>
        <w:pStyle w:val="ARCATSubSub1"/>
        <w:numPr>
          <w:ilvl w:val="4"/>
          <w:numId w:val="1"/>
        </w:numPr>
        <w:rPr/>
      </w:pPr>
      <w:r>
        <w:rPr/>
        <w:t>Idler: 6 inch (152 mm) diameter. Wall Thickness: 1/4 inch (6).</w:t>
      </w:r>
    </w:p>
    <w:p w:rsidR="ABFFABFF" w:rsidRDefault="ABFFABFF" w:rsidP="ABFFABFF">
      <w:pPr>
        <w:pStyle w:val="ARCATSubSub1"/>
        <w:numPr>
          <w:ilvl w:val="4"/>
          <w:numId w:val="1"/>
        </w:numPr>
        <w:rPr/>
      </w:pPr>
      <w:r>
        <w:rPr/>
        <w:t>Door Roll: 12 inch (305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Hood.</w:t>
      </w:r>
    </w:p>
    <w:p w:rsidR="ABFFABFF" w:rsidRDefault="ABFFABFF" w:rsidP="ABFFABFF">
      <w:pPr>
        <w:pStyle w:val="ARCATSubSub1"/>
        <w:numPr>
          <w:ilvl w:val="4"/>
          <w:numId w:val="1"/>
        </w:numPr>
        <w:rPr/>
      </w:pPr>
      <w:r>
        <w:rPr/>
        <w:t>Windows: 10 x 18 inches (254 x 457 mm).</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PLC single speed.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3.7 kW, 3 phase, 60 Hz, 20 amps.</w:t>
      </w:r>
    </w:p>
    <w:p w:rsidR="ABFFABFF" w:rsidRDefault="ABFFABFF" w:rsidP="ABFFABFF">
      <w:pPr>
        <w:pStyle w:val="ARCATSubSub1"/>
        <w:numPr>
          <w:ilvl w:val="4"/>
          <w:numId w:val="1"/>
        </w:numPr>
        <w:rPr/>
      </w:pPr>
      <w:r>
        <w:rPr/>
        <w:t>Limits Adjustment: From drive.</w:t>
      </w:r>
    </w:p>
    <w:p w:rsidR="ABFFABFF" w:rsidRDefault="ABFFABFF" w:rsidP="ABFFABFF">
      <w:pPr>
        <w:pStyle w:val="ARCATSubSub1"/>
        <w:numPr>
          <w:ilvl w:val="4"/>
          <w:numId w:val="1"/>
        </w:numPr>
        <w:rPr/>
      </w:pPr>
      <w:r>
        <w:rPr/>
        <w:t>Protection: NEMA 4/12, IP-56.</w:t>
      </w:r>
    </w:p>
    <w:p>
      <w:pPr>
        <w:pStyle w:val="ARCATnote"/>
        <w:rPr/>
      </w:pPr>
      <w:r>
        <w:rPr/>
        <w:t>** NOTE TO SPECIFIER ** Delete article if not required.</w:t>
      </w:r>
    </w:p>
    <w:p w:rsidR="ABFFABFF" w:rsidRDefault="ABFFABFF" w:rsidP="ABFFABFF">
      <w:pPr>
        <w:pStyle w:val="ARCATArticle"/>
        <w:numPr>
          <w:ilvl w:val="1"/>
          <w:numId w:val="1"/>
        </w:numPr>
        <w:rPr/>
      </w:pPr>
      <w:r>
        <w:rPr/>
        <w:t>COLD STORAGE DOORS </w:t>
      </w:r>
    </w:p>
    <w:p>
      <w:pPr>
        <w:pStyle w:val="ARCATnote"/>
        <w:rPr/>
      </w:pPr>
      <w:r>
        <w:rPr/>
        <w:t>** NOTE TO SPECIFIER ** The Albany RR300 Chill and Albany RR300 Freeze combine fast speeds and a reliable thermal barrier to protect product quality in critical temperature zones. These innovative solutions eliminate the compromise between temperature control, energy costs and productivity.</w:t>
      </w:r>
    </w:p>
    <w:p w:rsidR="ABFFABFF" w:rsidRDefault="ABFFABFF" w:rsidP="ABFFABFF">
      <w:pPr>
        <w:pStyle w:val="ARCATParagraph"/>
        <w:numPr>
          <w:ilvl w:val="2"/>
          <w:numId w:val="1"/>
        </w:numPr>
        <w:rPr/>
      </w:pPr>
      <w:r>
        <w:rPr/>
        <w:t>The Albany RR300 Chill and Albany RR300 Freeze are specially designed to meet the unique needs of cold storage areas, which require an extremely durable and reliable door that can open and close hundreds of times a day, provide fast access and minimize ice and frost buildup. The Albany RR300 Chill and Albany RR300 Freeze are resilient solutions for frequent operation in challenging environments. They're outfitted with sophisticated cellular insulation which prevents ice and condensation build-up on the door panel.</w:t>
      </w:r>
    </w:p>
    <w:p w:rsidR="ABFFABFF" w:rsidRDefault="ABFFABFF" w:rsidP="ABFFABFF">
      <w:pPr>
        <w:pStyle w:val="ARCATParagraph"/>
        <w:numPr>
          <w:ilvl w:val="2"/>
          <w:numId w:val="1"/>
        </w:numPr>
        <w:rPr/>
      </w:pPr>
      <w:r>
        <w:rPr/>
        <w:t>Basis of Design: Model RR300 Chill. Modular High Performance Interior Rollup Doors as manufactured by Albany Doors.</w:t>
      </w:r>
    </w:p>
    <w:p w:rsidR="ABFFABFF" w:rsidRDefault="ABFFABFF" w:rsidP="ABFFABFF">
      <w:pPr>
        <w:pStyle w:val="ARCATSubPara"/>
        <w:numPr>
          <w:ilvl w:val="3"/>
          <w:numId w:val="1"/>
        </w:numPr>
        <w:rPr/>
      </w:pPr>
      <w:r>
        <w:rPr/>
        <w:t>Model RR300 Chill: For high traffic areas where temperatures in cold storage areas are above 32 degrees F (0 degrees C).</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Paragraph"/>
        <w:numPr>
          <w:ilvl w:val="2"/>
          <w:numId w:val="1"/>
        </w:numPr>
        <w:rPr/>
      </w:pPr>
      <w:r>
        <w:rPr/>
        <w:t>Basis of Design: Model RR300 Freeze. Modular High Performance Interior Rollup Doors as manufactured by Albany Doors.</w:t>
      </w:r>
    </w:p>
    <w:p w:rsidR="ABFFABFF" w:rsidRDefault="ABFFABFF" w:rsidP="ABFFABFF">
      <w:pPr>
        <w:pStyle w:val="ARCATSubPara"/>
        <w:numPr>
          <w:ilvl w:val="3"/>
          <w:numId w:val="1"/>
        </w:numPr>
        <w:rPr/>
      </w:pPr>
      <w:r>
        <w:rPr/>
        <w:t>Model RR300 Freeze: For dual climate facilities where temperatures below minus 20 degrees F (minus 6.7 degrees C) open into ambient temperatures. Can be equipped with heated side frames and energy-saving, room temperature airflow systems to prevent frost buildup in high humidity.</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pPr>
        <w:pStyle w:val="ARCATnote"/>
        <w:rPr/>
      </w:pPr>
      <w:r>
        <w:rPr/>
        <w:t>** NOTE TO SPECIFIER ** Heating elements are optional. Delete if not required.</w:t>
      </w:r>
    </w:p>
    <w:p w:rsidR="ABFFABFF" w:rsidRDefault="ABFFABFF" w:rsidP="ABFFABFF">
      <w:pPr>
        <w:pStyle w:val="ARCATSubSub2"/>
        <w:numPr>
          <w:ilvl w:val="5"/>
          <w:numId w:val="1"/>
        </w:numPr>
        <w:rPr/>
      </w:pPr>
      <w:r>
        <w:rPr/>
        <w:t>Heating elements. For side frames.</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pPr>
        <w:pStyle w:val="ARCATnote"/>
        <w:rPr/>
      </w:pPr>
      <w:r>
        <w:rPr/>
        <w:t>** NOTE TO SPECIFIER ** Blowers are optional. Delete if not required.</w:t>
      </w:r>
    </w:p>
    <w:p w:rsidR="ABFFABFF" w:rsidRDefault="ABFFABFF" w:rsidP="ABFFABFF">
      <w:pPr>
        <w:pStyle w:val="ARCATSubSub1"/>
        <w:numPr>
          <w:ilvl w:val="4"/>
          <w:numId w:val="1"/>
        </w:numPr>
        <w:rPr/>
      </w:pPr>
      <w:r>
        <w:rPr/>
        <w:t>Blowers: Freeze model can be equipped with blowers to resist ice build-up and prevent dangerous conditions.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pPr>
        <w:pStyle w:val="ARCATnote"/>
        <w:rPr/>
      </w:pPr>
      <w:r>
        <w:rPr/>
        <w:t>** NOTE TO SPECIFIER ** Delete article if not required.</w:t>
      </w:r>
    </w:p>
    <w:p w:rsidR="ABFFABFF" w:rsidRDefault="ABFFABFF" w:rsidP="ABFFABFF">
      <w:pPr>
        <w:pStyle w:val="ARCATArticle"/>
        <w:numPr>
          <w:ilvl w:val="1"/>
          <w:numId w:val="1"/>
        </w:numPr>
        <w:rPr/>
      </w:pPr>
      <w:r>
        <w:rPr/>
        <w:t>CLEANROOM DOORS </w:t>
      </w:r>
    </w:p>
    <w:p>
      <w:pPr>
        <w:pStyle w:val="ARCATnote"/>
        <w:rPr/>
      </w:pPr>
      <w:r>
        <w:rPr/>
        <w:t>** NOTE TO SPECIFIER ** Albany RR300 Clean. Minimize cleanroom risk with maximum particle and pressure control. From Albany Doors, the global leader in door opening solutions, the Albany RR300 Clean helps you gain greater control over particle concentration and air changes while maintaining stringent cleanroom requirements, including ISO Class 5 (US Federal Standard 209E Class 100) and GMP Class C.</w:t>
      </w:r>
    </w:p>
    <w:p w:rsidR="ABFFABFF" w:rsidRDefault="ABFFABFF" w:rsidP="ABFFABFF">
      <w:pPr>
        <w:pStyle w:val="ARCATParagraph"/>
        <w:numPr>
          <w:ilvl w:val="2"/>
          <w:numId w:val="1"/>
        </w:numPr>
        <w:rPr/>
      </w:pPr>
      <w:r>
        <w:rPr/>
        <w:t>Basis of Design: Model RR300 Clean as manufactured by Albany Doors. Control particles and pressure.</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80 inches (2031 mm) per second.</w:t>
      </w:r>
    </w:p>
    <w:p w:rsidR="ABFFABFF" w:rsidRDefault="ABFFABFF" w:rsidP="ABFFABFF">
      <w:pPr>
        <w:pStyle w:val="ARCATSubSub1"/>
        <w:numPr>
          <w:ilvl w:val="4"/>
          <w:numId w:val="1"/>
        </w:numPr>
        <w:rPr/>
      </w:pPr>
      <w:r>
        <w:rPr/>
        <w:t>Closing: Up to 40 inches (1016 mm) per second.</w:t>
      </w:r>
    </w:p>
    <w:p w:rsidR="ABFFABFF" w:rsidRDefault="ABFFABFF" w:rsidP="ABFFABFF">
      <w:pPr>
        <w:pStyle w:val="ARCATSubPara"/>
        <w:numPr>
          <w:ilvl w:val="3"/>
          <w:numId w:val="1"/>
        </w:numPr>
        <w:rPr/>
      </w:pPr>
      <w:r>
        <w:rPr/>
        <w:t>Cleanroom Class:</w:t>
      </w:r>
    </w:p>
    <w:p w:rsidR="ABFFABFF" w:rsidRDefault="ABFFABFF" w:rsidP="ABFFABFF">
      <w:pPr>
        <w:pStyle w:val="ARCATSubSub1"/>
        <w:numPr>
          <w:ilvl w:val="4"/>
          <w:numId w:val="1"/>
        </w:numPr>
        <w:rPr/>
      </w:pPr>
      <w:r>
        <w:rPr/>
        <w:t>ISO Class 5.</w:t>
      </w:r>
    </w:p>
    <w:p w:rsidR="ABFFABFF" w:rsidRDefault="ABFFABFF" w:rsidP="ABFFABFF">
      <w:pPr>
        <w:pStyle w:val="ARCATSubSub1"/>
        <w:numPr>
          <w:ilvl w:val="4"/>
          <w:numId w:val="1"/>
        </w:numPr>
        <w:rPr/>
      </w:pPr>
      <w:r>
        <w:rPr/>
        <w:t>US Federal Standard 209E Class 100.</w:t>
      </w:r>
    </w:p>
    <w:p w:rsidR="ABFFABFF" w:rsidRDefault="ABFFABFF" w:rsidP="ABFFABFF">
      <w:pPr>
        <w:pStyle w:val="ARCATSubSub1"/>
        <w:numPr>
          <w:ilvl w:val="4"/>
          <w:numId w:val="1"/>
        </w:numPr>
        <w:rPr/>
      </w:pPr>
      <w:r>
        <w:rPr/>
        <w:t>EN 146441-1.</w:t>
      </w:r>
    </w:p>
    <w:p w:rsidR="ABFFABFF" w:rsidRDefault="ABFFABFF" w:rsidP="ABFFABFF">
      <w:pPr>
        <w:pStyle w:val="ARCATSubSub1"/>
        <w:numPr>
          <w:ilvl w:val="4"/>
          <w:numId w:val="1"/>
        </w:numPr>
        <w:rPr/>
      </w:pPr>
      <w:r>
        <w:rPr/>
        <w:t>GMP: Class C.</w:t>
      </w:r>
    </w:p>
    <w:p w:rsidR="ABFFABFF" w:rsidRDefault="ABFFABFF" w:rsidP="ABFFABFF">
      <w:pPr>
        <w:pStyle w:val="ARCATSubPara"/>
        <w:numPr>
          <w:ilvl w:val="3"/>
          <w:numId w:val="1"/>
        </w:numPr>
        <w:rPr/>
      </w:pPr>
      <w:r>
        <w:rPr/>
        <w:t>Leakage: 20 cu m per hour for door size of (1500 x 2000 mm).</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Height: 3.2 to 11.5 ft (1000 to 3500 mm).</w:t>
      </w:r>
    </w:p>
    <w:p w:rsidR="ABFFABFF" w:rsidRDefault="ABFFABFF" w:rsidP="ABFFABFF">
      <w:pPr>
        <w:pStyle w:val="ARCATSubSub1"/>
        <w:numPr>
          <w:ilvl w:val="4"/>
          <w:numId w:val="1"/>
        </w:numPr>
        <w:rPr/>
      </w:pPr>
      <w:r>
        <w:rPr/>
        <w:t>Width: 3.2 to 11.5 ft (1000 to 3500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Insulated, soft bottom bar automatically reverses. Minuscule gap between bottom profile and side columns minimizes pressure loss when door is closed.</w:t>
      </w:r>
    </w:p>
    <w:p w:rsidR="ABFFABFF" w:rsidRDefault="ABFFABFF" w:rsidP="ABFFABFF">
      <w:pPr>
        <w:pStyle w:val="ARCATSubSub1"/>
        <w:numPr>
          <w:ilvl w:val="4"/>
          <w:numId w:val="1"/>
        </w:numPr>
        <w:rPr/>
      </w:pPr>
      <w:r>
        <w:rPr/>
        <w:t>Egress safety system: </w:t>
      </w:r>
    </w:p>
    <w:p>
      <w:pPr>
        <w:pStyle w:val="ARCATnote"/>
        <w:rPr/>
      </w:pPr>
      <w:r>
        <w:rPr/>
        <w:t>** NOTE TO SPECIFIER ** the following two paragraphs are optional. Delete options not required.</w:t>
      </w:r>
    </w:p>
    <w:p w:rsidR="ABFFABFF" w:rsidRDefault="ABFFABFF" w:rsidP="ABFFABFF">
      <w:pPr>
        <w:pStyle w:val="ARCATSubSub2"/>
        <w:numPr>
          <w:ilvl w:val="5"/>
          <w:numId w:val="1"/>
        </w:numPr>
        <w:rPr/>
      </w:pPr>
      <w:r>
        <w:rPr/>
        <w:t>UPS battery backup in case of power outage.</w:t>
      </w:r>
    </w:p>
    <w:p w:rsidR="ABFFABFF" w:rsidRDefault="ABFFABFF" w:rsidP="ABFFABFF">
      <w:pPr>
        <w:pStyle w:val="ARCATSubSub2"/>
        <w:numPr>
          <w:ilvl w:val="5"/>
          <w:numId w:val="1"/>
        </w:numPr>
        <w:rPr/>
      </w:pPr>
      <w:r>
        <w:rPr/>
        <w:t>Contactless actuator.</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FDA Approved PVC with white or blue reinforcement strips.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Stainless steel. Minimal side columns offer added installation flexibility for confined areas; while minuscule curtain guide gap ensures lowest possible pressure loss.</w:t>
      </w:r>
    </w:p>
    <w:p w:rsidR="ABFFABFF" w:rsidRDefault="ABFFABFF" w:rsidP="ABFFABFF">
      <w:pPr>
        <w:pStyle w:val="ARCATSubSub1"/>
        <w:numPr>
          <w:ilvl w:val="4"/>
          <w:numId w:val="1"/>
        </w:numPr>
        <w:rPr/>
      </w:pPr>
      <w:r>
        <w:rPr/>
        <w:t>Bottom Beam: Stainless steel.</w:t>
      </w:r>
    </w:p>
    <w:p w:rsidR="ABFFABFF" w:rsidRDefault="ABFFABFF" w:rsidP="ABFFABFF">
      <w:pPr>
        <w:pStyle w:val="ARCATSubSub1"/>
        <w:numPr>
          <w:ilvl w:val="4"/>
          <w:numId w:val="1"/>
        </w:numPr>
        <w:rPr/>
      </w:pPr>
      <w:r>
        <w:rPr/>
        <w:t>Top Roll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 . Boosts speed with less energy delivering fast, smooth operation with minimal wear and maintenance.</w:t>
      </w:r>
    </w:p>
    <w:p>
      <w:pPr>
        <w:pStyle w:val="ARCATnote"/>
        <w:rPr/>
      </w:pPr>
      <w:r>
        <w:rPr/>
        <w:t>** NOTE TO SPECIFIER ** Monitoring systems are optional. Delete if not required.</w:t>
      </w:r>
    </w:p>
    <w:p w:rsidR="ABFFABFF" w:rsidRDefault="ABFFABFF" w:rsidP="ABFFABFF">
      <w:pPr>
        <w:pStyle w:val="ARCATSubSub2"/>
        <w:numPr>
          <w:ilvl w:val="5"/>
          <w:numId w:val="1"/>
        </w:numPr>
        <w:rPr/>
      </w:pPr>
      <w:r>
        <w:rPr/>
        <w:t>Remote monitoring systems.</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1.0 Hp, 3 phase, 60 Hz, 10 amps.</w:t>
      </w:r>
    </w:p>
    <w:p w:rsidR="ABFFABFF" w:rsidRDefault="ABFFABFF" w:rsidP="ABFFABFF">
      <w:pPr>
        <w:pStyle w:val="ARCATSubSub1"/>
        <w:numPr>
          <w:ilvl w:val="4"/>
          <w:numId w:val="1"/>
        </w:numPr>
        <w:rPr/>
      </w:pPr>
      <w:r>
        <w:rPr/>
        <w:t>Protection: IP-55, NEMA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Startup Service:</w:t>
      </w:r>
    </w:p>
    <w:p w:rsidR="ABFFABFF" w:rsidRDefault="ABFFABFF" w:rsidP="ABFFABFF">
      <w:pPr>
        <w:pStyle w:val="ARCATSubPara"/>
        <w:numPr>
          <w:ilvl w:val="3"/>
          <w:numId w:val="1"/>
        </w:numPr>
        <w:rPr/>
      </w:pPr>
      <w:r>
        <w:rPr/>
        <w:t>Engage a factory-authorized service representative to perform startup service.</w:t>
      </w:r>
    </w:p>
    <w:p w:rsidR="ABFFABFF" w:rsidRDefault="ABFFABFF" w:rsidP="ABFFABFF">
      <w:pPr>
        <w:pStyle w:val="ARCATSubSub1"/>
        <w:numPr>
          <w:ilvl w:val="4"/>
          <w:numId w:val="1"/>
        </w:numPr>
        <w:rPr/>
      </w:pPr>
      <w:r>
        <w:rPr/>
        <w:t>Perform installation and startup checks according to manufacturer's written instructions.</w:t>
      </w:r>
    </w:p>
    <w:p w:rsidR="ABFFABFF" w:rsidRDefault="ABFFABFF" w:rsidP="ABFFABFF">
      <w:pPr>
        <w:pStyle w:val="ARCATSubSub1"/>
        <w:numPr>
          <w:ilvl w:val="4"/>
          <w:numId w:val="1"/>
        </w:numPr>
        <w:rPr/>
      </w:pPr>
      <w:r>
        <w:rPr/>
        <w:t>Test and adjust controls and safety devices. Replace damaged and malfunctioning controls and equipment.</w:t>
      </w:r>
    </w:p>
    <w:p w:rsidR="ABFFABFF" w:rsidRDefault="ABFFABFF" w:rsidP="ABFFABFF">
      <w:pPr>
        <w:pStyle w:val="ARCATParagraph"/>
        <w:numPr>
          <w:ilvl w:val="2"/>
          <w:numId w:val="1"/>
        </w:numPr>
        <w:rPr/>
      </w:pPr>
      <w:r>
        <w:rPr/>
        <w:t>Adjusting:</w:t>
      </w:r>
    </w:p>
    <w:p w:rsidR="ABFFABFF" w:rsidRDefault="ABFFABFF" w:rsidP="ABFFABFF">
      <w:pPr>
        <w:pStyle w:val="ARCATSubPara"/>
        <w:numPr>
          <w:ilvl w:val="3"/>
          <w:numId w:val="1"/>
        </w:numPr>
        <w:rPr/>
      </w:pPr>
      <w:r>
        <w:rPr/>
        <w:t>Test for proper operation and adjust as necessary to provide proper operation without binding or distortion.</w:t>
      </w:r>
    </w:p>
    <w:p w:rsidR="ABFFABFF" w:rsidRDefault="ABFFABFF" w:rsidP="ABFFABFF">
      <w:pPr>
        <w:pStyle w:val="ARCATSubPara"/>
        <w:numPr>
          <w:ilvl w:val="3"/>
          <w:numId w:val="1"/>
        </w:numPr>
        <w:rPr/>
      </w:pPr>
      <w:r>
        <w:rPr/>
        <w:t>Adjust hardware and operating assemblies for smooth and noiseless operation.</w:t>
      </w:r>
    </w:p>
    <w:p w:rsidR="ABFFABFF" w:rsidRDefault="ABFFABFF" w:rsidP="ABFFABFF">
      <w:pPr>
        <w:pStyle w:val="ARCATSubPara"/>
        <w:numPr>
          <w:ilvl w:val="3"/>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5818"
  Type="http://schemas.openxmlformats.org/officeDocument/2006/relationships/image"
  Target="https://www.arcat.com/clients/gfx/albany_door.png"
  TargetMode="External"
/>
<Relationship
  Id="rId_43F989_1"
  Type="http://schemas.openxmlformats.org/officeDocument/2006/relationships/hyperlink"
  Target="https://arcat.com/rfi?action=email&amp;company=Albany%252BDoors&amp;message=RE%253A%2520Spec%2520Question%2520(08330ald)%253A%2520&amp;coid=30254&amp;spec=08330ald&amp;rep=&amp;fax="
  TargetMode="External"
/>
<Relationship
  Id="rId_43F989_2"
  Type="http://schemas.openxmlformats.org/officeDocument/2006/relationships/hyperlink"
  Target="https://www.albanydoors.us"
  TargetMode="External"
/>
<Relationship
  Id="rId_43F989_3"
  Type="http://schemas.openxmlformats.org/officeDocument/2006/relationships/hyperlink"
  Target="https://arcat.com/company/albany-doors-30254"
  TargetMode="External"
/>
<Relationship
  Id="rId_ED9298_1"
  Type="http://schemas.openxmlformats.org/officeDocument/2006/relationships/hyperlink"
  Target="https://arcat.com/rfi?action=email&amp;company=Albany%252BDoors&amp;message=RE%253A%2520Spec%2520Question%2520(08330ald)%253A%2520&amp;coid=30254&amp;spec=08330ald&amp;rep=&amp;fax="
  TargetMode="External"
/>
<Relationship
  Id="rId_ED9298_2"
  Type="http://schemas.openxmlformats.org/officeDocument/2006/relationships/hyperlink"
  Target="https://www.albanydoor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