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0C59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0C591" descr="https://www.arcat.com/clients/gfx/arcat.png"/>
                      <pic:cNvPicPr>
                        <a:picLocks noChangeAspect="1" noChangeArrowheads="1"/>
                      </pic:cNvPicPr>
                    </pic:nvPicPr>
                    <pic:blipFill>
                      <a:blip r:link="rId_20C59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10 00</w:t>
      </w:r>
    </w:p>
    <w:p>
      <w:pPr>
        <w:pStyle w:val="ARCATTitle"/>
        <w:jc w:val="center"/>
        <w:rPr/>
      </w:pPr>
      <w:r>
        <w:rPr/>
        <w:t>SITE CLEARING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Site clearing of designated site improvements and landscaping</w:t>
      </w:r>
    </w:p>
    <w:p w:rsidR="ABFFABFF" w:rsidRDefault="ABFFABFF" w:rsidP="ABFFABFF">
      <w:pPr>
        <w:pStyle w:val="ARCATParagraph"/>
        <w:numPr>
          <w:ilvl w:val="2"/>
          <w:numId w:val="1"/>
        </w:numPr>
        <w:rPr/>
      </w:pPr>
      <w:r>
        <w:rPr/>
        <w:t>Tagging of vegetation and items to remain after site clearing.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Clearing Plan: Submit list of proposed operations, and identify site improvements and features to remain. Include proposed location for stockpiles.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performing similar operations.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work of this section is performed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Site Clearing Materials Suitable for Site Conditions:</w:t>
      </w:r>
    </w:p>
    <w:p w:rsidR="ABFFABFF" w:rsidRDefault="ABFFABFF" w:rsidP="ABFFABFF">
      <w:pPr>
        <w:pStyle w:val="ARCATSubPara"/>
        <w:numPr>
          <w:ilvl w:val="3"/>
          <w:numId w:val="1"/>
        </w:numPr>
        <w:rPr/>
      </w:pPr>
      <w:r>
        <w:rPr/>
        <w:t>Tree protection.</w:t>
      </w:r>
    </w:p>
    <w:p w:rsidR="ABFFABFF" w:rsidRDefault="ABFFABFF" w:rsidP="ABFFABFF">
      <w:pPr>
        <w:pStyle w:val="ARCATSubPara"/>
        <w:numPr>
          <w:ilvl w:val="3"/>
          <w:numId w:val="1"/>
        </w:numPr>
        <w:rPr/>
      </w:pPr>
      <w:r>
        <w:rPr/>
        <w:t>Erosion control.</w:t>
      </w:r>
    </w:p>
    <w:p w:rsidR="ABFFABFF" w:rsidRDefault="ABFFABFF" w:rsidP="ABFFABFF">
      <w:pPr>
        <w:pStyle w:val="ARCATSubPara"/>
        <w:numPr>
          <w:ilvl w:val="3"/>
          <w:numId w:val="1"/>
        </w:numPr>
        <w:rPr/>
      </w:pPr>
      <w:r>
        <w:rPr/>
        <w:t>Siltation control.</w:t>
      </w:r>
    </w:p>
    <w:p w:rsidR="ABFFABFF" w:rsidRDefault="ABFFABFF" w:rsidP="ABFFABFF">
      <w:pPr>
        <w:pStyle w:val="ARCATSubPara"/>
        <w:numPr>
          <w:ilvl w:val="3"/>
          <w:numId w:val="1"/>
        </w:numPr>
        <w:rPr/>
      </w:pPr>
      <w:r>
        <w:rPr/>
        <w:t>Dust control materials.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SITE CLEARING OPERATIONS</w:t>
      </w:r>
    </w:p>
    <w:p w:rsidR="ABFFABFF" w:rsidRDefault="ABFFABFF" w:rsidP="ABFFABFF">
      <w:pPr>
        <w:pStyle w:val="ARCATParagraph"/>
        <w:numPr>
          <w:ilvl w:val="2"/>
          <w:numId w:val="1"/>
        </w:numPr>
        <w:rPr/>
      </w:pPr>
      <w:r>
        <w:rPr/>
        <w:t>Protection of existing trees, vegetation, landscaping, and site improvements not scheduled for clearing which might be damaged by construction activities.</w:t>
      </w:r>
    </w:p>
    <w:p w:rsidR="ABFFABFF" w:rsidRDefault="ABFFABFF" w:rsidP="ABFFABFF">
      <w:pPr>
        <w:pStyle w:val="ARCATParagraph"/>
        <w:numPr>
          <w:ilvl w:val="2"/>
          <w:numId w:val="1"/>
        </w:numPr>
        <w:rPr/>
      </w:pPr>
      <w:r>
        <w:rPr/>
        <w:t>Trimming of existing trees and vegetation as recommended by arborist for protection during construction activities.</w:t>
      </w:r>
    </w:p>
    <w:p w:rsidR="ABFFABFF" w:rsidRDefault="ABFFABFF" w:rsidP="ABFFABFF">
      <w:pPr>
        <w:pStyle w:val="ARCATParagraph"/>
        <w:numPr>
          <w:ilvl w:val="2"/>
          <w:numId w:val="1"/>
        </w:numPr>
        <w:rPr/>
      </w:pPr>
      <w:r>
        <w:rPr/>
        <w:t>Clearing and grubbing of stumps and vegetation, and removal and disposal of debris, rubbish, designated trees, and site improvements.</w:t>
      </w:r>
    </w:p>
    <w:p w:rsidR="ABFFABFF" w:rsidRDefault="ABFFABFF" w:rsidP="ABFFABFF">
      <w:pPr>
        <w:pStyle w:val="ARCATParagraph"/>
        <w:numPr>
          <w:ilvl w:val="2"/>
          <w:numId w:val="1"/>
        </w:numPr>
        <w:rPr/>
      </w:pPr>
      <w:r>
        <w:rPr/>
        <w:t>Topsoil stripping and stockpiling.</w:t>
      </w:r>
    </w:p>
    <w:p w:rsidR="ABFFABFF" w:rsidRDefault="ABFFABFF" w:rsidP="ABFFABFF">
      <w:pPr>
        <w:pStyle w:val="ARCATParagraph"/>
        <w:numPr>
          <w:ilvl w:val="2"/>
          <w:numId w:val="1"/>
        </w:numPr>
        <w:rPr/>
      </w:pPr>
      <w:r>
        <w:rPr/>
        <w:t>Temporary erosion control, siltation control, and dust control.</w:t>
      </w:r>
    </w:p>
    <w:p w:rsidR="ABFFABFF" w:rsidRDefault="ABFFABFF" w:rsidP="ABFFABFF">
      <w:pPr>
        <w:pStyle w:val="ARCATParagraph"/>
        <w:numPr>
          <w:ilvl w:val="2"/>
          <w:numId w:val="1"/>
        </w:numPr>
        <w:rPr/>
      </w:pPr>
      <w:r>
        <w:rPr/>
        <w:t>Temporary protection of adjacent property, structures, benchmarks, and monuments.</w:t>
      </w:r>
    </w:p>
    <w:p w:rsidR="ABFFABFF" w:rsidRDefault="ABFFABFF" w:rsidP="ABFFABFF">
      <w:pPr>
        <w:pStyle w:val="ARCATParagraph"/>
        <w:numPr>
          <w:ilvl w:val="2"/>
          <w:numId w:val="1"/>
        </w:numPr>
        <w:rPr/>
      </w:pPr>
      <w:r>
        <w:rPr/>
        <w:t>Temporary relocation of play structures, fencing, and site improvements scheduled for reuse.</w:t>
      </w:r>
    </w:p>
    <w:p w:rsidR="ABFFABFF" w:rsidRDefault="ABFFABFF" w:rsidP="ABFFABFF">
      <w:pPr>
        <w:pStyle w:val="ARCATParagraph"/>
        <w:numPr>
          <w:ilvl w:val="2"/>
          <w:numId w:val="1"/>
        </w:numPr>
        <w:rPr/>
      </w:pPr>
      <w:r>
        <w:rPr/>
        <w:t>Watering of trees and vegetation during construction activities.</w:t>
      </w:r>
    </w:p>
    <w:p w:rsidR="ABFFABFF" w:rsidRDefault="ABFFABFF" w:rsidP="ABFFABFF">
      <w:pPr>
        <w:pStyle w:val="ARCATParagraph"/>
        <w:numPr>
          <w:ilvl w:val="2"/>
          <w:numId w:val="1"/>
        </w:numPr>
        <w:rPr/>
      </w:pPr>
      <w:r>
        <w:rPr/>
        <w:t>Removal and legal disposal of cleared materials.</w:t>
      </w:r>
    </w:p>
    <w:p w:rsidR="ABFFABFF" w:rsidRDefault="ABFFABFF" w:rsidP="ABFFABFF">
      <w:pPr>
        <w:pStyle w:val="ARCATArticle"/>
        <w:numPr>
          <w:ilvl w:val="1"/>
          <w:numId w:val="1"/>
        </w:numPr>
        <w:rPr/>
      </w:pPr>
      <w:r>
        <w:rPr/>
        <w:t>CLEARING</w:t>
      </w:r>
    </w:p>
    <w:p w:rsidR="ABFFABFF" w:rsidRDefault="ABFFABFF" w:rsidP="ABFFABFF">
      <w:pPr>
        <w:pStyle w:val="ARCATParagraph"/>
        <w:numPr>
          <w:ilvl w:val="2"/>
          <w:numId w:val="1"/>
        </w:numPr>
        <w:rPr/>
      </w:pPr>
      <w:r>
        <w:rPr/>
        <w:t>Prevent damage to existing improvements indicated to remain, including improvements on and off site. Protect existing trees and vegetation indicated to remain. Do not stockpile materials and restrict traffic within drip line of existing trees to remain. Provide and maintain temporary guards to encircle trees or groups of trees to remain; obtain approval before beginning work.</w:t>
      </w:r>
    </w:p>
    <w:p w:rsidR="ABFFABFF" w:rsidRDefault="ABFFABFF" w:rsidP="ABFFABFF">
      <w:pPr>
        <w:pStyle w:val="ARCATParagraph"/>
        <w:numPr>
          <w:ilvl w:val="2"/>
          <w:numId w:val="1"/>
        </w:numPr>
        <w:rPr/>
      </w:pPr>
      <w:r>
        <w:rPr/>
        <w:t>Water vegetation as required to maintain health. Cover temporarily exposed roots with wet burlap and backfill as soon as possible. Coat cut plant surfaces with approved emulsified asphalt plant coating.</w:t>
      </w:r>
    </w:p>
    <w:p w:rsidR="ABFFABFF" w:rsidRDefault="ABFFABFF" w:rsidP="ABFFABFF">
      <w:pPr>
        <w:pStyle w:val="ARCATParagraph"/>
        <w:numPr>
          <w:ilvl w:val="2"/>
          <w:numId w:val="1"/>
        </w:numPr>
        <w:rPr/>
      </w:pPr>
      <w:r>
        <w:rPr/>
        <w:t>Repair or replace vegetation, which has been damaged, or pay damages. Remove heavy growths of grass before stripping. Stockpile satisfactory topsoil containing no large stones, foreign matter and weeds on site for reuse.</w:t>
      </w:r>
    </w:p>
    <w:p w:rsidR="ABFFABFF" w:rsidRDefault="ABFFABFF" w:rsidP="ABFFABFF">
      <w:pPr>
        <w:pStyle w:val="ARCATParagraph"/>
        <w:numPr>
          <w:ilvl w:val="2"/>
          <w:numId w:val="1"/>
        </w:numPr>
        <w:rPr/>
      </w:pPr>
      <w:r>
        <w:rPr/>
        <w:t>Completely remove all improvements including stumps and debris except for those indicated to remain. Remove below grade improvements at least 12" below finish grade and to the extent necessary so as not to interfere with new construction. Remove abandoned mechanical and electrical work as required.</w:t>
      </w:r>
    </w:p>
    <w:p w:rsidR="ABFFABFF" w:rsidRDefault="ABFFABFF" w:rsidP="ABFFABFF">
      <w:pPr>
        <w:pStyle w:val="ARCATParagraph"/>
        <w:numPr>
          <w:ilvl w:val="2"/>
          <w:numId w:val="1"/>
        </w:numPr>
        <w:rPr/>
      </w:pPr>
      <w:r>
        <w:rPr/>
        <w:t>Prevent erosion and siltation of streets, catch basins and piping. Control windblown dust. Remove waste materials and unsuitable soil from site and dispose of in a legal manner.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0C59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