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60F54C"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F54C" descr="https://www.arcat.com/clients/gfx/besamaut.png"/>
                      <pic:cNvPicPr>
                        <a:picLocks noChangeAspect="1" noChangeArrowheads="1"/>
                      </pic:cNvPicPr>
                    </pic:nvPicPr>
                    <pic:blipFill>
                      <a:blip r:link="rId_60F54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29.33</w:t>
      </w:r>
    </w:p>
    <w:p>
      <w:pPr>
        <w:pStyle w:val="ARCATTitle"/>
        <w:jc w:val="center"/>
        <w:rPr/>
      </w:pPr>
      <w:r>
        <w:rPr/>
        <w:t>SWINGING AUTOMATIC ENTRANCES AND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swinging automatic entrances and operators.</w:t>
      </w:r>
      <w:r>
        <w:rPr/>
        <w:br/>
        <w:t>This section is based on the products of ASSA ABLOY Entrance Systems, which is located at:1900 Airport Rd.Monroe, NC 28110Toll Free Tel: 877-SPEC-123 Fax: 704-290-5555Email: </w:t>
      </w:r>
      <w:hyperlink r:id="rId_EC200A_1" w:history="1">
        <w:tooltip>request info (specdesk@besam-usa.com) downloads</w:tooltip>
        <w:r>
          <w:rPr>
            <w:rStyle w:val="Hyperlink"/>
            <w:color w:val="802020"/>
            <w:u w:val="single"/>
          </w:rPr>
          <w:t>request info (specdesk@besam-usa.com)</w:t>
        </w:r>
      </w:hyperlink>
      <w:r>
        <w:rPr/>
        <w:t/>
      </w:r>
      <w:r>
        <w:rPr/>
        <w:br/>
        <w:t>Web: </w:t>
      </w:r>
      <w:hyperlink r:id="rId_EC200A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EC200A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and interior swinging automatic entrances.</w:t>
      </w:r>
    </w:p>
    <w:p w:rsidR="ABFFABFF" w:rsidRDefault="ABFFABFF" w:rsidP="ABFFABFF">
      <w:pPr>
        <w:pStyle w:val="ARCATParagraph"/>
        <w:numPr>
          <w:ilvl w:val="2"/>
          <w:numId w:val="1"/>
        </w:numPr>
        <w:rPr/>
      </w:pPr>
      <w:r>
        <w:rPr/>
        <w:t>Swing door operators of the following types:</w:t>
      </w:r>
    </w:p>
    <w:p w:rsidR="ABFFABFF" w:rsidRDefault="ABFFABFF" w:rsidP="ABFFABFF">
      <w:pPr>
        <w:pStyle w:val="ARCATSubPara"/>
        <w:numPr>
          <w:ilvl w:val="3"/>
          <w:numId w:val="1"/>
        </w:numPr>
        <w:rPr/>
      </w:pPr>
      <w:r>
        <w:rPr/>
        <w:t>Full energy power door operators for swinging doors.</w:t>
      </w:r>
    </w:p>
    <w:p w:rsidR="ABFFABFF" w:rsidRDefault="ABFFABFF" w:rsidP="ABFFABFF">
      <w:pPr>
        <w:pStyle w:val="ARCATSubPara"/>
        <w:numPr>
          <w:ilvl w:val="3"/>
          <w:numId w:val="1"/>
        </w:numPr>
        <w:rPr/>
      </w:pPr>
      <w:r>
        <w:rPr/>
        <w:t>Low energy and power assist door operators for swinging doors.</w:t>
      </w:r>
    </w:p>
    <w:p w:rsidR="ABFFABFF" w:rsidRDefault="ABFFABFF" w:rsidP="ABFFABFF">
      <w:pPr>
        <w:pStyle w:val="ARCATSubPara"/>
        <w:numPr>
          <w:ilvl w:val="3"/>
          <w:numId w:val="1"/>
        </w:numPr>
        <w:rPr/>
      </w:pPr>
      <w:r>
        <w:rPr/>
        <w:t>In-ground, low energy power door operators for swinging doors.</w:t>
      </w:r>
    </w:p>
    <w:p w:rsidR="ABFFABFF" w:rsidRDefault="ABFFABFF" w:rsidP="ABFFABFF">
      <w:pPr>
        <w:pStyle w:val="ARCATParagraph"/>
        <w:numPr>
          <w:ilvl w:val="2"/>
          <w:numId w:val="1"/>
        </w:numPr>
        <w:rPr/>
      </w:pPr>
      <w:r>
        <w:rPr/>
        <w:t>Activation by smoke evacuation system.</w:t>
      </w:r>
    </w:p>
    <w:p w:rsidR="ABFFABFF" w:rsidRDefault="ABFFABFF" w:rsidP="ABFFABFF">
      <w:pPr>
        <w:pStyle w:val="ARCATParagraph"/>
        <w:numPr>
          <w:ilvl w:val="2"/>
          <w:numId w:val="1"/>
        </w:numPr>
        <w:rPr/>
      </w:pPr>
      <w:r>
        <w:rPr/>
        <w:t>Activation devices.</w:t>
      </w:r>
    </w:p>
    <w:p w:rsidR="ABFFABFF" w:rsidRDefault="ABFFABFF" w:rsidP="ABFFABFF">
      <w:pPr>
        <w:pStyle w:val="ARCATParagraph"/>
        <w:numPr>
          <w:ilvl w:val="2"/>
          <w:numId w:val="1"/>
        </w:numPr>
        <w:rPr/>
      </w:pPr>
      <w:r>
        <w:rPr/>
        <w:t>Safety devices.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ICC/IBC - International Building Code.</w:t>
      </w:r>
    </w:p>
    <w:p w:rsidR="ABFFABFF" w:rsidRDefault="ABFFABFF" w:rsidP="ABFFABFF">
      <w:pPr>
        <w:pStyle w:val="ARCATSubPara"/>
        <w:numPr>
          <w:ilvl w:val="3"/>
          <w:numId w:val="1"/>
        </w:numPr>
        <w:rPr/>
      </w:pPr>
      <w:r>
        <w:rPr/>
        <w:t>CBC - California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Double Egress Doors: A pair of doors that swing with the two doors moving in opposite directions and no mullion between them.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3DDCF7_1" w:history="1">
        <w:tooltip>request info (specdesk@besam-usa.com) downloads</w:tooltip>
        <w:r>
          <w:rPr>
            <w:rStyle w:val="Hyperlink"/>
            <w:color w:val="802020"/>
            <w:u w:val="single"/>
          </w:rPr>
          <w:t>request info (specdesk@besam-usa.com)</w:t>
        </w:r>
      </w:hyperlink>
      <w:r>
        <w:rPr/>
        <w:t>;Web: </w:t>
      </w:r>
      <w:hyperlink r:id="rId_3DDCF7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requirements not required.</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Comply with requirements of authorities having jurisdiction for automatic entrance doors serving as a required means of egress.</w:t>
      </w:r>
    </w:p>
    <w:p w:rsidR="ABFFABFF" w:rsidRDefault="ABFFABFF" w:rsidP="ABFFABFF">
      <w:pPr>
        <w:pStyle w:val="ARCATSubPara"/>
        <w:numPr>
          <w:ilvl w:val="3"/>
          <w:numId w:val="1"/>
        </w:numPr>
        <w:rPr/>
      </w:pPr>
      <w:r>
        <w:rPr/>
        <w:t>UL Listed R-9469 Fire Door Operator with Automatic Closer.</w:t>
      </w:r>
    </w:p>
    <w:p>
      <w:pPr>
        <w:pStyle w:val="ARCATnote"/>
        <w:rPr/>
      </w:pPr>
      <w:r>
        <w:rPr/>
        <w:t>** NOTE TO SPECIFIER ** Select first paragraph below for model SW100. Select second paragraph below for all other models. Delete option not required.</w:t>
      </w:r>
    </w:p>
    <w:p w:rsidR="ABFFABFF" w:rsidRDefault="ABFFABFF" w:rsidP="ABFFABFF">
      <w:pPr>
        <w:pStyle w:val="ARCATParagraph"/>
        <w:numPr>
          <w:ilvl w:val="2"/>
          <w:numId w:val="1"/>
        </w:numPr>
        <w:rPr/>
      </w:pPr>
      <w:r>
        <w:rPr/>
        <w:t>Automatic door equipment accommodates medium pedestrian traffic.</w:t>
      </w:r>
    </w:p>
    <w:p w:rsidR="ABFFABFF" w:rsidRDefault="ABFFABFF" w:rsidP="ABFFABFF">
      <w:pPr>
        <w:pStyle w:val="ARCATParagraph"/>
        <w:numPr>
          <w:ilvl w:val="2"/>
          <w:numId w:val="1"/>
        </w:numPr>
        <w:rPr/>
      </w:pPr>
      <w:r>
        <w:rPr/>
        <w:t>Automatic door equipment accommodates medium to heavy pedestrian traffic.</w:t>
      </w:r>
    </w:p>
    <w:p w:rsidR="ABFFABFF" w:rsidRDefault="ABFFABFF" w:rsidP="ABFFABFF">
      <w:pPr>
        <w:pStyle w:val="ARCATParagraph"/>
        <w:numPr>
          <w:ilvl w:val="2"/>
          <w:numId w:val="1"/>
        </w:numPr>
        <w:rPr/>
      </w:pPr>
      <w:r>
        <w:rPr/>
        <w:t>Opening Force requirements for Egress Doors: In the event of power failure to the operator, swinging automatic entrance doors shall open with a manual force, not to exceed 30 lbf (133 N) applied at 1 inch (25 mm) from the latch edge of the door.</w:t>
      </w:r>
    </w:p>
    <w:p>
      <w:pPr>
        <w:pStyle w:val="ARCATnote"/>
        <w:rPr/>
      </w:pPr>
      <w:r>
        <w:rPr/>
        <w:t>** NOTE TO SPECIFIER ** Break away device is only applicable to SW200i overhead concealed operator with center pivots. Delete if not required.</w:t>
      </w:r>
    </w:p>
    <w:p w:rsidR="ABFFABFF" w:rsidRDefault="ABFFABFF" w:rsidP="ABFFABFF">
      <w:pPr>
        <w:pStyle w:val="ARCATParagraph"/>
        <w:numPr>
          <w:ilvl w:val="2"/>
          <w:numId w:val="1"/>
        </w:numPr>
        <w:rPr/>
      </w:pPr>
      <w:r>
        <w:rPr/>
        <w:t>Break Away Device: Swinging automatic entrances shall require no more than 50 lbf (222 N) applied 1 inch (25 mm) from the latch edge of the door. When the doors is opened in the breakout mode, powered operated components excluding spring power shall not operate the doors.</w:t>
      </w:r>
    </w:p>
    <w:p w:rsidR="ABFFABFF" w:rsidRDefault="ABFFABFF" w:rsidP="ABFFABFF">
      <w:pPr>
        <w:pStyle w:val="ARCATParagraph"/>
        <w:numPr>
          <w:ilvl w:val="2"/>
          <w:numId w:val="1"/>
        </w:numPr>
        <w:rPr/>
      </w:pPr>
      <w:r>
        <w:rPr/>
        <w:t>Closing Time:</w:t>
      </w:r>
    </w:p>
    <w:p w:rsidR="ABFFABFF" w:rsidRDefault="ABFFABFF" w:rsidP="ABFFABFF">
      <w:pPr>
        <w:pStyle w:val="ARCATSubPara"/>
        <w:numPr>
          <w:ilvl w:val="3"/>
          <w:numId w:val="1"/>
        </w:numPr>
        <w:rPr/>
      </w:pPr>
      <w:r>
        <w:rPr/>
        <w:t>Doors shall be field adjustable to close from 90 degrees to 10 degrees in 2 seconds or longer as applicable per ANSI/BHMA A156.10 standards.</w:t>
      </w:r>
    </w:p>
    <w:p w:rsidR="ABFFABFF" w:rsidRDefault="ABFFABFF" w:rsidP="ABFFABFF">
      <w:pPr>
        <w:pStyle w:val="ARCATSubPara"/>
        <w:numPr>
          <w:ilvl w:val="3"/>
          <w:numId w:val="1"/>
        </w:numPr>
        <w:rPr/>
      </w:pPr>
      <w:r>
        <w:rPr/>
        <w:t>Doors shall be field adjusted to close from 10 degrees to fully closed in not less than 1.5 seconds.</w:t>
      </w:r>
    </w:p>
    <w:p>
      <w:pPr>
        <w:pStyle w:val="ARCATnote"/>
        <w:rPr/>
      </w:pPr>
      <w:r>
        <w:rPr/>
        <w:t>** NOTE TO SPECIFIER ** Delete if not required.</w:t>
      </w:r>
    </w:p>
    <w:p w:rsidR="ABFFABFF" w:rsidRDefault="ABFFABFF" w:rsidP="ABFFABFF">
      <w:pPr>
        <w:pStyle w:val="ARCATArticle"/>
        <w:numPr>
          <w:ilvl w:val="1"/>
          <w:numId w:val="1"/>
        </w:numPr>
        <w:rPr/>
      </w:pPr>
      <w:r>
        <w:rPr/>
        <w:t>SWINGING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SW200i with Door Package, swinging automatic entrance with sensor system;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Door Configuration: Automatic operated swing doors; configurations and sizes as indicated on the drawings.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Sub1"/>
        <w:numPr>
          <w:ilvl w:val="4"/>
          <w:numId w:val="1"/>
        </w:numPr>
        <w:rPr/>
      </w:pPr>
      <w:r>
        <w:rPr/>
        <w:t>Pair of Swing Doors: Two simultaneous swing, active leaves (both primary panels).</w:t>
      </w:r>
    </w:p>
    <w:p w:rsidR="ABFFABFF" w:rsidRDefault="ABFFABFF" w:rsidP="ABFFABFF">
      <w:pPr>
        <w:pStyle w:val="ARCATSubSub1"/>
        <w:numPr>
          <w:ilvl w:val="4"/>
          <w:numId w:val="1"/>
        </w:numPr>
        <w:rPr/>
      </w:pPr>
      <w:r>
        <w:rPr/>
        <w:t>Double Egress Swing Doors: Two simultaneous swing, active leaves (both primary panels) swinging in opposite directions.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Paragraph"/>
        <w:numPr>
          <w:ilvl w:val="2"/>
          <w:numId w:val="1"/>
        </w:numPr>
        <w:rPr/>
      </w:pPr>
      <w:r>
        <w:rPr/>
        <w:t>Stile and Rail Swinging Doors: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weather-stripping. </w:t>
      </w:r>
    </w:p>
    <w:p w:rsidR="ABFFABFF" w:rsidRDefault="ABFFABFF" w:rsidP="ABFFABFF">
      <w:pPr>
        <w:pStyle w:val="ARCATSubPara"/>
        <w:numPr>
          <w:ilvl w:val="3"/>
          <w:numId w:val="1"/>
        </w:numPr>
        <w:rPr/>
      </w:pPr>
      <w:r>
        <w:rPr/>
        <w:t>Door Construction shall be by means of an integrated corner block with 1/2 inch (13 m)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Bottom rails shall be provided with an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Door Panels: 1/4 inch (6 mm) clear tempered glass.</w:t>
      </w:r>
    </w:p>
    <w:p w:rsidR="ABFFABFF" w:rsidRDefault="ABFFABFF" w:rsidP="ABFFABFF">
      <w:pPr>
        <w:pStyle w:val="ARCATSubSub1"/>
        <w:numPr>
          <w:ilvl w:val="4"/>
          <w:numId w:val="1"/>
        </w:numPr>
        <w:rPr/>
      </w:pPr>
      <w:r>
        <w:rPr/>
        <w:t>Glazing Door Panels: 5/8 inch (16 mm) clear insulated glass with tempered glass.</w:t>
      </w:r>
    </w:p>
    <w:p w:rsidR="ABFFABFF" w:rsidRDefault="ABFFABFF" w:rsidP="ABFFABFF">
      <w:pPr>
        <w:pStyle w:val="ARCATSubSub1"/>
        <w:numPr>
          <w:ilvl w:val="4"/>
          <w:numId w:val="1"/>
        </w:numPr>
        <w:rPr/>
      </w:pPr>
      <w:r>
        <w:rPr/>
        <w:t>Glazing Door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Paragraph"/>
        <w:numPr>
          <w:ilvl w:val="2"/>
          <w:numId w:val="1"/>
        </w:numPr>
        <w:rPr/>
      </w:pPr>
      <w:r>
        <w:rPr/>
        <w:t>Header: Manufacturer's standard extruded aluminum header unit extending full width of entrance unit to conceal door operators.</w:t>
      </w:r>
    </w:p>
    <w:p w:rsidR="ABFFABFF" w:rsidRDefault="ABFFABFF" w:rsidP="ABFFABFF">
      <w:pPr>
        <w:pStyle w:val="ARCATSubPara"/>
        <w:numPr>
          <w:ilvl w:val="3"/>
          <w:numId w:val="1"/>
        </w:numPr>
        <w:rPr/>
      </w:pPr>
      <w:r>
        <w:rPr/>
        <w:t>Header Mounting: Overhead concealed mounted header installed between jambs. </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Bottom pivot assemblies and fingerguards shall be provided and comply with applicable codes.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 Mortise type hookbolt latch is for single swing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Two point locking system is for pairs of swinging doors only. Delete if not required.</w:t>
      </w:r>
    </w:p>
    <w:p w:rsidR="ABFFABFF" w:rsidRDefault="ABFFABFF" w:rsidP="ABFFABFF">
      <w:pPr>
        <w:pStyle w:val="ARCATSubSub1"/>
        <w:numPr>
          <w:ilvl w:val="4"/>
          <w:numId w:val="1"/>
        </w:numPr>
        <w:rPr/>
      </w:pPr>
      <w:r>
        <w:rPr/>
        <w:t>Two point locking system with concealed vertical rod and mortise hookbolt.</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with concealed vertical rods:</w:t>
      </w:r>
    </w:p>
    <w:p>
      <w:pPr>
        <w:pStyle w:val="ARCATnote"/>
        <w:rPr/>
      </w:pPr>
      <w:r>
        <w:rPr/>
        <w:t>** NOTE TO SPECIFIER ** Flush mounted exit devices require 4 inch horizontal muntin. Delete options not required.</w:t>
      </w:r>
    </w:p>
    <w:p w:rsidR="ABFFABFF" w:rsidRDefault="ABFFABFF" w:rsidP="ABFFABFF">
      <w:pPr>
        <w:pStyle w:val="ARCATSubSub2"/>
        <w:numPr>
          <w:ilvl w:val="5"/>
          <w:numId w:val="1"/>
        </w:numPr>
        <w:rPr/>
      </w:pPr>
      <w:r>
        <w:rPr/>
        <w:t>Egress Side: Adams-Rite 8600 Series, concealed vertical rod exit device mounted to active doors.</w:t>
      </w:r>
    </w:p>
    <w:p w:rsidR="ABFFABFF" w:rsidRDefault="ABFFABFF" w:rsidP="ABFFABFF">
      <w:pPr>
        <w:pStyle w:val="ARCATSubSub2"/>
        <w:numPr>
          <w:ilvl w:val="5"/>
          <w:numId w:val="1"/>
        </w:numPr>
        <w:rPr/>
      </w:pPr>
      <w:r>
        <w:rPr/>
        <w:t>Egress Side: Flush mounted Adams-Rite F86 Series, concealed vertical rod exit devices mounted to active doors.</w:t>
      </w:r>
    </w:p>
    <w:p w:rsidR="ABFFABFF" w:rsidRDefault="ABFFABFF" w:rsidP="ABFFABFF">
      <w:pPr>
        <w:pStyle w:val="ARCATSubSub2"/>
        <w:numPr>
          <w:ilvl w:val="5"/>
          <w:numId w:val="1"/>
        </w:numPr>
        <w:rPr/>
      </w:pPr>
      <w:r>
        <w:rPr/>
        <w:t>Entry Side: Entry trim with curved lever.</w:t>
      </w:r>
    </w:p>
    <w:p w:rsidR="ABFFABFF" w:rsidRDefault="ABFFABFF" w:rsidP="ABFFABFF">
      <w:pPr>
        <w:pStyle w:val="ARCATSubSub2"/>
        <w:numPr>
          <w:ilvl w:val="5"/>
          <w:numId w:val="1"/>
        </w:numPr>
        <w:rPr/>
      </w:pPr>
      <w:r>
        <w:rPr/>
        <w:t>Entry Side: Thumbturn with keyed cylinder to retract vertical rod.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Threshold: 1/2 inch (13 mm) high continuous aluminum threshold shall span the entire width of the opening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1"/>
        <w:numPr>
          <w:ilvl w:val="4"/>
          <w:numId w:val="1"/>
        </w:numPr>
        <w:rPr/>
      </w:pPr>
      <w:r>
        <w:rPr/>
        <w:t>Surface mounted threshold with interlocking ADA accessible ramps.</w:t>
      </w:r>
    </w:p>
    <w:p w:rsidR="ABFFABFF" w:rsidRDefault="ABFFABFF" w:rsidP="ABFFABFF">
      <w:pPr>
        <w:pStyle w:val="ARCATSubSub1"/>
        <w:numPr>
          <w:ilvl w:val="4"/>
          <w:numId w:val="1"/>
        </w:numPr>
        <w:rPr/>
      </w:pPr>
      <w:r>
        <w:rPr/>
        <w:t>Recessed mounted threshold.</w:t>
      </w:r>
    </w:p>
    <w:p w:rsidR="ABFFABFF" w:rsidRDefault="ABFFABFF" w:rsidP="ABFFABFF">
      <w:pPr>
        <w:pStyle w:val="ARCATParagraph"/>
        <w:numPr>
          <w:ilvl w:val="2"/>
          <w:numId w:val="1"/>
        </w:numPr>
        <w:rPr/>
      </w:pPr>
      <w:r>
        <w:rPr/>
        <w:t>Operator: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rsidR="ABFFABFF" w:rsidRDefault="ABFFABFF" w:rsidP="ABFFABFF">
      <w:pPr>
        <w:pStyle w:val="ARCATSubSub1"/>
        <w:numPr>
          <w:ilvl w:val="4"/>
          <w:numId w:val="1"/>
        </w:numPr>
        <w:rPr/>
      </w:pPr>
      <w:r>
        <w:rPr/>
        <w:t>Overhead Concealed Mounted Operator: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Activation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Para"/>
        <w:numPr>
          <w:ilvl w:val="3"/>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Safety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SubPara"/>
        <w:numPr>
          <w:ilvl w:val="3"/>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Sub1"/>
        <w:numPr>
          <w:ilvl w:val="4"/>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the swing (pull) side of the door (1 sensor per leaf), providing detection on one side of the door only. On "knowing act" double egress doorways, the door mounted presence detector shall be mounted on the approach (push) side of the door (1 sensor per leaf).</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FULL ENERGY POWER DOOR OPERATORS FOR SWINGING DOORS</w:t>
      </w:r>
    </w:p>
    <w:p>
      <w:pPr>
        <w:pStyle w:val="ARCATnote"/>
        <w:rPr/>
      </w:pPr>
      <w:r>
        <w:rPr/>
        <w:t>** NOTE TO SPECIFIER ** Delete operator not required.</w:t>
      </w:r>
    </w:p>
    <w:p w:rsidR="ABFFABFF" w:rsidRDefault="ABFFABFF" w:rsidP="ABFFABFF">
      <w:pPr>
        <w:pStyle w:val="ARCATParagraph"/>
        <w:numPr>
          <w:ilvl w:val="2"/>
          <w:numId w:val="1"/>
        </w:numPr>
        <w:rPr/>
      </w:pPr>
      <w:r>
        <w:rPr/>
        <w:t>Basis of Design: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Double Egress Doors: Simultaneous swing.</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 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options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center pivoted doors. Delete options not required.</w:t>
      </w:r>
    </w:p>
    <w:p w:rsidR="ABFFABFF" w:rsidRDefault="ABFFABFF" w:rsidP="ABFFABFF">
      <w:pPr>
        <w:pStyle w:val="ARCATSubSub2"/>
        <w:numPr>
          <w:ilvl w:val="5"/>
          <w:numId w:val="1"/>
        </w:numPr>
        <w:rPr/>
      </w:pPr>
      <w:r>
        <w:rPr/>
        <w:t>Side Access Operator Housing: Operator is contained in a 6 inch (152 mm) x 6 inch (152 mm) high side access,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A156.10 and an ANSI/BHMA A156.19 compliant operator and vice versa. Addition of the activation devices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pPr>
        <w:pStyle w:val="ARCATnote"/>
        <w:rPr/>
      </w:pPr>
      <w:r>
        <w:rPr/>
        <w:t>** NOTE TO SPECIFIER ** Delete if not required.</w:t>
      </w:r>
    </w:p>
    <w:p w:rsidR="ABFFABFF" w:rsidRDefault="ABFFABFF" w:rsidP="ABFFABFF">
      <w:pPr>
        <w:pStyle w:val="ARCATArticle"/>
        <w:numPr>
          <w:ilvl w:val="1"/>
          <w:numId w:val="1"/>
        </w:numPr>
        <w:rPr/>
      </w:pPr>
      <w:r>
        <w:rPr/>
        <w:t>LOW ENERGY AND POWER ASSIST DOOR OPERATORS FOR SWINGING DOORS</w:t>
      </w:r>
    </w:p>
    <w:p>
      <w:pPr>
        <w:pStyle w:val="ARCATnote"/>
        <w:rPr/>
      </w:pPr>
      <w:r>
        <w:rPr/>
        <w:t>** NOTE TO SPECIFIER ** Delete operators not required.</w:t>
      </w:r>
    </w:p>
    <w:p w:rsidR="ABFFABFF" w:rsidRDefault="ABFFABFF" w:rsidP="ABFFABFF">
      <w:pPr>
        <w:pStyle w:val="ARCATParagraph"/>
        <w:numPr>
          <w:ilvl w:val="2"/>
          <w:numId w:val="1"/>
        </w:numPr>
        <w:rPr/>
      </w:pPr>
      <w:r>
        <w:rPr/>
        <w:t>Basis of Design: SW200i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Offset Pivoted and 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following operator housing for center pivoted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Emergency breakaway is optional.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A156.19 and an ANSI/BHMA A156.10 compliant operator and vice versa. Addition of the required safety sensors, activation devices and guard rails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(22.2 to 66.7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Basis of Design: SW100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1/8 hp (93.2 W)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 (130.2 mm) deep x 4-5/16 inch (110 mm) high extruded aluminum housing with a removable cover.</w:t>
      </w:r>
    </w:p>
    <w:p>
      <w:pPr>
        <w:pStyle w:val="ARCATnote"/>
        <w:rPr/>
      </w:pPr>
      <w:r>
        <w:rPr/>
        <w:t>** NOTE TO SPECIFIER ** Select housing required. Delete option not required.</w:t>
      </w:r>
    </w:p>
    <w:p w:rsidR="ABFFABFF" w:rsidRDefault="ABFFABFF" w:rsidP="ABFFABFF">
      <w:pPr>
        <w:pStyle w:val="ARCATSubSub2"/>
        <w:numPr>
          <w:ilvl w:val="5"/>
          <w:numId w:val="1"/>
        </w:numPr>
        <w:rPr/>
      </w:pPr>
      <w:r>
        <w:rPr/>
        <w:t>Surface Mounted Housing: Standard width.</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to 160 degrees F (minus 29 to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 </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Rocker Switch: 3 position mounted on end cap (On-Off-Hold).</w:t>
      </w:r>
    </w:p>
    <w:p w:rsidR="ABFFABFF" w:rsidRDefault="ABFFABFF" w:rsidP="ABFFABFF">
      <w:pPr>
        <w:pStyle w:val="ARCATSubSub2"/>
        <w:numPr>
          <w:ilvl w:val="5"/>
          <w:numId w:val="1"/>
        </w:numPr>
        <w:rPr/>
      </w:pPr>
      <w:r>
        <w:rPr/>
        <w:t>Rocker Switch: 2 position mounted on end cap (On-Off).</w:t>
      </w:r>
    </w:p>
    <w:p>
      <w:pPr>
        <w:pStyle w:val="ARCATnote"/>
        <w:rPr/>
      </w:pPr>
      <w:r>
        <w:rPr/>
        <w:t>** NOTE TO SPECIFIER ** Operator interface options below are optional. Delete options not required.</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SubPara"/>
        <w:numPr>
          <w:ilvl w:val="3"/>
          <w:numId w:val="1"/>
        </w:numPr>
        <w:rPr/>
      </w:pPr>
      <w:r>
        <w:rPr/>
        <w:t>Operator Interface: Electric Strike Integration: To interface operator with electrified door hardware.</w:t>
      </w:r>
    </w:p>
    <w:p>
      <w:pPr>
        <w:pStyle w:val="ARCATnote"/>
        <w:rPr/>
      </w:pPr>
      <w:r>
        <w:rPr/>
        <w:t>** NOTE TO SPECIFIER ** SW60 swing operators are recommended for interior openings with a maximum door weight of 200 pounds.</w:t>
      </w:r>
    </w:p>
    <w:p w:rsidR="ABFFABFF" w:rsidRDefault="ABFFABFF" w:rsidP="ABFFABFF">
      <w:pPr>
        <w:pStyle w:val="ARCATParagraph"/>
        <w:numPr>
          <w:ilvl w:val="2"/>
          <w:numId w:val="1"/>
        </w:numPr>
        <w:rPr/>
      </w:pPr>
      <w:r>
        <w:rPr/>
        <w:t>Basis of Design: SW60 low energy automatic door operator; as manufactured by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Control single swinging doors as indicated on drawings as specified: </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Motor: 24 V, 1/8 hp. Spring: Adjustable. Compensates for push forces required on varying door widths.</w:t>
      </w:r>
    </w:p>
    <w:p w:rsidR="ABFFABFF" w:rsidRDefault="ABFFABFF" w:rsidP="ABFFABFF">
      <w:pPr>
        <w:pStyle w:val="ARCATSubSub1"/>
        <w:numPr>
          <w:ilvl w:val="4"/>
          <w:numId w:val="1"/>
        </w:numPr>
        <w:rPr/>
      </w:pPr>
      <w:r>
        <w:rPr/>
        <w:t>Operate and control a 200 lb (90.82 kg) door, 48 inch (1219 mm) width.</w:t>
      </w:r>
    </w:p>
    <w:p w:rsidR="ABFFABFF" w:rsidRDefault="ABFFABFF" w:rsidP="ABFFABFF">
      <w:pPr>
        <w:pStyle w:val="ARCATSubSub1"/>
        <w:numPr>
          <w:ilvl w:val="4"/>
          <w:numId w:val="1"/>
        </w:numPr>
        <w:rPr/>
      </w:pPr>
      <w:r>
        <w:rPr/>
        <w:t>Surface Mounted Operator: Contained in side access aluminum housing with removable cover. (DxHxL): 2-3/8 x 1-7/8 x 39-1/2 inch (60 x 48 x 1003 mm).</w:t>
      </w:r>
    </w:p>
    <w:p w:rsidR="ABFFABFF" w:rsidRDefault="ABFFABFF" w:rsidP="ABFFABFF">
      <w:pPr>
        <w:pStyle w:val="ARCATSubSub2"/>
        <w:numPr>
          <w:ilvl w:val="5"/>
          <w:numId w:val="1"/>
        </w:numPr>
        <w:rPr/>
      </w:pPr>
      <w:r>
        <w:rPr/>
        <w:t>Connecting Hardware: Steel arm from operator, mounted to top face of swing door. </w:t>
      </w:r>
    </w:p>
    <w:p w:rsidR="ABFFABFF" w:rsidRDefault="ABFFABFF" w:rsidP="ABFFABFF">
      <w:pPr>
        <w:pStyle w:val="ARCATSubSub2"/>
        <w:numPr>
          <w:ilvl w:val="5"/>
          <w:numId w:val="1"/>
        </w:numPr>
        <w:rPr/>
      </w:pPr>
      <w:r>
        <w:rPr/>
        <w:t>UL Listed R-9469 Fire Door Operator with Automatic Closer.</w:t>
      </w:r>
    </w:p>
    <w:p w:rsidR="ABFFABFF" w:rsidRDefault="ABFFABFF" w:rsidP="ABFFABFF">
      <w:pPr>
        <w:pStyle w:val="ARCATSubSub1"/>
        <w:numPr>
          <w:ilvl w:val="4"/>
          <w:numId w:val="1"/>
        </w:numPr>
        <w:rPr/>
      </w:pPr>
      <w:r>
        <w:rPr/>
        <w:t>Operator Temperature Range: Minus 4 to 113 degrees F (Minus 20 to 45 degrees C).</w:t>
      </w:r>
    </w:p>
    <w:p w:rsidR="ABFFABFF" w:rsidRDefault="ABFFABFF" w:rsidP="ABFFABFF">
      <w:pPr>
        <w:pStyle w:val="ARCATSubSub1"/>
        <w:numPr>
          <w:ilvl w:val="4"/>
          <w:numId w:val="1"/>
        </w:numPr>
        <w:rPr/>
      </w:pPr>
      <w:r>
        <w:rPr/>
        <w:t>Electrical Characteristics: Current draw is 90 W, 3.75 A at 24 VDC.</w:t>
      </w:r>
    </w:p>
    <w:p w:rsidR="ABFFABFF" w:rsidRDefault="ABFFABFF" w:rsidP="ABFFABFF">
      <w:pPr>
        <w:pStyle w:val="ARCATSubSub2"/>
        <w:numPr>
          <w:ilvl w:val="5"/>
          <w:numId w:val="1"/>
        </w:numPr>
        <w:rPr/>
      </w:pPr>
      <w:r>
        <w:rPr/>
        <w:t>Operator power supply requires 1.3 amps at 120 VAC, 50/60 hz.</w:t>
      </w:r>
    </w:p>
    <w:p>
      <w:pPr>
        <w:pStyle w:val="ARCATnote"/>
        <w:rPr/>
      </w:pPr>
      <w:r>
        <w:rPr/>
        <w:t>** NOTE TO SPECIFIER ** SW60 is a low voltage operator requiring an external power supply. Direct connection of 120 VAC is not available. Maximum distance from remote mounted power supply to swing operator is 24 feet (7.2 meters) with 14 AWG rated wire. No electrician is required for electrical power to the swing operator when plug-in power supply is specified and a 120 VAC receptacle is within 18 feet of the door. Delete power supply not required.</w:t>
      </w:r>
    </w:p>
    <w:p w:rsidR="ABFFABFF" w:rsidRDefault="ABFFABFF" w:rsidP="ABFFABFF">
      <w:pPr>
        <w:pStyle w:val="ARCATSubSub2"/>
        <w:numPr>
          <w:ilvl w:val="5"/>
          <w:numId w:val="1"/>
        </w:numPr>
        <w:rPr/>
      </w:pPr>
      <w:r>
        <w:rPr/>
        <w:t>Remote Mounted Power Supply: UL listed steel box with 24 VDC transformer and terminal blocks, hard wired to swing operator.</w:t>
      </w:r>
    </w:p>
    <w:p w:rsidR="ABFFABFF" w:rsidRDefault="ABFFABFF" w:rsidP="ABFFABFF">
      <w:pPr>
        <w:pStyle w:val="ARCATSubSub3"/>
        <w:numPr>
          <w:ilvl w:val="6"/>
          <w:numId w:val="1"/>
        </w:numPr>
        <w:rPr/>
      </w:pPr>
      <w:r>
        <w:rPr/>
        <w:t>Mounting: Concealed above ceiling.</w:t>
      </w:r>
    </w:p>
    <w:p w:rsidR="ABFFABFF" w:rsidRDefault="ABFFABFF" w:rsidP="ABFFABFF">
      <w:pPr>
        <w:pStyle w:val="ARCATSubSub3"/>
        <w:numPr>
          <w:ilvl w:val="6"/>
          <w:numId w:val="1"/>
        </w:numPr>
        <w:rPr/>
      </w:pPr>
      <w:r>
        <w:rPr/>
        <w:t>Mounting: Flush mounted in wall below ceiling.</w:t>
      </w:r>
    </w:p>
    <w:p w:rsidR="ABFFABFF" w:rsidRDefault="ABFFABFF" w:rsidP="ABFFABFF">
      <w:pPr>
        <w:pStyle w:val="ARCATSubSub2"/>
        <w:numPr>
          <w:ilvl w:val="5"/>
          <w:numId w:val="1"/>
        </w:numPr>
        <w:rPr/>
      </w:pPr>
      <w:r>
        <w:rPr/>
        <w:t>Plug-In Power Supply: 24 VDC. White in color. Cable Length: 18 ft. </w:t>
      </w:r>
    </w:p>
    <w:p w:rsidR="ABFFABFF" w:rsidRDefault="ABFFABFF" w:rsidP="ABFFABFF">
      <w:pPr>
        <w:pStyle w:val="ARCATSubSub3"/>
        <w:numPr>
          <w:ilvl w:val="6"/>
          <w:numId w:val="1"/>
        </w:numPr>
        <w:rPr/>
      </w:pPr>
      <w:r>
        <w:rPr/>
        <w:t>A 120 VAC receptacle must be located so cable can be routed to hinge side of door operator in anappropriate and esthetic way.</w:t>
      </w:r>
    </w:p>
    <w:p w:rsidR="ABFFABFF" w:rsidRDefault="ABFFABFF" w:rsidP="ABFFABFF">
      <w:pPr>
        <w:pStyle w:val="ARCATSubSub3"/>
        <w:numPr>
          <w:ilvl w:val="6"/>
          <w:numId w:val="1"/>
        </w:numPr>
        <w:rPr/>
      </w:pPr>
      <w:r>
        <w:rPr/>
        <w:t>Wire Mold: Provided by others.</w:t>
      </w:r>
    </w:p>
    <w:p w:rsidR="ABFFABFF" w:rsidRDefault="ABFFABFF" w:rsidP="ABFFABFF">
      <w:pPr>
        <w:pStyle w:val="ARCATSubPara"/>
        <w:numPr>
          <w:ilvl w:val="3"/>
          <w:numId w:val="1"/>
        </w:numPr>
        <w:rPr/>
      </w:pPr>
      <w:r>
        <w:rPr/>
        <w:t>Door Operation: For adjustable speed operator and gear reduction system</w:t>
      </w:r>
    </w:p>
    <w:p w:rsidR="ABFFABFF" w:rsidRDefault="ABFFABFF" w:rsidP="ABFFABFF">
      <w:pPr>
        <w:pStyle w:val="ARCATSubSub1"/>
        <w:numPr>
          <w:ilvl w:val="4"/>
          <w:numId w:val="1"/>
        </w:numPr>
        <w:rPr/>
      </w:pPr>
      <w:r>
        <w:rPr/>
        <w:t>Opening Cycle: Mechanically powers arm system throughout opening cycle, self-adjusting to mild internal stack pressures and door weight. Allows manual door operation with operational forces as indicated to fully open door.</w:t>
      </w:r>
    </w:p>
    <w:p w:rsidR="ABFFABFF" w:rsidRDefault="ABFFABFF" w:rsidP="ABFFABFF">
      <w:pPr>
        <w:pStyle w:val="ARCATSubSub2"/>
        <w:numPr>
          <w:ilvl w:val="5"/>
          <w:numId w:val="1"/>
        </w:numPr>
        <w:rPr/>
      </w:pPr>
      <w:r>
        <w:rPr/>
        <w:t>Manual Door Operation: With operational forces applied at 1 inch (25 mm) from latch edge of door, allows door to be fully opened by a force adjustable from 5 to 15 lbf maximum.</w:t>
      </w:r>
    </w:p>
    <w:p w:rsidR="ABFFABFF" w:rsidRDefault="ABFFABFF" w:rsidP="ABFFABFF">
      <w:pPr>
        <w:pStyle w:val="ARCATSubSub2"/>
        <w:numPr>
          <w:ilvl w:val="5"/>
          <w:numId w:val="1"/>
        </w:numPr>
        <w:rPr/>
      </w:pPr>
      <w:r>
        <w:rPr/>
        <w:t>Manually stop door at any position during opening cycle and holds open at that position.</w:t>
      </w:r>
    </w:p>
    <w:p w:rsidR="ABFFABFF" w:rsidRDefault="ABFFABFF" w:rsidP="ABFFABFF">
      <w:pPr>
        <w:pStyle w:val="ARCATSubSub1"/>
        <w:numPr>
          <w:ilvl w:val="4"/>
          <w:numId w:val="1"/>
        </w:numPr>
        <w:rPr/>
      </w:pPr>
      <w:r>
        <w:rPr/>
        <w:t>Hold Open: Operator to stop and hold door open at selected door opening angle for adjustable period of time; 1.5 to 30 seconds.</w:t>
      </w:r>
    </w:p>
    <w:p w:rsidR="ABFFABFF" w:rsidRDefault="ABFFABFF" w:rsidP="ABFFABFF">
      <w:pPr>
        <w:pStyle w:val="ARCATSubSub2"/>
        <w:numPr>
          <w:ilvl w:val="5"/>
          <w:numId w:val="1"/>
        </w:numPr>
        <w:rPr/>
      </w:pPr>
      <w:r>
        <w:rPr/>
        <w:t>Hold open indefinitely at any position during opening or closing cycles by use of mode selector or smart device application.</w:t>
      </w:r>
    </w:p>
    <w:p w:rsidR="ABFFABFF" w:rsidRDefault="ABFFABFF" w:rsidP="ABFFABFF">
      <w:pPr>
        <w:pStyle w:val="ARCATSubSub2"/>
        <w:numPr>
          <w:ilvl w:val="5"/>
          <w:numId w:val="1"/>
        </w:numPr>
        <w:rPr/>
      </w:pPr>
      <w:r>
        <w:rPr/>
        <w:t>AUTO Mode: A "nudge" feature cancels hold open and allows door to immediately close for privacy when door is pushed in the close direction.</w:t>
      </w:r>
    </w:p>
    <w:p w:rsidR="ABFFABFF" w:rsidRDefault="ABFFABFF" w:rsidP="ABFFABFF">
      <w:pPr>
        <w:pStyle w:val="ARCATSubSub1"/>
        <w:numPr>
          <w:ilvl w:val="4"/>
          <w:numId w:val="1"/>
        </w:numPr>
        <w:rPr/>
      </w:pPr>
      <w:r>
        <w:rPr/>
        <w:t>Closing Cycle: Power closing provided by means of closing spring and motor. Door slows to low speed at latch check before reaching fully closed position.</w:t>
      </w:r>
    </w:p>
    <w:p w:rsidR="ABFFABFF" w:rsidRDefault="ABFFABFF" w:rsidP="ABFFABFF">
      <w:pPr>
        <w:pStyle w:val="ARCATSubSub2"/>
        <w:numPr>
          <w:ilvl w:val="5"/>
          <w:numId w:val="1"/>
        </w:numPr>
        <w:rPr/>
      </w:pPr>
      <w:r>
        <w:rPr/>
        <w:t>Manually stop door at any position during closing cycle and hold open at that position. </w:t>
      </w:r>
    </w:p>
    <w:p w:rsidR="ABFFABFF" w:rsidRDefault="ABFFABFF" w:rsidP="ABFFABFF">
      <w:pPr>
        <w:pStyle w:val="ARCATSubSub2"/>
        <w:numPr>
          <w:ilvl w:val="5"/>
          <w:numId w:val="1"/>
        </w:numPr>
        <w:rPr/>
      </w:pPr>
      <w:r>
        <w:rPr/>
        <w:t>Selectable Closing Torque Control: When activated, closing torque is increased without changing closing speed of operator.</w:t>
      </w:r>
    </w:p>
    <w:p w:rsidR="ABFFABFF" w:rsidRDefault="ABFFABFF" w:rsidP="ABFFABFF">
      <w:pPr>
        <w:pStyle w:val="ARCATSubSub3"/>
        <w:numPr>
          <w:ilvl w:val="6"/>
          <w:numId w:val="1"/>
        </w:numPr>
        <w:rPr/>
      </w:pPr>
      <w:r>
        <w:rPr/>
        <w:t>Torque control is disabled during manual use of door.</w:t>
      </w:r>
    </w:p>
    <w:p w:rsidR="ABFFABFF" w:rsidRDefault="ABFFABFF" w:rsidP="ABFFABFF">
      <w:pPr>
        <w:pStyle w:val="ARCATSubSub1"/>
        <w:numPr>
          <w:ilvl w:val="4"/>
          <w:numId w:val="1"/>
        </w:numPr>
        <w:rPr/>
      </w:pPr>
      <w:r>
        <w:rPr/>
        <w:t>Electronic Dampening: Electric dampening system automatically counteracts forces applied to door during opening or closing by reducing door speed. </w:t>
      </w:r>
    </w:p>
    <w:p w:rsidR="ABFFABFF" w:rsidRDefault="ABFFABFF" w:rsidP="ABFFABFF">
      <w:pPr>
        <w:pStyle w:val="ARCATSubSub1"/>
        <w:numPr>
          <w:ilvl w:val="4"/>
          <w:numId w:val="1"/>
        </w:numPr>
        <w:rPr/>
      </w:pPr>
      <w:r>
        <w:rPr/>
        <w:t>Stack Pressure Compensation: Allows for increases of forces to overcome mild stack pressures while compensating to lower manual push forces when door is used in manual mode, complying with ANSI/BHMA A156.19.</w:t>
      </w:r>
    </w:p>
    <w:p w:rsidR="ABFFABFF" w:rsidRDefault="ABFFABFF" w:rsidP="ABFFABFF">
      <w:pPr>
        <w:pStyle w:val="ARCATSubSub1"/>
        <w:numPr>
          <w:ilvl w:val="4"/>
          <w:numId w:val="1"/>
        </w:numPr>
        <w:rPr/>
      </w:pPr>
      <w:r>
        <w:rPr/>
        <w:t>Obstruction Control: Operator will stop and reverse door movement.</w:t>
      </w:r>
    </w:p>
    <w:p w:rsidR="ABFFABFF" w:rsidRDefault="ABFFABFF" w:rsidP="ABFFABFF">
      <w:pPr>
        <w:pStyle w:val="ARCATSubSub1"/>
        <w:numPr>
          <w:ilvl w:val="4"/>
          <w:numId w:val="1"/>
        </w:numPr>
        <w:rPr/>
      </w:pPr>
      <w:r>
        <w:rPr/>
        <w:t>Electric Lock Management: 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1"/>
        <w:numPr>
          <w:ilvl w:val="4"/>
          <w:numId w:val="1"/>
        </w:numPr>
        <w:rPr/>
      </w:pPr>
      <w:r>
        <w:rPr/>
        <w:t>Lock Retry Circuit: If fully closing door is unsuccessful, operator automatically reverse opens 10 degrees, and attempts to reclose door successfully.</w:t>
      </w:r>
    </w:p>
    <w:p w:rsidR="ABFFABFF" w:rsidRDefault="ABFFABFF" w:rsidP="ABFFABFF">
      <w:pPr>
        <w:pStyle w:val="ARCATSubSub1"/>
        <w:numPr>
          <w:ilvl w:val="4"/>
          <w:numId w:val="1"/>
        </w:numPr>
        <w:rPr/>
      </w:pPr>
      <w:r>
        <w:rPr/>
        <w:t>Electronic Controls: Microprocessor controlled unit with motor encoder controls the operation and switching of door operator. The microprocessor provides low voltage power supply for all means of actuation and electric lock management. Controls include time delay of 1.5 to 30 seconds for normal cycle.</w:t>
      </w:r>
    </w:p>
    <w:p w:rsidR="ABFFABFF" w:rsidRDefault="ABFFABFF" w:rsidP="ABFFABFF">
      <w:pPr>
        <w:pStyle w:val="ARCATSubSub2"/>
        <w:numPr>
          <w:ilvl w:val="5"/>
          <w:numId w:val="1"/>
        </w:numPr>
        <w:rPr/>
      </w:pPr>
      <w:r>
        <w:rPr/>
        <w:t>Setup, Configuration, and Controlling Operator: To be done through an application on a smartphone or tablet.</w:t>
      </w:r>
    </w:p>
    <w:p w:rsidR="ABFFABFF" w:rsidRDefault="ABFFABFF" w:rsidP="ABFFABFF">
      <w:pPr>
        <w:pStyle w:val="ARCATSubSub3"/>
        <w:numPr>
          <w:ilvl w:val="6"/>
          <w:numId w:val="1"/>
        </w:numPr>
        <w:rPr/>
      </w:pPr>
      <w:r>
        <w:rPr/>
        <w:t>Modes to be controlled through an app on a mobile device:</w:t>
      </w:r>
    </w:p>
    <w:p w:rsidR="ABFFABFF" w:rsidRDefault="ABFFABFF" w:rsidP="ABFFABFF">
      <w:pPr>
        <w:pStyle w:val="ARCATSubSub4"/>
        <w:numPr>
          <w:ilvl w:val="7"/>
          <w:numId w:val="1"/>
        </w:numPr>
        <w:rPr/>
      </w:pPr>
      <w:r>
        <w:rPr/>
        <w:t>Off / Closed: Door is closed. Activation devices are inactive. Electromechanical locking is secured if present. Key impulse is active for card reader type security devices.</w:t>
      </w:r>
    </w:p>
    <w:p w:rsidR="ABFFABFF" w:rsidRDefault="ABFFABFF" w:rsidP="ABFFABFF">
      <w:pPr>
        <w:pStyle w:val="ARCATSubSub4"/>
        <w:numPr>
          <w:ilvl w:val="7"/>
          <w:numId w:val="1"/>
        </w:numPr>
        <w:rPr/>
      </w:pPr>
      <w:r>
        <w:rPr/>
        <w:t>Exit Only: Door is closed. Swing operator is controlled by activation devices on interior side only. Electromechanical locking is secured when door is in closed position. Key impulse is active for card reader type security devices.</w:t>
      </w:r>
    </w:p>
    <w:p w:rsidR="ABFFABFF" w:rsidRDefault="ABFFABFF" w:rsidP="ABFFABFF">
      <w:pPr>
        <w:pStyle w:val="ARCATSubSub4"/>
        <w:numPr>
          <w:ilvl w:val="7"/>
          <w:numId w:val="1"/>
        </w:numPr>
        <w:rPr/>
      </w:pPr>
      <w:r>
        <w:rPr/>
        <w:t>Auto: Door is closed. Swing operator is controlled by activation devices on interior and exterior sides of opening. </w:t>
      </w:r>
    </w:p>
    <w:p w:rsidR="ABFFABFF" w:rsidRDefault="ABFFABFF" w:rsidP="ABFFABFF">
      <w:pPr>
        <w:pStyle w:val="ARCATSubSub4"/>
        <w:numPr>
          <w:ilvl w:val="7"/>
          <w:numId w:val="1"/>
        </w:numPr>
        <w:rPr/>
      </w:pPr>
      <w:r>
        <w:rPr/>
        <w:t>Hold: Door can be held at any position during open and close cycles.</w:t>
      </w:r>
    </w:p>
    <w:p w:rsidR="ABFFABFF" w:rsidRDefault="ABFFABFF" w:rsidP="ABFFABFF">
      <w:pPr>
        <w:pStyle w:val="ARCATSubSub4"/>
        <w:numPr>
          <w:ilvl w:val="7"/>
          <w:numId w:val="1"/>
        </w:numPr>
        <w:rPr/>
      </w:pPr>
      <w:r>
        <w:rPr/>
        <w:t>Ratchet Feature: 1st Impulse to open, 2nd impulse to close. When selected, the inner impulse function changes to the ratchet impulse feature.</w:t>
      </w:r>
    </w:p>
    <w:p w:rsidR="ABFFABFF" w:rsidRDefault="ABFFABFF" w:rsidP="ABFFABFF">
      <w:pPr>
        <w:pStyle w:val="ARCATSubSub2"/>
        <w:numPr>
          <w:ilvl w:val="5"/>
          <w:numId w:val="1"/>
        </w:numPr>
        <w:rPr/>
      </w:pPr>
      <w:r>
        <w:rPr/>
        <w:t>Microprocessor communicates with mobile device through Bluetooth interface.</w:t>
      </w:r>
    </w:p>
    <w:p w:rsidR="ABFFABFF" w:rsidRDefault="ABFFABFF" w:rsidP="ABFFABFF">
      <w:pPr>
        <w:pStyle w:val="ARCATSubSub1"/>
        <w:numPr>
          <w:ilvl w:val="4"/>
          <w:numId w:val="1"/>
        </w:numPr>
        <w:rPr/>
      </w:pPr>
      <w:r>
        <w:rPr/>
        <w:t>Control Switch: 3 position rocker switch mounted on end cap; On-Off-Hold.</w:t>
      </w:r>
    </w:p>
    <w:p>
      <w:pPr>
        <w:pStyle w:val="ARCATnote"/>
        <w:rPr/>
      </w:pPr>
      <w:r>
        <w:rPr/>
        <w:t>** NOTE TO SPECIFIER ** Delete operator interface if not required.</w:t>
      </w:r>
    </w:p>
    <w:p w:rsidR="ABFFABFF" w:rsidRDefault="ABFFABFF" w:rsidP="ABFFABFF">
      <w:pPr>
        <w:pStyle w:val="ARCATSubPara"/>
        <w:numPr>
          <w:ilvl w:val="3"/>
          <w:numId w:val="1"/>
        </w:numPr>
        <w:rPr/>
      </w:pPr>
      <w:r>
        <w:rPr/>
        <w:t>Operator Interface: Safety sensor integration for door mounted reactivation safety sensors. </w:t>
      </w:r>
    </w:p>
    <w:p>
      <w:pPr>
        <w:pStyle w:val="ARCATnote"/>
        <w:rPr/>
      </w:pPr>
      <w:r>
        <w:rPr/>
        <w:t>** NOTE TO SPECIFIER ** Delete if not required.</w:t>
      </w:r>
    </w:p>
    <w:p w:rsidR="ABFFABFF" w:rsidRDefault="ABFFABFF" w:rsidP="ABFFABFF">
      <w:pPr>
        <w:pStyle w:val="ARCATSubPara"/>
        <w:numPr>
          <w:ilvl w:val="3"/>
          <w:numId w:val="1"/>
        </w:numPr>
        <w:rPr/>
      </w:pPr>
      <w:r>
        <w:rPr/>
        <w:t>Activation by Fire Detection System: Coordinate with other required activation and safety devices with door operation and door operator mechanisms.</w:t>
      </w:r>
    </w:p>
    <w:p w:rsidR="ABFFABFF" w:rsidRDefault="ABFFABFF" w:rsidP="ABFFABFF">
      <w:pPr>
        <w:pStyle w:val="ARCATSubSub1"/>
        <w:numPr>
          <w:ilvl w:val="4"/>
          <w:numId w:val="1"/>
        </w:numPr>
        <w:rPr/>
      </w:pPr>
      <w:r>
        <w:rPr/>
        <w:t>Activation: Activation to operator by means of a normally closed maintained contact that opens and is maintained to control closing of door systems in event of an alarm condition. When alarm clears, contact is to revert back to a normally closed state. </w:t>
      </w:r>
    </w:p>
    <w:p w:rsidR="ABFFABFF" w:rsidRDefault="ABFFABFF" w:rsidP="ABFFABFF">
      <w:pPr>
        <w:pStyle w:val="ARCATSubPara"/>
        <w:numPr>
          <w:ilvl w:val="3"/>
          <w:numId w:val="1"/>
        </w:numPr>
        <w:rPr/>
      </w:pPr>
      <w:r>
        <w:rPr/>
        <w:t>Activation Devices in Accordance with ANSI/BHMA Standards: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Delete knowing act activation devices not required and respective options or delete paragraph.</w:t>
      </w:r>
    </w:p>
    <w:p w:rsidR="ABFFABFF" w:rsidRDefault="ABFFABFF" w:rsidP="ABFFABFF">
      <w:pPr>
        <w:pStyle w:val="ARCATSubSub1"/>
        <w:numPr>
          <w:ilvl w:val="4"/>
          <w:numId w:val="1"/>
        </w:numPr>
        <w:rPr/>
      </w:pPr>
      <w:r>
        <w:rPr/>
        <w:t>Knowing Act Activation Device:</w:t>
      </w:r>
    </w:p>
    <w:p w:rsidR="ABFFABFF" w:rsidRDefault="ABFFABFF" w:rsidP="ABFFABFF">
      <w:pPr>
        <w:pStyle w:val="ARCATSubSub2"/>
        <w:numPr>
          <w:ilvl w:val="5"/>
          <w:numId w:val="1"/>
        </w:numPr>
        <w:rPr/>
      </w:pPr>
      <w:r>
        <w:rPr/>
        <w:t>Sensor Plate Switch: Black polycarbonate with white letters. Microwave technology has an adjustable range of 2 to 24 inches (51 to 610 mm).</w:t>
      </w:r>
    </w:p>
    <w:p w:rsidR="ABFFABFF" w:rsidRDefault="ABFFABFF" w:rsidP="ABFFABFF">
      <w:pPr>
        <w:pStyle w:val="ARCATSubSub3"/>
        <w:numPr>
          <w:ilvl w:val="6"/>
          <w:numId w:val="1"/>
        </w:numPr>
        <w:rPr/>
      </w:pPr>
      <w:r>
        <w:rPr/>
        <w:t>Touchless: 2-3/4 x 4-1/2 inch (70 x 114 mm).</w:t>
      </w:r>
    </w:p>
    <w:p w:rsidR="ABFFABFF" w:rsidRDefault="ABFFABFF" w:rsidP="ABFFABFF">
      <w:pPr>
        <w:pStyle w:val="ARCATSubSub3"/>
        <w:numPr>
          <w:ilvl w:val="6"/>
          <w:numId w:val="1"/>
        </w:numPr>
        <w:rPr/>
      </w:pPr>
      <w:r>
        <w:rPr/>
        <w:t>Touchless: 4-1/2 inch (114 mm) square.</w:t>
      </w:r>
    </w:p>
    <w:p w:rsidR="ABFFABFF" w:rsidRDefault="ABFFABFF" w:rsidP="ABFFABFF">
      <w:pPr>
        <w:pStyle w:val="ARCATSubSub2"/>
        <w:numPr>
          <w:ilvl w:val="5"/>
          <w:numId w:val="1"/>
        </w:numPr>
        <w:rPr/>
      </w:pPr>
      <w:r>
        <w:rPr/>
        <w:t>Push Plate Switch, Hard Wired: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2"/>
        <w:numPr>
          <w:ilvl w:val="5"/>
          <w:numId w:val="1"/>
        </w:numPr>
        <w:rPr/>
      </w:pPr>
      <w:r>
        <w:rPr/>
        <w:t>Push Plate Switch, Jamb Mounted, Hard Wired: Stainless steel engraved with "Push to Open" with blue handicap logo.</w:t>
      </w:r>
    </w:p>
    <w:p w:rsidR="ABFFABFF" w:rsidRDefault="ABFFABFF" w:rsidP="ABFFABFF">
      <w:pPr>
        <w:pStyle w:val="ARCATSubSub3"/>
        <w:numPr>
          <w:ilvl w:val="6"/>
          <w:numId w:val="1"/>
        </w:numPr>
        <w:rPr/>
      </w:pPr>
      <w:r>
        <w:rPr/>
        <w:t>Rectangular: 1-1/2 x 4-3/4 inch (38 x 121 mm).</w:t>
      </w:r>
    </w:p>
    <w:p w:rsidR="ABFFABFF" w:rsidRDefault="ABFFABFF" w:rsidP="ABFFABFF">
      <w:pPr>
        <w:pStyle w:val="ARCATSubSub2"/>
        <w:numPr>
          <w:ilvl w:val="5"/>
          <w:numId w:val="1"/>
        </w:numPr>
        <w:rPr/>
      </w:pPr>
      <w:r>
        <w:rPr/>
        <w:t>Push Plate Switch, Radio controlled, Wirelass: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1"/>
        <w:numPr>
          <w:ilvl w:val="4"/>
          <w:numId w:val="1"/>
        </w:numPr>
        <w:rPr/>
      </w:pPr>
      <w:r>
        <w:rPr/>
        <w:t>Manual Operation:</w:t>
      </w:r>
    </w:p>
    <w:p>
      <w:pPr>
        <w:pStyle w:val="ARCATnote"/>
        <w:rPr/>
      </w:pPr>
      <w:r>
        <w:rPr/>
        <w:t>** NOTE TO SPECIFIER ** Specify power assist option for doors requiring ease of manual operation</w:t>
      </w:r>
    </w:p>
    <w:p w:rsidR="ABFFABFF" w:rsidRDefault="ABFFABFF" w:rsidP="ABFFABFF">
      <w:pPr>
        <w:pStyle w:val="ARCATSubSub2"/>
        <w:numPr>
          <w:ilvl w:val="5"/>
          <w:numId w:val="1"/>
        </w:numPr>
        <w:rPr/>
      </w:pPr>
      <w:r>
        <w:rPr/>
        <w:t>Power Assist Function: Providing ease of operational forces.</w:t>
      </w:r>
    </w:p>
    <w:p w:rsidR="ABFFABFF" w:rsidRDefault="ABFFABFF" w:rsidP="ABFFABFF">
      <w:pPr>
        <w:pStyle w:val="ARCATSubSub2"/>
        <w:numPr>
          <w:ilvl w:val="5"/>
          <w:numId w:val="1"/>
        </w:numPr>
        <w:rPr/>
      </w:pPr>
      <w:r>
        <w:rPr/>
        <w:t>Manual Push Force: Adjustable from 5 to 15 lbf (22 to 57 N) maximum.</w:t>
      </w:r>
    </w:p>
    <w:p>
      <w:pPr>
        <w:pStyle w:val="ARCATnote"/>
        <w:rPr/>
      </w:pPr>
      <w:r>
        <w:rPr/>
        <w:t>** NOTE TO SPECIFIER ** Consult Manufacturer for "push and go" operation option.</w:t>
      </w:r>
    </w:p>
    <w:p w:rsidR="ABFFABFF" w:rsidRDefault="ABFFABFF" w:rsidP="ABFFABFF">
      <w:pPr>
        <w:pStyle w:val="ARCATSubSub2"/>
        <w:numPr>
          <w:ilvl w:val="5"/>
          <w:numId w:val="1"/>
        </w:numPr>
        <w:rPr/>
      </w:pPr>
      <w:r>
        <w:rPr/>
        <w:t>"Push and Go" Operation: Door opens automatically after activation by manually pulling or pushing on door.</w:t>
      </w:r>
    </w:p>
    <w:p>
      <w:pPr>
        <w:pStyle w:val="ARCATnote"/>
        <w:rPr/>
      </w:pPr>
      <w:r>
        <w:rPr/>
        <w:t>** NOTE TO SPECIFIER ** Consult Manufacturer for safety device recommendations. Safety sensors are not required by ANSI/BHMA A156.19 for low-energy operators. Retain if safety devices are required. Requires "safety sensor integration" option on power operator. Delete if not required or delete options not required.</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Door Mounted Presence Sensor (DMPS): ASSA ABLOY door mounted infrared presence safety device mounted at top of each door; adjustable detection field sizes.</w:t>
      </w:r>
    </w:p>
    <w:p w:rsidR="ABFFABFF" w:rsidRDefault="ABFFABFF" w:rsidP="ABFFABFF">
      <w:pPr>
        <w:pStyle w:val="ARCATSubSub3"/>
        <w:numPr>
          <w:ilvl w:val="6"/>
          <w:numId w:val="1"/>
        </w:numPr>
        <w:rPr/>
      </w:pPr>
      <w:r>
        <w:rPr/>
        <w:t>Provide detection during the travel of the door.</w:t>
      </w:r>
    </w:p>
    <w:p w:rsidR="ABFFABFF" w:rsidRDefault="ABFFABFF" w:rsidP="ABFFABFF">
      <w:pPr>
        <w:pStyle w:val="ARCATSubSub3"/>
        <w:numPr>
          <w:ilvl w:val="6"/>
          <w:numId w:val="1"/>
        </w:numPr>
        <w:rPr/>
      </w:pPr>
      <w:r>
        <w:rPr/>
        <w:t>Upon detection, sensor provides a signal to stop or reverse the door action. </w:t>
      </w:r>
    </w:p>
    <w:p w:rsidR="ABFFABFF" w:rsidRDefault="ABFFABFF" w:rsidP="ABFFABFF">
      <w:pPr>
        <w:pStyle w:val="ARCATSubSub2"/>
        <w:numPr>
          <w:ilvl w:val="5"/>
          <w:numId w:val="1"/>
        </w:numPr>
        <w:rPr/>
      </w:pPr>
      <w:r>
        <w:rPr/>
        <w:t>Door Mounted Safety Sensor Devices: Mounted on approach; push side of door, 1 safety sensor per leaf, providing detection on one side of door only.</w:t>
      </w:r>
    </w:p>
    <w:p>
      <w:pPr>
        <w:pStyle w:val="ARCATnote"/>
        <w:rPr/>
      </w:pPr>
      <w:r>
        <w:rPr/>
        <w:t>** NOTE TO SPECIFIER ** Coordinate with Architect if electrical power transfer (EPT) is required in lieu of the standard door cord power transfer. </w:t>
      </w:r>
    </w:p>
    <w:p w:rsidR="ABFFABFF" w:rsidRDefault="ABFFABFF" w:rsidP="ABFFABFF">
      <w:pPr>
        <w:pStyle w:val="ARCATSubPara"/>
        <w:numPr>
          <w:ilvl w:val="3"/>
          <w:numId w:val="1"/>
        </w:numPr>
        <w:rPr/>
      </w:pPr>
      <w:r>
        <w:rPr/>
        <w:t>Power Transfer from Door Mounted Safety Sensor to Operator:</w:t>
      </w:r>
    </w:p>
    <w:p w:rsidR="ABFFABFF" w:rsidRDefault="ABFFABFF" w:rsidP="ABFFABFF">
      <w:pPr>
        <w:pStyle w:val="ARCATSubSub1"/>
        <w:numPr>
          <w:ilvl w:val="4"/>
          <w:numId w:val="1"/>
        </w:numPr>
        <w:rPr/>
      </w:pPr>
      <w:r>
        <w:rPr/>
        <w:t>Exposed door cord.</w:t>
      </w:r>
    </w:p>
    <w:p w:rsidR="ABFFABFF" w:rsidRDefault="ABFFABFF" w:rsidP="ABFFABFF">
      <w:pPr>
        <w:pStyle w:val="ARCATSubSub1"/>
        <w:numPr>
          <w:ilvl w:val="4"/>
          <w:numId w:val="1"/>
        </w:numPr>
        <w:rPr/>
      </w:pPr>
      <w:r>
        <w:rPr/>
        <w:t>Electrical power transfer (EPT) specified in Division 8 Section "Door Hardware".</w:t>
      </w:r>
    </w:p>
    <w:p>
      <w:pPr>
        <w:pStyle w:val="ARCATnote"/>
        <w:rPr/>
      </w:pPr>
      <w:r>
        <w:rPr/>
        <w:t>** NOTE TO SPECIFIER ** Delete if not required.</w:t>
      </w:r>
    </w:p>
    <w:p w:rsidR="ABFFABFF" w:rsidRDefault="ABFFABFF" w:rsidP="ABFFABFF">
      <w:pPr>
        <w:pStyle w:val="ARCATArticle"/>
        <w:numPr>
          <w:ilvl w:val="1"/>
          <w:numId w:val="1"/>
        </w:numPr>
        <w:rPr/>
      </w:pPr>
      <w:r>
        <w:rPr/>
        <w:t>IN GROUND, LOW ENERGY DOOR OPERATORS FOR SWINGING DOORS</w:t>
      </w:r>
    </w:p>
    <w:p w:rsidR="ABFFABFF" w:rsidRDefault="ABFFABFF" w:rsidP="ABFFABFF">
      <w:pPr>
        <w:pStyle w:val="ARCATParagraph"/>
        <w:numPr>
          <w:ilvl w:val="2"/>
          <w:numId w:val="1"/>
        </w:numPr>
        <w:rPr/>
      </w:pPr>
      <w:r>
        <w:rPr/>
        <w:t>Basis of Design: SW200i-IG in ground,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rsidR="ABFFABFF" w:rsidRDefault="ABFFABFF" w:rsidP="ABFFABFF">
      <w:pPr>
        <w:pStyle w:val="ARCATSubSub1"/>
        <w:numPr>
          <w:ilvl w:val="4"/>
          <w:numId w:val="1"/>
        </w:numPr>
        <w:rPr/>
      </w:pPr>
      <w:r>
        <w:rPr/>
        <w:t>In-Ground Operator Enclosure and Drive Unit:</w:t>
      </w:r>
    </w:p>
    <w:p w:rsidR="ABFFABFF" w:rsidRDefault="ABFFABFF" w:rsidP="ABFFABFF">
      <w:pPr>
        <w:pStyle w:val="ARCATSubSub2"/>
        <w:numPr>
          <w:ilvl w:val="5"/>
          <w:numId w:val="1"/>
        </w:numPr>
        <w:rPr/>
      </w:pPr>
      <w:r>
        <w:rPr/>
        <w:t>Cement case shall be 12 gauge minimum thickness steel, fully welded enclosure.</w:t>
      </w:r>
    </w:p>
    <w:p w:rsidR="ABFFABFF" w:rsidRDefault="ABFFABFF" w:rsidP="ABFFABFF">
      <w:pPr>
        <w:pStyle w:val="ARCATSubSub3"/>
        <w:numPr>
          <w:ilvl w:val="6"/>
          <w:numId w:val="1"/>
        </w:numPr>
        <w:rPr/>
      </w:pPr>
      <w:r>
        <w:rPr/>
        <w:t>Corrosion Protection: 6 to 10 mill powder coat finish suitable for continuous protection when in contact with concrete and masonry.</w:t>
      </w:r>
    </w:p>
    <w:p w:rsidR="ABFFABFF" w:rsidRDefault="ABFFABFF" w:rsidP="ABFFABFF">
      <w:pPr>
        <w:pStyle w:val="ARCATSubSub2"/>
        <w:numPr>
          <w:ilvl w:val="5"/>
          <w:numId w:val="1"/>
        </w:numPr>
        <w:rPr/>
      </w:pPr>
      <w:r>
        <w:rPr/>
        <w:t>Removable top case cover shall be 12 gauge minimum thickness steel with powder coat finish.</w:t>
      </w:r>
    </w:p>
    <w:p w:rsidR="ABFFABFF" w:rsidRDefault="ABFFABFF" w:rsidP="ABFFABFF">
      <w:pPr>
        <w:pStyle w:val="ARCATSubSub3"/>
        <w:numPr>
          <w:ilvl w:val="6"/>
          <w:numId w:val="1"/>
        </w:numPr>
        <w:rPr/>
      </w:pPr>
      <w:r>
        <w:rPr/>
        <w:t>Cover shall be sealed to cement case by a neoprene gasket.</w:t>
      </w:r>
    </w:p>
    <w:p w:rsidR="ABFFABFF" w:rsidRDefault="ABFFABFF" w:rsidP="ABFFABFF">
      <w:pPr>
        <w:pStyle w:val="ARCATSubSub3"/>
        <w:numPr>
          <w:ilvl w:val="6"/>
          <w:numId w:val="1"/>
        </w:numPr>
        <w:rPr/>
      </w:pPr>
      <w:r>
        <w:rPr/>
        <w:t>All penetrations including the operator drive shaft shall have seals to prevent water and moisture infiltration.</w:t>
      </w:r>
    </w:p>
    <w:p w:rsidR="ABFFABFF" w:rsidRDefault="ABFFABFF" w:rsidP="ABFFABFF">
      <w:pPr>
        <w:pStyle w:val="ARCATSubSub2"/>
        <w:numPr>
          <w:ilvl w:val="5"/>
          <w:numId w:val="1"/>
        </w:numPr>
        <w:rPr/>
      </w:pPr>
      <w:r>
        <w:rPr/>
        <w:t>Drive Mechanism Assembly: Manufacturer's drive mechanism assembly designed to provide swing door operation from an in-ground automatic door operator.</w:t>
      </w:r>
    </w:p>
    <w:p w:rsidR="ABFFABFF" w:rsidRDefault="ABFFABFF" w:rsidP="ABFFABFF">
      <w:pPr>
        <w:pStyle w:val="ARCATSubSub3"/>
        <w:numPr>
          <w:ilvl w:val="6"/>
          <w:numId w:val="1"/>
        </w:numPr>
        <w:rPr/>
      </w:pPr>
      <w:r>
        <w:rPr/>
        <w:t>Operator shaft shall be directly coupled to the pivot assembly.</w:t>
      </w:r>
    </w:p>
    <w:p w:rsidR="ABFFABFF" w:rsidRDefault="ABFFABFF" w:rsidP="ABFFABFF">
      <w:pPr>
        <w:pStyle w:val="ARCATSubSub3"/>
        <w:numPr>
          <w:ilvl w:val="6"/>
          <w:numId w:val="1"/>
        </w:numPr>
        <w:rPr/>
      </w:pPr>
      <w:r>
        <w:rPr/>
        <w:t>Weight of door shall be fully supported independently through a pivot bearing support. Door weight shall not be supported by the operator or the gear box assembly.</w:t>
      </w:r>
    </w:p>
    <w:p w:rsidR="ABFFABFF" w:rsidRDefault="ABFFABFF" w:rsidP="ABFFABFF">
      <w:pPr>
        <w:pStyle w:val="ARCATSubSub2"/>
        <w:numPr>
          <w:ilvl w:val="5"/>
          <w:numId w:val="1"/>
        </w:numPr>
        <w:rPr/>
      </w:pPr>
      <w:r>
        <w:rPr/>
        <w:t>Connecting hardware to door shall be a door arm attached to the bottom rail of the swing door.</w:t>
      </w:r>
    </w:p>
    <w:p>
      <w:pPr>
        <w:pStyle w:val="ARCATnote"/>
        <w:rPr/>
      </w:pPr>
      <w:r>
        <w:rPr/>
        <w:t>** NOTE TO SPECIFIER ** Select adapter required. Delete options not required.</w:t>
      </w:r>
    </w:p>
    <w:p w:rsidR="ABFFABFF" w:rsidRDefault="ABFFABFF" w:rsidP="ABFFABFF">
      <w:pPr>
        <w:pStyle w:val="ARCATSubSub3"/>
        <w:numPr>
          <w:ilvl w:val="6"/>
          <w:numId w:val="1"/>
        </w:numPr>
        <w:rPr/>
      </w:pPr>
      <w:r>
        <w:rPr/>
        <w:t>Output shaft adapter and door arm shall allow for center-pivoted as indicated on drawings.</w:t>
      </w:r>
    </w:p>
    <w:p w:rsidR="ABFFABFF" w:rsidRDefault="ABFFABFF" w:rsidP="ABFFABFF">
      <w:pPr>
        <w:pStyle w:val="ARCATSubSub3"/>
        <w:numPr>
          <w:ilvl w:val="6"/>
          <w:numId w:val="1"/>
        </w:numPr>
        <w:rPr/>
      </w:pPr>
      <w:r>
        <w:rPr/>
        <w:t>Output shaft adapter and door arm shall allow for offset pivoted installation as indicated on drawings.</w:t>
      </w:r>
    </w:p>
    <w:p w:rsidR="ABFFABFF" w:rsidRDefault="ABFFABFF" w:rsidP="ABFFABFF">
      <w:pPr>
        <w:pStyle w:val="ARCATSubSub3"/>
        <w:numPr>
          <w:ilvl w:val="6"/>
          <w:numId w:val="1"/>
        </w:numPr>
        <w:rPr/>
      </w:pPr>
      <w:r>
        <w:rPr/>
        <w:t>Output shaft adapter and door arm shall allow for butt hinge installation as indicated on drawings.</w:t>
      </w:r>
    </w:p>
    <w:p w:rsidR="ABFFABFF" w:rsidRDefault="ABFFABFF" w:rsidP="ABFFABFF">
      <w:pPr>
        <w:pStyle w:val="ARCATSubSub3"/>
        <w:numPr>
          <w:ilvl w:val="6"/>
          <w:numId w:val="1"/>
        </w:numPr>
        <w:rPr/>
      </w:pPr>
      <w:r>
        <w:rPr/>
        <w:t>Output shaft adapter and door arm shall allow for installation as indicated on the drawings and specified in Division 8 Section "Door Hardware".</w:t>
      </w:r>
    </w:p>
    <w:p>
      <w:pPr>
        <w:pStyle w:val="ARCATnote"/>
        <w:rPr/>
      </w:pPr>
      <w:r>
        <w:rPr/>
        <w:t>** NOTE TO SPECIFIER ** Select top pivot or hinges and how they will be supplied. Delete options not required.</w:t>
      </w:r>
    </w:p>
    <w:p w:rsidR="ABFFABFF" w:rsidRDefault="ABFFABFF" w:rsidP="ABFFABFF">
      <w:pPr>
        <w:pStyle w:val="ARCATSubSub3"/>
        <w:numPr>
          <w:ilvl w:val="6"/>
          <w:numId w:val="1"/>
        </w:numPr>
        <w:rPr/>
      </w:pPr>
      <w:r>
        <w:rPr/>
        <w:t>Top pivot assembly shall be supplied by the operator manufacturer.</w:t>
      </w:r>
    </w:p>
    <w:p w:rsidR="ABFFABFF" w:rsidRDefault="ABFFABFF" w:rsidP="ABFFABFF">
      <w:pPr>
        <w:pStyle w:val="ARCATSubSub3"/>
        <w:numPr>
          <w:ilvl w:val="6"/>
          <w:numId w:val="1"/>
        </w:numPr>
        <w:rPr/>
      </w:pPr>
      <w:r>
        <w:rPr/>
        <w:t>Top pivot assembly shall be supplied as indicated in Division 8 Section "Door Hardware".</w:t>
      </w:r>
    </w:p>
    <w:p w:rsidR="ABFFABFF" w:rsidRDefault="ABFFABFF" w:rsidP="ABFFABFF">
      <w:pPr>
        <w:pStyle w:val="ARCATSubSub3"/>
        <w:numPr>
          <w:ilvl w:val="6"/>
          <w:numId w:val="1"/>
        </w:numPr>
        <w:rPr/>
      </w:pPr>
      <w:r>
        <w:rPr/>
        <w:t>Hinges shall be supplied by the operator manufacturer.</w:t>
      </w:r>
    </w:p>
    <w:p w:rsidR="ABFFABFF" w:rsidRDefault="ABFFABFF" w:rsidP="ABFFABFF">
      <w:pPr>
        <w:pStyle w:val="ARCATSubSub3"/>
        <w:numPr>
          <w:ilvl w:val="6"/>
          <w:numId w:val="1"/>
        </w:numPr>
        <w:rPr/>
      </w:pPr>
      <w:r>
        <w:rPr/>
        <w:t>Hinges shall be supplied as indicated in Division 8 Section "Door Hardware".</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Floor Plate/Threshold: Manufacturer's standard threshold as indicated.</w:t>
      </w:r>
    </w:p>
    <w:p>
      <w:pPr>
        <w:pStyle w:val="ARCATnote"/>
        <w:rPr/>
      </w:pPr>
      <w:r>
        <w:rPr/>
        <w:t>** NOTE TO SPECIFIER ** Select option required. Delete options not required.</w:t>
      </w:r>
    </w:p>
    <w:p w:rsidR="ABFFABFF" w:rsidRDefault="ABFFABFF" w:rsidP="ABFFABFF">
      <w:pPr>
        <w:pStyle w:val="ARCATSubPara"/>
        <w:numPr>
          <w:ilvl w:val="3"/>
          <w:numId w:val="1"/>
        </w:numPr>
        <w:rPr/>
      </w:pPr>
      <w:r>
        <w:rPr/>
        <w:t>ADA compliant aluminum threshold extending the width of the door opening, 1/4 inch (6 mm) high.</w:t>
      </w:r>
    </w:p>
    <w:p w:rsidR="ABFFABFF" w:rsidRDefault="ABFFABFF" w:rsidP="ABFFABFF">
      <w:pPr>
        <w:pStyle w:val="ARCATSubPara"/>
        <w:numPr>
          <w:ilvl w:val="3"/>
          <w:numId w:val="1"/>
        </w:numPr>
        <w:rPr/>
      </w:pPr>
      <w:r>
        <w:rPr/>
        <w:t>ADA compliant aluminum threshold extending the width of the door opening, 1/2 inch (13 mm) high.</w:t>
      </w:r>
    </w:p>
    <w:p w:rsidR="ABFFABFF" w:rsidRDefault="ABFFABFF" w:rsidP="ABFFABFF">
      <w:pPr>
        <w:pStyle w:val="ARCATSubPara"/>
        <w:numPr>
          <w:ilvl w:val="3"/>
          <w:numId w:val="1"/>
        </w:numPr>
        <w:rPr/>
      </w:pPr>
      <w:r>
        <w:rPr/>
        <w:t>3/4 inch (19 mm) terrazzo pan extending the width of the door opening.</w:t>
      </w:r>
    </w:p>
    <w:p>
      <w:pPr>
        <w:pStyle w:val="ARCATnote"/>
        <w:rPr/>
      </w:pPr>
      <w:r>
        <w:rPr/>
        <w:t>** NOTE TO SPECIFIER ** Delete if not required.</w:t>
      </w:r>
    </w:p>
    <w:p w:rsidR="ABFFABFF" w:rsidRDefault="ABFFABFF" w:rsidP="ABFFABFF">
      <w:pPr>
        <w:pStyle w:val="ARCATArticle"/>
        <w:numPr>
          <w:ilvl w:val="1"/>
          <w:numId w:val="1"/>
        </w:numPr>
        <w:rPr/>
      </w:pPr>
      <w:r>
        <w:rPr/>
        <w:t>ACTIVATION BY SMOKE EVACUATION SYSTEM</w:t>
      </w:r>
    </w:p>
    <w:p w:rsidR="ABFFABFF" w:rsidRDefault="ABFFABFF" w:rsidP="ABFFABFF">
      <w:pPr>
        <w:pStyle w:val="ARCATParagraph"/>
        <w:numPr>
          <w:ilvl w:val="2"/>
          <w:numId w:val="1"/>
        </w:numPr>
        <w:rPr/>
      </w:pPr>
      <w:r>
        <w:rPr/>
        <w:t>General: Provide activation by the smoke evacuation system and/or fire detection system. Coordinate other required activation devices and safety devices with door operation and door operator mechanisms.</w:t>
      </w:r>
    </w:p>
    <w:p w:rsidR="ABFFABFF" w:rsidRDefault="ABFFABFF" w:rsidP="ABFFABFF">
      <w:pPr>
        <w:pStyle w:val="ARCATParagraph"/>
        <w:numPr>
          <w:ilvl w:val="2"/>
          <w:numId w:val="1"/>
        </w:numPr>
        <w:rPr/>
      </w:pPr>
      <w:r>
        <w:rPr/>
        <w:t>Activation:Smoke evacuation system and/or fire detection system shall provide activation of the operator by means of a normally open maintained contact to control the opening and closing of the door systems in the event of an alarm condition. Doors are to be held open until the smoke evacuation/fire detection system is reset.</w:t>
      </w:r>
    </w:p>
    <w:p w:rsidR="ABFFABFF" w:rsidRDefault="ABFFABFF" w:rsidP="ABFFABFF">
      <w:pPr>
        <w:pStyle w:val="ARCATArticle"/>
        <w:numPr>
          <w:ilvl w:val="1"/>
          <w:numId w:val="1"/>
        </w:numPr>
        <w:rPr/>
      </w:pPr>
      <w:r>
        <w:rPr/>
        <w:t>ACTIVATION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devices required. Confirm available options for operator selected. Automatic activation only available for ANSI/BHMA A156.10 operators. Delete options not required.</w:t>
      </w:r>
    </w:p>
    <w:p w:rsidR="ABFFABFF" w:rsidRDefault="ABFFABFF" w:rsidP="ABFFABFF">
      <w:pPr>
        <w:pStyle w:val="ARCATParagraph"/>
        <w:numPr>
          <w:ilvl w:val="2"/>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Secondary Activation Device: Where activation is by a "knowing act" device, provide a secondary activation sensor as required by ANSI/BHMA A156.10.</w:t>
      </w:r>
    </w:p>
    <w:p w:rsidR="ABFFABFF" w:rsidRDefault="ABFFABFF" w:rsidP="ABFFABFF">
      <w:pPr>
        <w:pStyle w:val="ARCATParagraph"/>
        <w:numPr>
          <w:ilvl w:val="2"/>
          <w:numId w:val="1"/>
        </w:numPr>
        <w:rPr/>
      </w:pPr>
      <w:r>
        <w:rPr/>
        <w:t>Knowing Act Activation Device:</w:t>
      </w:r>
    </w:p>
    <w:p>
      <w:pPr>
        <w:pStyle w:val="ARCATnote"/>
        <w:rPr/>
      </w:pPr>
      <w:r>
        <w:rPr/>
        <w:t>** NOTE TO SPECIFIER ** Select push plate or sensor plate required. Delete options not required.</w:t>
      </w:r>
    </w:p>
    <w:p w:rsidR="ABFFABFF" w:rsidRDefault="ABFFABFF" w:rsidP="ABFFABFF">
      <w:pPr>
        <w:pStyle w:val="ARCATSubPara"/>
        <w:numPr>
          <w:ilvl w:val="3"/>
          <w:numId w:val="1"/>
        </w:numPr>
        <w:rPr/>
      </w:pPr>
      <w:r>
        <w:rPr/>
        <w:t>Push Plate: Hard wired, 4-1/2 inch (114 mm) square stainless steel push plate switches engraved with "Push to Open" with a blue handicap logo.</w:t>
      </w:r>
    </w:p>
    <w:p w:rsidR="ABFFABFF" w:rsidRDefault="ABFFABFF" w:rsidP="ABFFABFF">
      <w:pPr>
        <w:pStyle w:val="ARCATSubPara"/>
        <w:numPr>
          <w:ilvl w:val="3"/>
          <w:numId w:val="1"/>
        </w:numPr>
        <w:rPr/>
      </w:pPr>
      <w:r>
        <w:rPr/>
        <w:t>Push Plate: Hard wired, 6 inch (152 mm) round stainless steel push plate switches engraved with "Push to Open" with a blue handicap logo.</w:t>
      </w:r>
    </w:p>
    <w:p w:rsidR="ABFFABFF" w:rsidRDefault="ABFFABFF" w:rsidP="ABFFABFF">
      <w:pPr>
        <w:pStyle w:val="ARCATSubPara"/>
        <w:numPr>
          <w:ilvl w:val="3"/>
          <w:numId w:val="1"/>
        </w:numPr>
        <w:rPr/>
      </w:pPr>
      <w:r>
        <w:rPr/>
        <w:t>Push Plate: Jamb mounted, hard wired, 1-1/2 x 4-3/4 inch (33 x 121 mm) , stainless steel push plate switches engraved with "Push to Open" with a blue handicap logo.</w:t>
      </w:r>
    </w:p>
    <w:p w:rsidR="ABFFABFF" w:rsidRDefault="ABFFABFF" w:rsidP="ABFFABFF">
      <w:pPr>
        <w:pStyle w:val="ARCATSubPara"/>
        <w:numPr>
          <w:ilvl w:val="3"/>
          <w:numId w:val="1"/>
        </w:numPr>
        <w:rPr/>
      </w:pPr>
      <w:r>
        <w:rPr/>
        <w:t>Push Plate: Radio controlled, wireless, 4-1/2 inch (114 mm) square stainless steel push plate switches engraved with "Push to Open" with a blue handicap logo.</w:t>
      </w:r>
    </w:p>
    <w:p w:rsidR="ABFFABFF" w:rsidRDefault="ABFFABFF" w:rsidP="ABFFABFF">
      <w:pPr>
        <w:pStyle w:val="ARCATSubPara"/>
        <w:numPr>
          <w:ilvl w:val="3"/>
          <w:numId w:val="1"/>
        </w:numPr>
        <w:rPr/>
      </w:pPr>
      <w:r>
        <w:rPr/>
        <w:t>Push Plate: Radio controlled, wireless, 6 inch (152 mm) round stainless steel push plate switches engraved with "Push to Open" with a blue handicap logo.</w:t>
      </w:r>
    </w:p>
    <w:p w:rsidR="ABFFABFF" w:rsidRDefault="ABFFABFF" w:rsidP="ABFFABFF">
      <w:pPr>
        <w:pStyle w:val="ARCATSubPara"/>
        <w:numPr>
          <w:ilvl w:val="3"/>
          <w:numId w:val="1"/>
        </w:numPr>
        <w:rPr/>
      </w:pPr>
      <w:r>
        <w:rPr/>
        <w:t>Sensor Plate: Touchless, 2-3/4 x 4-1/2 inch (70 x 114 mm) activation senor plates, black polycarbonate with white letters. Microwave technology has an adjustable range of 2 inches to 24 inches.</w:t>
      </w:r>
    </w:p>
    <w:p w:rsidR="ABFFABFF" w:rsidRDefault="ABFFABFF" w:rsidP="ABFFABFF">
      <w:pPr>
        <w:pStyle w:val="ARCATSubPara"/>
        <w:numPr>
          <w:ilvl w:val="3"/>
          <w:numId w:val="1"/>
        </w:numPr>
        <w:rPr/>
      </w:pPr>
      <w:r>
        <w:rPr/>
        <w:t>Sensor Plate: Touchless, 4-1/2 inch (114 mm) square activation senor plates, black polycarbonate with white letters. Microwave technology has an adjustable range of 2 to 24 inches (51 to 610 mm).</w:t>
      </w:r>
    </w:p>
    <w:p>
      <w:pPr>
        <w:pStyle w:val="ARCATnote"/>
        <w:rPr/>
      </w:pPr>
      <w:r>
        <w:rPr/>
        <w:t>** NOTE TO SPECIFIER ** Manual operation is for low energy models only. Delete if not required.</w:t>
      </w:r>
    </w:p>
    <w:p w:rsidR="ABFFABFF" w:rsidRDefault="ABFFABFF" w:rsidP="ABFFABFF">
      <w:pPr>
        <w:pStyle w:val="ARCATParagraph"/>
        <w:numPr>
          <w:ilvl w:val="2"/>
          <w:numId w:val="1"/>
        </w:numPr>
        <w:rPr/>
      </w:pPr>
      <w:r>
        <w:rPr/>
        <w:t>Manual Operation:</w:t>
      </w:r>
    </w:p>
    <w:p>
      <w:pPr>
        <w:pStyle w:val="ARCATnote"/>
        <w:rPr/>
      </w:pPr>
      <w:r>
        <w:rPr/>
        <w:t>** NOTE TO SPECIFIER ** Select option required. Delete option not required.</w:t>
      </w:r>
    </w:p>
    <w:p w:rsidR="ABFFABFF" w:rsidRDefault="ABFFABFF" w:rsidP="ABFFABFF">
      <w:pPr>
        <w:pStyle w:val="ARCATSubPara"/>
        <w:numPr>
          <w:ilvl w:val="3"/>
          <w:numId w:val="1"/>
        </w:numPr>
        <w:rPr/>
      </w:pPr>
      <w:r>
        <w:rPr/>
        <w:t>Operator shall provide power assist function to the doors to provide ease of manual operational forces. </w:t>
      </w:r>
    </w:p>
    <w:p>
      <w:pPr>
        <w:pStyle w:val="ARCATnote"/>
        <w:rPr/>
      </w:pPr>
      <w:r>
        <w:rPr/>
        <w:t>** NOTE TO SPECIFIER ** Select first option below for SW100. Select second option below for SW200i and SW200i-IG. Delete option not required.</w:t>
      </w:r>
    </w:p>
    <w:p w:rsidR="ABFFABFF" w:rsidRDefault="ABFFABFF" w:rsidP="ABFFABFF">
      <w:pPr>
        <w:pStyle w:val="ARCATSubSub1"/>
        <w:numPr>
          <w:ilvl w:val="4"/>
          <w:numId w:val="1"/>
        </w:numPr>
        <w:rPr/>
      </w:pPr>
      <w:r>
        <w:rPr/>
        <w:t>Manual push force to be 15 lbf (66.7 N) maximum.</w:t>
      </w:r>
    </w:p>
    <w:p w:rsidR="ABFFABFF" w:rsidRDefault="ABFFABFF" w:rsidP="ABFFABFF">
      <w:pPr>
        <w:pStyle w:val="ARCATSubSub1"/>
        <w:numPr>
          <w:ilvl w:val="4"/>
          <w:numId w:val="1"/>
        </w:numPr>
        <w:rPr/>
      </w:pPr>
      <w:r>
        <w:rPr/>
        <w:t>Manual push force shall be adjustable from 5 to 15 lbf (22.2 to 66.7 N) maximum.</w:t>
      </w:r>
    </w:p>
    <w:p w:rsidR="ABFFABFF" w:rsidRDefault="ABFFABFF" w:rsidP="ABFFABFF">
      <w:pPr>
        <w:pStyle w:val="ARCATSubPara"/>
        <w:numPr>
          <w:ilvl w:val="3"/>
          <w:numId w:val="1"/>
        </w:numPr>
        <w:rPr/>
      </w:pPr>
      <w:r>
        <w:rPr/>
        <w:t>Operator shall provide "push and go" operation allowing door to open automatically after activation by manually pulling or pushing on the door.</w:t>
      </w:r>
    </w:p>
    <w:p w:rsidR="ABFFABFF" w:rsidRDefault="ABFFABFF" w:rsidP="ABFFABFF">
      <w:pPr>
        <w:pStyle w:val="ARCATArticle"/>
        <w:numPr>
          <w:ilvl w:val="1"/>
          <w:numId w:val="1"/>
        </w:numPr>
        <w:rPr/>
      </w:pPr>
      <w:r>
        <w:rPr/>
        <w:t>SAFETY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Paragraph"/>
        <w:numPr>
          <w:ilvl w:val="2"/>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Para"/>
        <w:numPr>
          <w:ilvl w:val="3"/>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the swing (pull) side of the door (1 sensor per leaf), providing detection on one side of the door only.</w:t>
      </w:r>
    </w:p>
    <w:p w:rsidR="ABFFABFF" w:rsidRDefault="ABFFABFF" w:rsidP="ABFFABFF">
      <w:pPr>
        <w:pStyle w:val="ARCATSubSub2"/>
        <w:numPr>
          <w:ilvl w:val="5"/>
          <w:numId w:val="1"/>
        </w:numPr>
        <w:rPr/>
      </w:pPr>
      <w:r>
        <w:rPr/>
        <w:t>On "knowing act" double egress doorways, the door mounted presence detector shall be mounted on the approach (push) side of the door (1 sensor per leaf).</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low energy operators. Delete if not required.</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rsidR="ABFFABFF" w:rsidRDefault="ABFFABFF" w:rsidP="ABFFABFF">
      <w:pPr>
        <w:pStyle w:val="ARCATSubPara"/>
        <w:numPr>
          <w:ilvl w:val="3"/>
          <w:numId w:val="1"/>
        </w:numPr>
        <w:rPr/>
      </w:pPr>
      <w:r>
        <w:rPr/>
        <w:t>Door Mounted Safety Sensor Devices: Safety sensor devices shall be door mounted as specified.</w:t>
      </w:r>
    </w:p>
    <w:p>
      <w:pPr>
        <w:pStyle w:val="ARCATnote"/>
        <w:rPr/>
      </w:pPr>
      <w:r>
        <w:rPr/>
        <w:t>** NOTE TO SPECIFIER ** Select mounting location required. Delete options not required.</w:t>
      </w:r>
    </w:p>
    <w:p w:rsidR="ABFFABFF" w:rsidRDefault="ABFFABFF" w:rsidP="ABFFABFF">
      <w:pPr>
        <w:pStyle w:val="ARCATSubSub1"/>
        <w:numPr>
          <w:ilvl w:val="4"/>
          <w:numId w:val="1"/>
        </w:numPr>
        <w:rPr/>
      </w:pPr>
      <w:r>
        <w:rPr/>
        <w:t>The door mounted safety sensor devices shall be mounted on both the swing (pull) side and the approach (push) side of the door (2 safety sensors per leaf), providing detection on both sides of the door.</w:t>
      </w:r>
    </w:p>
    <w:p w:rsidR="ABFFABFF" w:rsidRDefault="ABFFABFF" w:rsidP="ABFFABFF">
      <w:pPr>
        <w:pStyle w:val="ARCATSubSub1"/>
        <w:numPr>
          <w:ilvl w:val="4"/>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1"/>
        <w:numPr>
          <w:ilvl w:val="4"/>
          <w:numId w:val="1"/>
        </w:numPr>
        <w:rPr/>
      </w:pPr>
      <w:r>
        <w:rPr/>
        <w:t>The door mounted safety sensor devices shall be mounted on the approach (push) side of the door (1 safety sensor per leaf), providing detection on one side of the door only.</w:t>
      </w:r>
    </w:p>
    <w:p>
      <w:pPr>
        <w:pStyle w:val="ARCATnote"/>
        <w:rPr/>
      </w:pPr>
      <w:r>
        <w:rPr/>
        <w:t>** NOTE TO SPECIFIER ** Select power transfer option required. Delete option not required.</w:t>
      </w:r>
    </w:p>
    <w:p w:rsidR="ABFFABFF" w:rsidRDefault="ABFFABFF" w:rsidP="ABFFABFF">
      <w:pPr>
        <w:pStyle w:val="ARCATSubSub1"/>
        <w:numPr>
          <w:ilvl w:val="4"/>
          <w:numId w:val="1"/>
        </w:numPr>
        <w:rPr/>
      </w:pPr>
      <w:r>
        <w:rPr/>
        <w:t>Power transfer from the door mounted safety sensor to operator shall be through an exposed door cord.</w:t>
      </w:r>
    </w:p>
    <w:p w:rsidR="ABFFABFF" w:rsidRDefault="ABFFABFF" w:rsidP="ABFFABFF">
      <w:pPr>
        <w:pStyle w:val="ARCATSubSub1"/>
        <w:numPr>
          <w:ilvl w:val="4"/>
          <w:numId w:val="1"/>
        </w:numPr>
        <w:rPr/>
      </w:pPr>
      <w:r>
        <w:rPr/>
        <w:t>Power transfer from the door mounted safety sensor to operator shall be through an EPT (electrical power transfer) specified in Division 8 Section "Door Hardware".</w:t>
      </w:r>
    </w:p>
    <w:p w:rsidR="ABFFABFF" w:rsidRDefault="ABFFABFF" w:rsidP="ABFFABFF">
      <w:pPr>
        <w:pStyle w:val="ARCATArticle"/>
        <w:numPr>
          <w:ilvl w:val="1"/>
          <w:numId w:val="1"/>
        </w:numPr>
        <w:rPr/>
      </w:pPr>
      <w:r>
        <w:rPr/>
        <w:t>ACCESSORIES</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#4 satin finish.</w:t>
      </w:r>
    </w:p>
    <w:p w:rsidR="ABFFABFF" w:rsidRDefault="ABFFABFF" w:rsidP="ABFFABFF">
      <w:pPr>
        <w:pStyle w:val="ARCATSubPara"/>
        <w:numPr>
          <w:ilvl w:val="3"/>
          <w:numId w:val="1"/>
        </w:numPr>
        <w:rPr/>
      </w:pPr>
      <w:r>
        <w:rPr/>
        <w:t>Stainless steel with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SubPara"/>
        <w:numPr>
          <w:ilvl w:val="3"/>
          <w:numId w:val="1"/>
        </w:numPr>
        <w:rPr/>
      </w:pPr>
      <w:r>
        <w:rPr/>
        <w:t>Connect door operators with smoke evacuation system and/or fire detection system.</w:t>
      </w:r>
    </w:p>
    <w:p>
      <w:pPr>
        <w:pStyle w:val="ARCATnote"/>
        <w:rPr/>
      </w:pPr>
      <w:r>
        <w:rPr/>
        <w:t>** NOTE TO SPECIFIER ** Electrician is not required for plug-in power supply. Delete if not required.</w:t>
      </w:r>
    </w:p>
    <w:p w:rsidR="ABFFABFF" w:rsidRDefault="ABFFABFF" w:rsidP="ABFFABFF">
      <w:pPr>
        <w:pStyle w:val="ARCATParagraph"/>
        <w:numPr>
          <w:ilvl w:val="2"/>
          <w:numId w:val="1"/>
        </w:numPr>
        <w:rPr/>
      </w:pPr>
      <w:r>
        <w:rPr/>
        <w:t>Door Operators: Plug-in the power supply for the door operators into an electrical outlet.</w:t>
      </w:r>
    </w:p>
    <w:p>
      <w:pPr>
        <w:pStyle w:val="ARCATnote"/>
        <w:rPr/>
      </w:pPr>
      <w:r>
        <w:rPr/>
        <w:t>** NOTE TO SPECIFIER ** Delete option not required. </w:t>
      </w:r>
    </w:p>
    <w:p w:rsidR="ABFFABFF" w:rsidRDefault="ABFFABFF" w:rsidP="ABFFABFF">
      <w:pPr>
        <w:pStyle w:val="ARCATSubPara"/>
        <w:numPr>
          <w:ilvl w:val="3"/>
          <w:numId w:val="1"/>
        </w:numPr>
        <w:rPr/>
      </w:pPr>
      <w:r>
        <w:rPr/>
        <w:t>Attach power cable between swing operator and power supply to baseboard or wall.</w:t>
      </w:r>
    </w:p>
    <w:p w:rsidR="ABFFABFF" w:rsidRDefault="ABFFABFF" w:rsidP="ABFFABFF">
      <w:pPr>
        <w:pStyle w:val="ARCATSubPara"/>
        <w:numPr>
          <w:ilvl w:val="3"/>
          <w:numId w:val="1"/>
        </w:numPr>
        <w:rPr/>
      </w:pPr>
      <w:r>
        <w:rPr/>
        <w:t>Attach wire mold to wall. Route power cable from swing operator to power supply through wire mold.</w:t>
      </w:r>
    </w:p>
    <w:p w:rsidR="ABFFABFF" w:rsidRDefault="ABFFABFF" w:rsidP="ABFFABFF">
      <w:pPr>
        <w:pStyle w:val="ARCATParagraph"/>
        <w:numPr>
          <w:ilvl w:val="2"/>
          <w:numId w:val="1"/>
        </w:numPr>
        <w:rPr/>
      </w:pPr>
      <w:r>
        <w:rPr/>
        <w:t>Glazing: Glaze swinging automatic entrance door panels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F54C"
  Type="http://schemas.openxmlformats.org/officeDocument/2006/relationships/image"
  Target="https://www.arcat.com/clients/gfx/besamaut.png"
  TargetMode="External"
/>
<Relationship
  Id="rId_EC200A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EC200A_2"
  Type="http://schemas.openxmlformats.org/officeDocument/2006/relationships/hyperlink"
  Target="https://www.assaabloyentrance.com/us/en/solutions/products/automatic-doors"
  TargetMode="External"
/>
<Relationship
  Id="rId_EC200A_3"
  Type="http://schemas.openxmlformats.org/officeDocument/2006/relationships/hyperlink"
  Target="https://arcat.com/company/assa-abloy-entrance-systems-30906"
  TargetMode="External"
/>
<Relationship
  Id="rId_3DDCF7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3DDCF7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