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nver.png&quot; \* MERGEFORMAT \d  \x \y">
        <w:r>
          <w:drawing>
            <wp:inline distT="0" distB="0" distL="0" distR="0">
              <wp:extent cx="2857500" cy="1428750"/>
              <wp:effectExtent l="0" t="0" r="0" b="0"/>
              <wp:docPr id="1" name="Picture rId_3D6376" descr="https://www.arcat.com/clients/gfx/dan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6376" descr="https://www.arcat.com/clients/gfx/danver.png"/>
                      <pic:cNvPicPr>
                        <a:picLocks noChangeAspect="1" noChangeArrowheads="1"/>
                      </pic:cNvPicPr>
                    </pic:nvPicPr>
                    <pic:blipFill>
                      <a:blip r:link="rId_3D637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Danver Stainless Steel Cabinetry; Stainless Steel Cabinetry products for indoor or outdoor applications.</w:t>
      </w:r>
      <w:r>
        <w:rPr/>
        <w:br/>
        <w:t>.</w:t>
      </w:r>
      <w:r>
        <w:rPr/>
        <w:br/>
        <w:t>This section is based on the products of Danver Stainless Steel Cabinetry, which is located at:</w:t>
      </w:r>
      <w:r>
        <w:rPr/>
        <w:br/>
        <w:t>One Grand St.</w:t>
      </w:r>
      <w:r>
        <w:rPr/>
        <w:br/>
        <w:t>Wallingford, CT 06492</w:t>
      </w:r>
      <w:r>
        <w:rPr/>
        <w:br/>
        <w:t>Phone: 203-269-2300</w:t>
      </w:r>
      <w:r>
        <w:rPr/>
        <w:br/>
        <w:t>Fax: 203-265-6190</w:t>
      </w:r>
      <w:r>
        <w:rPr/>
        <w:br/>
        <w:t>Web: </w:t>
      </w:r>
      <w:hyperlink r:id="rId_3A5CF7_1" w:history="1">
        <w:tooltip>www.danver.com downloads</w:tooltip>
        <w:r>
          <w:rPr>
            <w:rStyle w:val="Hyperlink"/>
            <w:color w:val="802020"/>
            <w:u w:val="single"/>
          </w:rPr>
          <w:t>www.danver.com</w:t>
        </w:r>
      </w:hyperlink>
      <w:r>
        <w:rPr/>
        <w:t> </w:t>
      </w:r>
      <w:r>
        <w:rPr/>
        <w:br/>
        <w:t>Email: </w:t>
      </w:r>
      <w:hyperlink r:id="rId_3A5CF7_2" w:history="1">
        <w:tooltip>request info (info@danver.com) downloads</w:tooltip>
        <w:r>
          <w:rPr>
            <w:rStyle w:val="Hyperlink"/>
            <w:color w:val="802020"/>
            <w:u w:val="single"/>
          </w:rPr>
          <w:t>request info (info@danver.com)</w:t>
        </w:r>
      </w:hyperlink>
      <w:r>
        <w:rPr/>
        <w:t> </w:t>
      </w:r>
      <w:r>
        <w:rPr/>
        <w:br/>
        <w:t>Stainless steel cabinets continue to grow in popularity as homeowners demand and designers create robust Outdoor Living Spaces with functional kitchens. With Danver's maintenance-free finishes, there is no limit to the finishes you can achieve while retaining the durability of stainless. Contractors and builders attest to the adaptability and ease of installation of our product.</w:t>
      </w:r>
      <w:r>
        <w:rPr/>
        <w:br/>
        <w:t>CT Acquisitions, parent company to Danver Stainless Steel Cabinetry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Danver Stainless Steel Cabinetry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cabinets.</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Danver Stainless Steel Cabinetry, which is located at:One Grand St.Wallingford, CT 06492Tel: 203-269-2300Email: </w:t>
      </w:r>
      <w:hyperlink r:id="rId_9D7311_1" w:history="1">
        <w:tooltip>request info (phil@danver.com) downloads</w:tooltip>
        <w:r>
          <w:rPr>
            <w:rStyle w:val="Hyperlink"/>
            <w:color w:val="802020"/>
            <w:u w:val="single"/>
          </w:rPr>
          <w:t>request info (phil@danver.com)</w:t>
        </w:r>
      </w:hyperlink>
      <w:r>
        <w:rPr/>
        <w:t>;Web: </w:t>
      </w:r>
      <w:hyperlink r:id="rId_9D7311_2" w:history="1">
        <w:tooltip>http://www.danver.com downloads</w:tooltip>
        <w:r>
          <w:rPr>
            <w:rStyle w:val="Hyperlink"/>
            <w:color w:val="802020"/>
            <w:u w:val="single"/>
          </w:rPr>
          <w:t>http://www.danver.com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2B shop finish on the other 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Faces: 3/4 (19 mm) thick, outer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Face Style: </w:t>
      </w:r>
    </w:p>
    <w:p>
      <w:pPr>
        <w:pStyle w:val="ARCATnote"/>
        <w:rPr/>
      </w:pPr>
      <w:r>
        <w:rPr/>
        <w:t>** NOTE TO SPECIFIER ** Select the drawer style paragraph required and delete the one not required. Note that only large sized drawer fronts can be made in the upgraded Rio and Key West styles. Consult with the manufacturer for additional information.</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Face Type:</w:t>
      </w:r>
    </w:p>
    <w:p w:rsidR="ABFFABFF" w:rsidRDefault="ABFFABFF" w:rsidP="ABFFABFF">
      <w:pPr>
        <w:pStyle w:val="ARCATSubSub1"/>
        <w:numPr>
          <w:ilvl w:val="4"/>
          <w:numId w:val="1"/>
        </w:numPr>
        <w:rPr/>
      </w:pPr>
      <w:r>
        <w:rPr/>
        <w:t>Outdoor Solid Panel Faces: 3/4 (19 mm) thick, outer corners are fitted smooth. </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Danver -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Danver Color</w:t>
      </w:r>
    </w:p>
    <w:p w:rsidR="ABFFABFF" w:rsidRDefault="ABFFABFF" w:rsidP="ABFFABFF">
      <w:pPr>
        <w:pStyle w:val="ARCATSubSub1"/>
        <w:numPr>
          <w:ilvl w:val="4"/>
          <w:numId w:val="1"/>
        </w:numPr>
        <w:rPr/>
      </w:pPr>
      <w:r>
        <w:rPr/>
        <w:t>Beetle</w:t>
      </w:r>
    </w:p>
    <w:p w:rsidR="ABFFABFF" w:rsidRDefault="ABFFABFF" w:rsidP="ABFFABFF">
      <w:pPr>
        <w:pStyle w:val="ARCATSubSub1"/>
        <w:numPr>
          <w:ilvl w:val="4"/>
          <w:numId w:val="1"/>
        </w:numPr>
        <w:rPr/>
      </w:pPr>
      <w:r>
        <w:rPr/>
        <w:t>Redwood</w:t>
      </w:r>
    </w:p>
    <w:p w:rsidR="ABFFABFF" w:rsidRDefault="ABFFABFF" w:rsidP="ABFFABFF">
      <w:pPr>
        <w:pStyle w:val="ARCATSubSub1"/>
        <w:numPr>
          <w:ilvl w:val="4"/>
          <w:numId w:val="1"/>
        </w:numPr>
        <w:rPr/>
      </w:pPr>
      <w:r>
        <w:rPr/>
        <w:t>Metallic Bronze Matte</w:t>
      </w:r>
    </w:p>
    <w:p w:rsidR="ABFFABFF" w:rsidRDefault="ABFFABFF" w:rsidP="ABFFABFF">
      <w:pPr>
        <w:pStyle w:val="ARCATSubSub1"/>
        <w:numPr>
          <w:ilvl w:val="4"/>
          <w:numId w:val="1"/>
        </w:numPr>
        <w:rPr/>
      </w:pPr>
      <w:r>
        <w:rPr/>
        <w:t>Champagne 302 Metallic</w:t>
      </w:r>
    </w:p>
    <w:p w:rsidR="ABFFABFF" w:rsidRDefault="ABFFABFF" w:rsidP="ABFFABFF">
      <w:pPr>
        <w:pStyle w:val="ARCATSubSub1"/>
        <w:numPr>
          <w:ilvl w:val="4"/>
          <w:numId w:val="1"/>
        </w:numPr>
        <w:rPr/>
      </w:pPr>
      <w:r>
        <w:rPr/>
        <w:t>Champagne 304 Metallic</w:t>
      </w:r>
    </w:p>
    <w:p w:rsidR="ABFFABFF" w:rsidRDefault="ABFFABFF" w:rsidP="ABFFABFF">
      <w:pPr>
        <w:pStyle w:val="ARCATSubSub1"/>
        <w:numPr>
          <w:ilvl w:val="4"/>
          <w:numId w:val="1"/>
        </w:numPr>
        <w:rPr/>
      </w:pPr>
      <w:r>
        <w:rPr/>
        <w:t>Sudan Brown</w:t>
      </w:r>
    </w:p>
    <w:p w:rsidR="ABFFABFF" w:rsidRDefault="ABFFABFF" w:rsidP="ABFFABFF">
      <w:pPr>
        <w:pStyle w:val="ARCATSubSub1"/>
        <w:numPr>
          <w:ilvl w:val="4"/>
          <w:numId w:val="1"/>
        </w:numPr>
        <w:rPr/>
      </w:pPr>
      <w:r>
        <w:rPr/>
        <w:t>Pearl Copper</w:t>
      </w:r>
    </w:p>
    <w:p w:rsidR="ABFFABFF" w:rsidRDefault="ABFFABFF" w:rsidP="ABFFABFF">
      <w:pPr>
        <w:pStyle w:val="ARCATSubSub1"/>
        <w:numPr>
          <w:ilvl w:val="4"/>
          <w:numId w:val="1"/>
        </w:numPr>
        <w:rPr/>
      </w:pPr>
      <w:r>
        <w:rPr/>
        <w:t>Carlsbad Canyon</w:t>
      </w:r>
    </w:p>
    <w:p w:rsidR="ABFFABFF" w:rsidRDefault="ABFFABFF" w:rsidP="ABFFABFF">
      <w:pPr>
        <w:pStyle w:val="ARCATSubSub1"/>
        <w:numPr>
          <w:ilvl w:val="4"/>
          <w:numId w:val="1"/>
        </w:numPr>
        <w:rPr/>
      </w:pPr>
      <w:r>
        <w:rPr/>
        <w:t>Copper Hammertone</w:t>
      </w:r>
    </w:p>
    <w:p w:rsidR="ABFFABFF" w:rsidRDefault="ABFFABFF" w:rsidP="ABFFABFF">
      <w:pPr>
        <w:pStyle w:val="ARCATSubSub1"/>
        <w:numPr>
          <w:ilvl w:val="4"/>
          <w:numId w:val="1"/>
        </w:numPr>
        <w:rPr/>
      </w:pPr>
      <w:r>
        <w:rPr/>
        <w:t>Nu-black Hammertone</w:t>
      </w:r>
    </w:p>
    <w:p w:rsidR="ABFFABFF" w:rsidRDefault="ABFFABFF" w:rsidP="ABFFABFF">
      <w:pPr>
        <w:pStyle w:val="ARCATSubSub1"/>
        <w:numPr>
          <w:ilvl w:val="4"/>
          <w:numId w:val="1"/>
        </w:numPr>
        <w:rPr/>
      </w:pPr>
      <w:r>
        <w:rPr/>
        <w:t>Seashell White</w:t>
      </w:r>
    </w:p>
    <w:p w:rsidR="ABFFABFF" w:rsidRDefault="ABFFABFF" w:rsidP="ABFFABFF">
      <w:pPr>
        <w:pStyle w:val="ARCATSubSub1"/>
        <w:numPr>
          <w:ilvl w:val="4"/>
          <w:numId w:val="1"/>
        </w:numPr>
        <w:rPr/>
      </w:pPr>
      <w:r>
        <w:rPr/>
        <w:t>Pearl Night Blue</w:t>
      </w:r>
    </w:p>
    <w:p w:rsidR="ABFFABFF" w:rsidRDefault="ABFFABFF" w:rsidP="ABFFABFF">
      <w:pPr>
        <w:pStyle w:val="ARCATSubSub1"/>
        <w:numPr>
          <w:ilvl w:val="4"/>
          <w:numId w:val="1"/>
        </w:numPr>
        <w:rPr/>
      </w:pPr>
      <w:r>
        <w:rPr/>
        <w:t>Slate</w:t>
      </w:r>
    </w:p>
    <w:p w:rsidR="ABFFABFF" w:rsidRDefault="ABFFABFF" w:rsidP="ABFFABFF">
      <w:pPr>
        <w:pStyle w:val="ARCATSubSub1"/>
        <w:numPr>
          <w:ilvl w:val="4"/>
          <w:numId w:val="1"/>
        </w:numPr>
        <w:rPr/>
      </w:pPr>
      <w:r>
        <w:rPr/>
        <w:t>Winter Sky</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6376"
  Type="http://schemas.openxmlformats.org/officeDocument/2006/relationships/image"
  Target="https://www.arcat.com/clients/gfx/danver.png"
  TargetMode="External"
/>
<Relationship
  Id="rId_3A5CF7_1"
  Type="http://schemas.openxmlformats.org/officeDocument/2006/relationships/hyperlink"
  Target="http://www.danver.com"
  TargetMode="External"
/>
<Relationship
  Id="rId_3A5CF7_2"
  Type="http://schemas.openxmlformats.org/officeDocument/2006/relationships/hyperlink"
  Target="mailto:request%20info%20(info@danver.com)"
  TargetMode="External"
/>
<Relationship
  Id="rId_9D7311_1"
  Type="http://schemas.openxmlformats.org/officeDocument/2006/relationships/hyperlink"
  Target="https://arcat.com/rfi?action=email&amp;company=Danver%252BStainless%252BSteel%252BCabinetry&amp;message=RE%253A%2520Spec%2520Question%2520(12310dan)%253A%2520&amp;coid=40960&amp;spec=12310dan&amp;rep=&amp;fax="
  TargetMode="External"
/>
<Relationship
  Id="rId_9D7311_2"
  Type="http://schemas.openxmlformats.org/officeDocument/2006/relationships/hyperlink"
  Target="http://www.danv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