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ble.png&quot; \* MERGEFORMAT \d  \x \y">
        <w:r>
          <w:drawing>
            <wp:inline distT="0" distB="0" distL="0" distR="0">
              <wp:extent cx="3810000" cy="1905000"/>
              <wp:effectExtent l="0" t="0" r="0" b="0"/>
              <wp:docPr id="1" name="Picture rId_F1BBFA" descr="https://www.arcat.com/clients/gfx/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1BBFA" descr="https://www.arcat.com/clients/gfx/durable.png"/>
                      <pic:cNvPicPr>
                        <a:picLocks noChangeAspect="1" noChangeArrowheads="1"/>
                      </pic:cNvPicPr>
                    </pic:nvPicPr>
                    <pic:blipFill>
                      <a:blip r:link="rId_F1BBF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DOCK BUMPERS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2003 - 2007 ARCAT, Inc. - All rights reserved</w:t>
      </w:r>
    </w:p>
    <w:p>
      <w:pPr>
        <w:pStyle w:val="ARCATNormal"/>
        <w:rPr/>
      </w:pPr>
    </w:p>
    <w:p>
      <w:pPr>
        <w:pStyle w:val="ARCATnote"/>
        <w:rPr/>
      </w:pPr>
      <w:r>
        <w:rPr/>
        <w:t>** NOTE TO SPECIFIER **  Durable Corporation; loading dock bumpers.</w:t>
      </w:r>
      <w:r>
        <w:rPr/>
        <w:br/>
        <w:t> .</w:t>
      </w:r>
      <w:r>
        <w:rPr/>
        <w:br/>
        <w:t> This section is based on the products of Durable Corp., which is located at:</w:t>
      </w:r>
      <w:r>
        <w:rPr/>
        <w:br/>
        <w:t>    75 North Pleasant Street</w:t>
      </w:r>
      <w:r>
        <w:rPr/>
        <w:br/>
        <w:t>    Norwalk, OH 44857</w:t>
      </w:r>
      <w:r>
        <w:rPr/>
        <w:br/>
        <w:t>    Tel: (800)537-1603</w:t>
      </w:r>
      <w:r>
        <w:rPr/>
        <w:br/>
        <w:t>    Tel: (419) 668-8138</w:t>
      </w:r>
      <w:r>
        <w:rPr/>
        <w:br/>
        <w:t>    Fax: (800) 537-6287</w:t>
      </w:r>
      <w:r>
        <w:rPr/>
        <w:br/>
        <w:t>    </w:t>
      </w:r>
      <w:hyperlink r:id="rId_47183E_1" w:history="1">
        <w:tooltip>www.durablecorp.com downloads</w:tooltip>
        <w:r>
          <w:rPr>
            <w:rStyle w:val="Hyperlink"/>
            <w:color w:val="802020"/>
            <w:u w:val="single"/>
          </w:rPr>
          <w:t>www.durablecorp.com</w:t>
        </w:r>
      </w:hyperlink>
      <w:r>
        <w:rPr/>
        <w:t/>
      </w:r>
      <w:r>
        <w:rPr/>
        <w:br/>
        <w:t> .</w:t>
      </w:r>
      <w:r>
        <w:rPr/>
        <w:br/>
        <w:t> The Durable Corporation has been recycling tires into high quality industrial and commercial products for over 75 years. Durable's core product lines include both floor mats and loading dock bumpers from recycled post-consumer tires. Having grown and diversified over seven decades, they now offer complimentary products in both lines to provide dealers and customers with complete matting and loading dock protection products.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Dock bumpers.</w:t>
      </w:r>
    </w:p>
    <w:p w:rsidR="ABFFABFF" w:rsidRDefault="ABFFABFF" w:rsidP="ABFFABFF">
      <w:pPr>
        <w:pStyle w:val="ARCATParagraph"/>
        <w:numPr>
          <w:ilvl w:val="2"/>
          <w:numId w:val="1"/>
        </w:numPr>
        <w:rPr/>
      </w:pPr>
      <w:r>
        <w:rPr/>
        <w:t>Corner guards.</w:t>
      </w:r>
    </w:p>
    <w:p w:rsidR="ABFFABFF" w:rsidRDefault="ABFFABFF" w:rsidP="ABFFABFF">
      <w:pPr>
        <w:pStyle w:val="ARCATParagraph"/>
        <w:numPr>
          <w:ilvl w:val="2"/>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624 - Standard Test Method for Tear Strength of Conventional Vulcanized Rubber and Thermoplastic Elastomers; 2000.</w:t>
      </w:r>
    </w:p>
    <w:p w:rsidR="ABFFABFF" w:rsidRDefault="ABFFABFF" w:rsidP="ABFFABFF">
      <w:pPr>
        <w:pStyle w:val="ARCATParagraph"/>
        <w:numPr>
          <w:ilvl w:val="2"/>
          <w:numId w:val="1"/>
        </w:numPr>
        <w:rPr/>
      </w:pPr>
      <w:r>
        <w:rPr/>
        <w:t>ASTM D 2632 - Standard Test Method for Rubber Property--Resilience by Vertical Rebound; 2001.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5 year warranty unless otherwise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Durable Corp., which is located at:75 N. Pleasant St., P. O. Box 290Norwalk, OH 44857-0290Toll Free Tel: 800-537-1603Fax: 800-537-6287Email: </w:t>
      </w:r>
      <w:hyperlink r:id="rId_C6E970_1" w:history="1">
        <w:tooltip>request info (sales@durablecorp.com) downloads</w:tooltip>
        <w:r>
          <w:rPr>
            <w:rStyle w:val="Hyperlink"/>
            <w:color w:val="802020"/>
            <w:u w:val="single"/>
          </w:rPr>
          <w:t>request info (sales@durablecorp.com)</w:t>
        </w:r>
      </w:hyperlink>
      <w:r>
        <w:rPr/>
        <w:t>;Web: </w:t>
      </w:r>
      <w:hyperlink r:id="rId_C6E970_2" w:history="1">
        <w:tooltip>http://www.durablecorp.com downloads</w:tooltip>
        <w:r>
          <w:rPr>
            <w:rStyle w:val="Hyperlink"/>
            <w:color w:val="802020"/>
            <w:u w:val="single"/>
          </w:rPr>
          <w:t>http://www.durablecorp.com</w:t>
        </w:r>
      </w:hyperlink>
      <w:r>
        <w:rPr/>
        <w:t> </w:t>
      </w:r>
    </w:p>
    <w:p>
      <w:pPr>
        <w:pStyle w:val="ARCATnote"/>
        <w:rPr/>
      </w:pPr>
      <w:r>
        <w:rPr/>
        <w:t>** NOTE TO SPECIFIER **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DOCK BUMPERS</w:t>
      </w:r>
    </w:p>
    <w:p w:rsidR="ABFFABFF" w:rsidRDefault="ABFFABFF" w:rsidP="ABFFABFF">
      <w:pPr>
        <w:pStyle w:val="ARCATParagraph"/>
        <w:numPr>
          <w:ilvl w:val="2"/>
          <w:numId w:val="1"/>
        </w:numPr>
        <w:rPr/>
      </w:pPr>
      <w:r>
        <w:rPr/>
        <w:t>Bumper: Durable Dura-Soft Bumper Patent #DES 400-145); Rubber pads with loop pads punched to receive 3/4 inch (19 mm) steel supporting rods; 3/8 inch (10 mm) thick steel face equal to rubber surface dimensions.</w:t>
      </w:r>
    </w:p>
    <w:p w:rsidR="ABFFABFF" w:rsidRDefault="ABFFABFF" w:rsidP="ABFFABFF">
      <w:pPr>
        <w:pStyle w:val="ARCATSubPara"/>
        <w:numPr>
          <w:ilvl w:val="3"/>
          <w:numId w:val="1"/>
        </w:numPr>
        <w:rPr/>
      </w:pPr>
      <w:r>
        <w:rPr/>
        <w:t>Projection from Wall: 5-1/2 inches (140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 Durable Steel-Face Dock Bumper; Fabric reinforced rubber pads punched to receive 3/4 inch (19 mm) steel supporting rods; 3/8 inch (10 mm) thick steel face equal to rubber surface dimensions.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5-1/4 inches (133 mm).</w:t>
      </w:r>
    </w:p>
    <w:p w:rsidR="ABFFABFF" w:rsidRDefault="ABFFABFF" w:rsidP="ABFFABFF">
      <w:pPr>
        <w:pStyle w:val="ARCATSubPara"/>
        <w:numPr>
          <w:ilvl w:val="3"/>
          <w:numId w:val="1"/>
        </w:numPr>
        <w:rPr/>
      </w:pPr>
      <w:r>
        <w:rPr/>
        <w:t>Projection from Wall: 6-3/4 inches (171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Bumpers: Durable Laminated Rubber Dock Bumper; Fabric reinforced rubber pads laminated between structural steel angles and secured with 3/4 inch (19 mm) steel supporting rods.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five of the following six paragraphs.  6 inch height is available only with 24 or 36 inch length, and cannot be specified with 6 inch projection from wall.  20, 24, and 36 inch heights are available only with 11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Extra-Long Rubber Dock Bumper; Fabric reinforced rubber pads laminated between structural steel angles and secured with 3/4 inch (19 mm) steel supporting rods; anchor bolts protected by rubber.</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two of the following three paragraphs.  6 inch height is available only with 87 inch or 99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pPr>
        <w:pStyle w:val="ARCATnote"/>
        <w:rPr/>
      </w:pPr>
      <w:r>
        <w:rPr/>
        <w:t>** NOTE TO SPECIFIER **  Delete six of the following seven paragraphs.  6 inch height is available only with 87 inch or 99 inch lengths.</w:t>
      </w:r>
    </w:p>
    <w:p w:rsidR="ABFFABFF" w:rsidRDefault="ABFFABFF" w:rsidP="ABFFABFF">
      <w:pPr>
        <w:pStyle w:val="ARCATSubPara"/>
        <w:numPr>
          <w:ilvl w:val="3"/>
          <w:numId w:val="1"/>
        </w:numPr>
        <w:rPr/>
      </w:pPr>
      <w:r>
        <w:rPr/>
        <w:t>Length: 51 inches (1.3 m).</w:t>
      </w:r>
    </w:p>
    <w:p w:rsidR="ABFFABFF" w:rsidRDefault="ABFFABFF" w:rsidP="ABFFABFF">
      <w:pPr>
        <w:pStyle w:val="ARCATSubPara"/>
        <w:numPr>
          <w:ilvl w:val="3"/>
          <w:numId w:val="1"/>
        </w:numPr>
        <w:rPr/>
      </w:pPr>
      <w:r>
        <w:rPr/>
        <w:t>Length: 63 inches (1.6 mm).</w:t>
      </w:r>
    </w:p>
    <w:p w:rsidR="ABFFABFF" w:rsidRDefault="ABFFABFF" w:rsidP="ABFFABFF">
      <w:pPr>
        <w:pStyle w:val="ARCATSubPara"/>
        <w:numPr>
          <w:ilvl w:val="3"/>
          <w:numId w:val="1"/>
        </w:numPr>
        <w:rPr/>
      </w:pPr>
      <w:r>
        <w:rPr/>
        <w:t>Length: 75 inches (1.9 mm).</w:t>
      </w:r>
    </w:p>
    <w:p w:rsidR="ABFFABFF" w:rsidRDefault="ABFFABFF" w:rsidP="ABFFABFF">
      <w:pPr>
        <w:pStyle w:val="ARCATSubPara"/>
        <w:numPr>
          <w:ilvl w:val="3"/>
          <w:numId w:val="1"/>
        </w:numPr>
        <w:rPr/>
      </w:pPr>
      <w:r>
        <w:rPr/>
        <w:t>Length: 87 inches (2.2 mm).</w:t>
      </w:r>
    </w:p>
    <w:p w:rsidR="ABFFABFF" w:rsidRDefault="ABFFABFF" w:rsidP="ABFFABFF">
      <w:pPr>
        <w:pStyle w:val="ARCATSubPara"/>
        <w:numPr>
          <w:ilvl w:val="3"/>
          <w:numId w:val="1"/>
        </w:numPr>
        <w:rPr/>
      </w:pPr>
      <w:r>
        <w:rPr/>
        <w:t>Length: 99 inches (2.5 mm).</w:t>
      </w:r>
    </w:p>
    <w:p w:rsidR="ABFFABFF" w:rsidRDefault="ABFFABFF" w:rsidP="ABFFABFF">
      <w:pPr>
        <w:pStyle w:val="ARCATSubPara"/>
        <w:numPr>
          <w:ilvl w:val="3"/>
          <w:numId w:val="1"/>
        </w:numPr>
        <w:rPr/>
      </w:pPr>
      <w:r>
        <w:rPr/>
        <w:t>Length: 111 inches (2.8 mm).</w:t>
      </w:r>
    </w:p>
    <w:p w:rsidR="ABFFABFF" w:rsidRDefault="ABFFABFF" w:rsidP="ABFFABFF">
      <w:pPr>
        <w:pStyle w:val="ARCATSubPara"/>
        <w:numPr>
          <w:ilvl w:val="3"/>
          <w:numId w:val="1"/>
        </w:numPr>
        <w:rPr/>
      </w:pPr>
      <w:r>
        <w:rPr/>
        <w:t>Length: 123 inches (3.1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Extra-Thick Rubber Dock Bumper; Fabric reinforced rubber pads laminated between structural steel angles and secured with 3/4 inch (19 mm) steel supporting rods.</w:t>
      </w:r>
    </w:p>
    <w:p>
      <w:pPr>
        <w:pStyle w:val="ARCATnote"/>
        <w:rPr/>
      </w:pPr>
      <w:r>
        <w:rPr/>
        <w:t>** NOTE TO SPECIFIER **  Delete two of the following three paragraphs.</w:t>
      </w:r>
    </w:p>
    <w:p w:rsidR="ABFFABFF" w:rsidRDefault="ABFFABFF" w:rsidP="ABFFABFF">
      <w:pPr>
        <w:pStyle w:val="ARCATSubPara"/>
        <w:numPr>
          <w:ilvl w:val="3"/>
          <w:numId w:val="1"/>
        </w:numPr>
        <w:rPr/>
      </w:pPr>
      <w:r>
        <w:rPr/>
        <w:t>Projection from Wall: 9 inches (227 mm).</w:t>
      </w:r>
    </w:p>
    <w:p w:rsidR="ABFFABFF" w:rsidRDefault="ABFFABFF" w:rsidP="ABFFABFF">
      <w:pPr>
        <w:pStyle w:val="ARCATSubPara"/>
        <w:numPr>
          <w:ilvl w:val="3"/>
          <w:numId w:val="1"/>
        </w:numPr>
        <w:rPr/>
      </w:pPr>
      <w:r>
        <w:rPr/>
        <w:t>Projection from Wall: 10-1/2 inches (267 mm).</w:t>
      </w:r>
    </w:p>
    <w:p w:rsidR="ABFFABFF" w:rsidRDefault="ABFFABFF" w:rsidP="ABFFABFF">
      <w:pPr>
        <w:pStyle w:val="ARCATSubPara"/>
        <w:numPr>
          <w:ilvl w:val="3"/>
          <w:numId w:val="1"/>
        </w:numPr>
        <w:rPr/>
      </w:pPr>
      <w:r>
        <w:rPr/>
        <w:t>Projection from Wall: 12 inches (305 mm).</w:t>
      </w:r>
    </w:p>
    <w:p>
      <w:pPr>
        <w:pStyle w:val="ARCATnote"/>
        <w:rPr/>
      </w:pPr>
      <w:r>
        <w:rPr/>
        <w:t>** NOTE TO SPECIFIER **  Delete one of the following two paragraphs.  20 inch height is available only with 11 or 14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20 inches (508 mm); 6 inch (152 mm) bolt hole centers.</w:t>
      </w:r>
    </w:p>
    <w:p>
      <w:pPr>
        <w:pStyle w:val="ARCATnote"/>
        <w:rPr/>
      </w:pPr>
      <w:r>
        <w:rPr/>
        <w:t>** NOTE TO SPECIFIER **  Delete three of the following four paragraphs.  20 inch height is available only with 11 or 14 inch lengths.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Molded Dock Bumpers; Molded rubber reinforced with nylon and polyester; minimum durometer reading of 80 plus or minus 5; tensile strength of 950 to 1050 psi (6550 to 7420 kPa). One year warranty.</w:t>
      </w:r>
    </w:p>
    <w:p>
      <w:pPr>
        <w:pStyle w:val="ARCATnote"/>
        <w:rPr/>
      </w:pPr>
      <w:r>
        <w:rPr/>
        <w:t>** NOTE TO SPECIFIER **  Delete nine of the following ten paragraphs.</w:t>
      </w:r>
    </w:p>
    <w:p w:rsidR="ABFFABFF" w:rsidRDefault="ABFFABFF" w:rsidP="ABFFABFF">
      <w:pPr>
        <w:pStyle w:val="ARCATSubPara"/>
        <w:numPr>
          <w:ilvl w:val="3"/>
          <w:numId w:val="1"/>
        </w:numPr>
        <w:rPr/>
      </w:pPr>
      <w:r>
        <w:rPr/>
        <w:t>Profile: Model T; 3 inches (76 mm) thick from wall by 22 inches (559 mm) high by 22 inches (559 mm) wide.</w:t>
      </w:r>
    </w:p>
    <w:p w:rsidR="ABFFABFF" w:rsidRDefault="ABFFABFF" w:rsidP="ABFFABFF">
      <w:pPr>
        <w:pStyle w:val="ARCATSubPara"/>
        <w:numPr>
          <w:ilvl w:val="3"/>
          <w:numId w:val="1"/>
        </w:numPr>
        <w:rPr/>
      </w:pPr>
      <w:r>
        <w:rPr/>
        <w:t>Profile: Model B; 3 inches (76 mm) thick from wall by 12 inches (305 mm) high by 24 inches (610 mm) wide.</w:t>
      </w:r>
    </w:p>
    <w:p w:rsidR="ABFFABFF" w:rsidRDefault="ABFFABFF" w:rsidP="ABFFABFF">
      <w:pPr>
        <w:pStyle w:val="ARCATSubPara"/>
        <w:numPr>
          <w:ilvl w:val="3"/>
          <w:numId w:val="1"/>
        </w:numPr>
        <w:rPr/>
      </w:pPr>
      <w:r>
        <w:rPr/>
        <w:t>Profile: Model BB; 4 inches (102 mm) thick from wall by 12 inches (305 mm) high by 24 inches (610 mm) wide.</w:t>
      </w:r>
    </w:p>
    <w:p w:rsidR="ABFFABFF" w:rsidRDefault="ABFFABFF" w:rsidP="ABFFABFF">
      <w:pPr>
        <w:pStyle w:val="ARCATSubPara"/>
        <w:numPr>
          <w:ilvl w:val="3"/>
          <w:numId w:val="1"/>
        </w:numPr>
        <w:rPr/>
      </w:pPr>
      <w:r>
        <w:rPr/>
        <w:t>Profile: Model L; 4 inches (102 mm) thick from wall by 18 inches (457 mm) high by 18 inches (457 mm) wide.</w:t>
      </w:r>
    </w:p>
    <w:p w:rsidR="ABFFABFF" w:rsidRDefault="ABFFABFF" w:rsidP="ABFFABFF">
      <w:pPr>
        <w:pStyle w:val="ARCATSubPara"/>
        <w:numPr>
          <w:ilvl w:val="3"/>
          <w:numId w:val="1"/>
        </w:numPr>
        <w:rPr/>
      </w:pPr>
      <w:r>
        <w:rPr/>
        <w:t>Profile: Model R; 4 inches (102 mm) thick from wall by 12 inches (305 mm) high by 13 inches (330 mm) wide.</w:t>
      </w:r>
    </w:p>
    <w:p w:rsidR="ABFFABFF" w:rsidRDefault="ABFFABFF" w:rsidP="ABFFABFF">
      <w:pPr>
        <w:pStyle w:val="ARCATSubPara"/>
        <w:numPr>
          <w:ilvl w:val="3"/>
          <w:numId w:val="1"/>
        </w:numPr>
        <w:rPr/>
      </w:pPr>
      <w:r>
        <w:rPr/>
        <w:t>Profile: Model M-18; 4 inches (102 mm) thick from wall by 10 inches (254 mm) high by 18 inches (457 mm) wide.</w:t>
      </w:r>
    </w:p>
    <w:p w:rsidR="ABFFABFF" w:rsidRDefault="ABFFABFF" w:rsidP="ABFFABFF">
      <w:pPr>
        <w:pStyle w:val="ARCATSubPara"/>
        <w:numPr>
          <w:ilvl w:val="3"/>
          <w:numId w:val="1"/>
        </w:numPr>
        <w:rPr/>
      </w:pPr>
      <w:r>
        <w:rPr/>
        <w:t>Profile: Model M-30; 4 inches (102 mm) thick from wall by 10 inches (254 mm) high by 30 inches (762 mm) wide.</w:t>
      </w:r>
    </w:p>
    <w:p w:rsidR="ABFFABFF" w:rsidRDefault="ABFFABFF" w:rsidP="ABFFABFF">
      <w:pPr>
        <w:pStyle w:val="ARCATSubPara"/>
        <w:numPr>
          <w:ilvl w:val="3"/>
          <w:numId w:val="1"/>
        </w:numPr>
        <w:rPr/>
      </w:pPr>
      <w:r>
        <w:rPr/>
        <w:t>Profile: Spectra Shield; 4 inches (102 mm) thick from wall by 13 inches (330 mm) high by 12 inches (305 mm) wide (SS1213).</w:t>
      </w:r>
    </w:p>
    <w:p w:rsidR="ABFFABFF" w:rsidRDefault="ABFFABFF" w:rsidP="ABFFABFF">
      <w:pPr>
        <w:pStyle w:val="ARCATSubPara"/>
        <w:numPr>
          <w:ilvl w:val="3"/>
          <w:numId w:val="1"/>
        </w:numPr>
        <w:rPr/>
      </w:pPr>
      <w:r>
        <w:rPr/>
        <w:t>Profile: Spectra Shield; 4 inches (102 mm) thick from wall by 18 inches (457 mm) high by 10 inches (254 mm) wide.</w:t>
      </w:r>
    </w:p>
    <w:p w:rsidR="ABFFABFF" w:rsidRDefault="ABFFABFF" w:rsidP="ABFFABFF">
      <w:pPr>
        <w:pStyle w:val="ARCATSubPara"/>
        <w:numPr>
          <w:ilvl w:val="3"/>
          <w:numId w:val="1"/>
        </w:numPr>
        <w:rPr/>
      </w:pPr>
      <w:r>
        <w:rPr/>
        <w:t>Profile: Model BBB; 6 inches (152 mm) thick from wall by 12 inches (305 mm) high by 24 inches (610 mm) wide.</w:t>
      </w:r>
    </w:p>
    <w:p w:rsidR="ABFFABFF" w:rsidRDefault="ABFFABFF" w:rsidP="ABFFABFF">
      <w:pPr>
        <w:pStyle w:val="ARCATParagraph"/>
        <w:numPr>
          <w:ilvl w:val="2"/>
          <w:numId w:val="1"/>
        </w:numPr>
        <w:rPr/>
      </w:pPr>
      <w:r>
        <w:rPr/>
        <w:t>Bumpers: Durable Extruded Dock Bumpers; Molded rubber reinforced with nylon and polyester; minimum durometer reading of 70 plus or minus 5; tensile strength of 1850 psi (12755 kPa) with an elongation of 220 percent; tear strength of 229 lbf/inch (40 kN/m) when tested in accordance with ASTM D 624; impact resistance of 75 percent when tested in accordance with ASTM 2632. One year warranty.</w:t>
      </w:r>
    </w:p>
    <w:p>
      <w:pPr>
        <w:pStyle w:val="ARCATnote"/>
        <w:rPr/>
      </w:pPr>
      <w:r>
        <w:rPr/>
        <w:t>** NOTE TO SPECIFIER **  Delete three of the following four paragraphs.</w:t>
      </w:r>
    </w:p>
    <w:p w:rsidR="ABFFABFF" w:rsidRDefault="ABFFABFF" w:rsidP="ABFFABFF">
      <w:pPr>
        <w:pStyle w:val="ARCATSubPara"/>
        <w:numPr>
          <w:ilvl w:val="3"/>
          <w:numId w:val="1"/>
        </w:numPr>
        <w:rPr/>
      </w:pPr>
      <w:r>
        <w:rPr/>
        <w:t>Profile: Model D-2; 1-3/4 inches (44 mm) thick from wall by 2 inches (52 mm) high.</w:t>
      </w:r>
    </w:p>
    <w:p w:rsidR="ABFFABFF" w:rsidRDefault="ABFFABFF" w:rsidP="ABFFABFF">
      <w:pPr>
        <w:pStyle w:val="ARCATSubPara"/>
        <w:numPr>
          <w:ilvl w:val="3"/>
          <w:numId w:val="1"/>
        </w:numPr>
        <w:rPr/>
      </w:pPr>
      <w:r>
        <w:rPr/>
        <w:t>Profile: Model D-4; 4 inches (102 mm) thick from wall by 4-1/4 inches (108 mm) high.</w:t>
      </w:r>
    </w:p>
    <w:p w:rsidR="ABFFABFF" w:rsidRDefault="ABFFABFF" w:rsidP="ABFFABFF">
      <w:pPr>
        <w:pStyle w:val="ARCATSubPara"/>
        <w:numPr>
          <w:ilvl w:val="3"/>
          <w:numId w:val="1"/>
        </w:numPr>
        <w:rPr/>
      </w:pPr>
      <w:r>
        <w:rPr/>
        <w:t>Profile: Model D-6; 6 inches (152 mm) thick from wall by 6 inches (152 mm) high.</w:t>
      </w:r>
    </w:p>
    <w:p w:rsidR="ABFFABFF" w:rsidRDefault="ABFFABFF" w:rsidP="ABFFABFF">
      <w:pPr>
        <w:pStyle w:val="ARCATSubPara"/>
        <w:numPr>
          <w:ilvl w:val="3"/>
          <w:numId w:val="1"/>
        </w:numPr>
        <w:rPr/>
      </w:pPr>
      <w:r>
        <w:rPr/>
        <w:t>Profile: Model E; 1-1/2 inches (38 mm) thick from wall by 8 inches (203 mm) high.</w:t>
      </w:r>
    </w:p>
    <w:p>
      <w:pPr>
        <w:pStyle w:val="ARCATnote"/>
        <w:rPr/>
      </w:pPr>
      <w:r>
        <w:rPr/>
        <w:t>** NOTE TO SPECIFIER **  Bumpers available in lengths up to 10 feet.</w:t>
      </w:r>
    </w:p>
    <w:p w:rsidR="ABFFABFF" w:rsidRDefault="ABFFABFF" w:rsidP="ABFFABFF">
      <w:pPr>
        <w:pStyle w:val="ARCATSubPara"/>
        <w:numPr>
          <w:ilvl w:val="3"/>
          <w:numId w:val="1"/>
        </w:numPr>
        <w:rPr/>
      </w:pPr>
      <w:r>
        <w:rPr/>
        <w:t>Length: ____________.</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Attachment Hardware: Provide anchor bolts in sizes as required by project.</w:t>
      </w:r>
    </w:p>
    <w:p w:rsidR="ABFFABFF" w:rsidRDefault="ABFFABFF" w:rsidP="ABFFABFF">
      <w:pPr>
        <w:pStyle w:val="ARCATParagraph"/>
        <w:numPr>
          <w:ilvl w:val="2"/>
          <w:numId w:val="1"/>
        </w:numPr>
        <w:rPr/>
      </w:pPr>
      <w:r>
        <w:rPr/>
        <w:t>Corner Guards: Durable Corner Guard; Rubber; 7/8 inch (22 mm) thick at corner, 4 inches (102 mm) wide from corner.</w:t>
      </w:r>
    </w:p>
    <w:p>
      <w:pPr>
        <w:pStyle w:val="ARCATnote"/>
        <w:rPr/>
      </w:pPr>
      <w:r>
        <w:rPr/>
        <w:t>** NOTE TO SPECIFIER **  Delete one of the following two paragraphs.</w:t>
      </w:r>
    </w:p>
    <w:p w:rsidR="ABFFABFF" w:rsidRDefault="ABFFABFF" w:rsidP="ABFFABFF">
      <w:pPr>
        <w:pStyle w:val="ARCATSubPara"/>
        <w:numPr>
          <w:ilvl w:val="3"/>
          <w:numId w:val="1"/>
        </w:numPr>
        <w:rPr/>
      </w:pPr>
      <w:r>
        <w:rPr/>
        <w:t>Profile: Model CG-1.</w:t>
      </w:r>
    </w:p>
    <w:p w:rsidR="ABFFABFF" w:rsidRDefault="ABFFABFF" w:rsidP="ABFFABFF">
      <w:pPr>
        <w:pStyle w:val="ARCATSubPara"/>
        <w:numPr>
          <w:ilvl w:val="3"/>
          <w:numId w:val="1"/>
        </w:numPr>
        <w:rPr/>
      </w:pPr>
      <w:r>
        <w:rPr/>
        <w:t>Profile: Model CG-2</w:t>
      </w:r>
    </w:p>
    <w:p>
      <w:pPr>
        <w:pStyle w:val="ARCATnote"/>
        <w:rPr/>
      </w:pPr>
      <w:r>
        <w:rPr/>
        <w:t>** NOTE TO SPECIFIER **  Corner Guards available in lengths up to 10 feet.</w:t>
      </w:r>
    </w:p>
    <w:p w:rsidR="ABFFABFF" w:rsidRDefault="ABFFABFF" w:rsidP="ABFFABFF">
      <w:pPr>
        <w:pStyle w:val="ARCATSubPara"/>
        <w:numPr>
          <w:ilvl w:val="3"/>
          <w:numId w:val="1"/>
        </w:numPr>
        <w:rPr/>
      </w:pPr>
      <w:r>
        <w:rPr/>
        <w:t>Length: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Gray.</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Wheel Chocks: Durable Model 88-8; Laminated rubber pads assembled on 3/4 inch (19 mm) rods and compressed between 1/4 inch (6 mm) steel plates; 8 inches long (203 mm) by 8 inches (203 mm) wide by 8 inches (203 mm) high; contoured to fit tire.</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optional gripper cleats for snow, ice, dirt, and mud.</w:t>
      </w:r>
    </w:p>
    <w:p w:rsidR="ABFFABFF" w:rsidRDefault="ABFFABFF" w:rsidP="ABFFABFF">
      <w:pPr>
        <w:pStyle w:val="ARCATParagraph"/>
        <w:numPr>
          <w:ilvl w:val="2"/>
          <w:numId w:val="1"/>
        </w:numPr>
        <w:rPr/>
      </w:pPr>
      <w:r>
        <w:rPr/>
        <w:t>Wheel Chocks: Durable Model 68-9; Black molded fiber reinforced rubber; 9 inches (229 mm) long by 8 inches (203 mm) wide by 5-3/4 inches (146 mm) high; one year warranty.</w:t>
      </w:r>
    </w:p>
    <w:p w:rsidR="ABFFABFF" w:rsidRDefault="ABFFABFF" w:rsidP="ABFFABFF">
      <w:pPr>
        <w:pStyle w:val="ARCATParagraph"/>
        <w:numPr>
          <w:ilvl w:val="2"/>
          <w:numId w:val="1"/>
        </w:numPr>
        <w:rPr/>
      </w:pPr>
      <w:r>
        <w:rPr/>
        <w:t>Wheel Chocks: Durable Model 811-7; Molded urethane; 7-5/8 inches (194 mm) long by 11-3/8 inches (289 mm) wide by 8-1/4 inches (210 mm) high; one year warranty.</w:t>
      </w:r>
    </w:p>
    <w:p w:rsidR="ABFFABFF" w:rsidRDefault="ABFFABFF" w:rsidP="ABFFABFF">
      <w:pPr>
        <w:pStyle w:val="ARCATParagraph"/>
        <w:numPr>
          <w:ilvl w:val="2"/>
          <w:numId w:val="1"/>
        </w:numPr>
        <w:rPr/>
      </w:pPr>
      <w:r>
        <w:rPr/>
        <w:t>Wheel Chocks: Durable Model SC-8; Non-sparking extruded aluminum; 7 inches (178 mm) long by 11-5/8 inches (295 mm) by 8 inches (203 mm) high; underside surface gripping teeth; one year warranty.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bumpers, spaced as indicated on drawings.</w:t>
      </w:r>
    </w:p>
    <w:p w:rsidR="ABFFABFF" w:rsidRDefault="ABFFABFF" w:rsidP="ABFFABFF">
      <w:pPr>
        <w:pStyle w:val="ARCATParagraph"/>
        <w:numPr>
          <w:ilvl w:val="2"/>
          <w:numId w:val="1"/>
        </w:numPr>
        <w:rPr/>
      </w:pPr>
      <w:r>
        <w:rPr/>
        <w:t>Secure angle end frames to dock face of:</w:t>
      </w:r>
    </w:p>
    <w:p w:rsidR="ABFFABFF" w:rsidRDefault="ABFFABFF" w:rsidP="ABFFABFF">
      <w:pPr>
        <w:pStyle w:val="ARCATSubPara"/>
        <w:numPr>
          <w:ilvl w:val="3"/>
          <w:numId w:val="1"/>
        </w:numPr>
        <w:rPr/>
      </w:pPr>
      <w:r>
        <w:rPr/>
        <w:t>Concrete.</w:t>
      </w:r>
    </w:p>
    <w:p w:rsidR="ABFFABFF" w:rsidRDefault="ABFFABFF" w:rsidP="ABFFABFF">
      <w:pPr>
        <w:pStyle w:val="ARCATSubPara"/>
        <w:numPr>
          <w:ilvl w:val="3"/>
          <w:numId w:val="1"/>
        </w:numPr>
        <w:rPr/>
      </w:pPr>
      <w:r>
        <w:rPr/>
        <w:t>Steel angle embedded in concrete.</w:t>
      </w:r>
    </w:p>
    <w:p w:rsidR="ABFFABFF" w:rsidRDefault="ABFFABFF" w:rsidP="ABFFABFF">
      <w:pPr>
        <w:pStyle w:val="ARCATSubPara"/>
        <w:numPr>
          <w:ilvl w:val="3"/>
          <w:numId w:val="1"/>
        </w:numPr>
        <w:rPr/>
      </w:pPr>
      <w:r>
        <w:rPr/>
        <w:t>Steel plate embedded in concrete.</w:t>
      </w:r>
    </w:p>
    <w:p w:rsidR="ABFFABFF" w:rsidRDefault="ABFFABFF" w:rsidP="ABFFABFF">
      <w:pPr>
        <w:pStyle w:val="ARCATSubPara"/>
        <w:numPr>
          <w:ilvl w:val="3"/>
          <w:numId w:val="1"/>
        </w:numPr>
        <w:rPr/>
      </w:pPr>
      <w:r>
        <w:rPr/>
        <w:t>Timber.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1BBFA"
  Type="http://schemas.openxmlformats.org/officeDocument/2006/relationships/image"
  Target="https://www.arcat.com/clients/gfx/durable.png"
  TargetMode="External"
/>
<Relationship
  Id="rId_47183E_1"
  Type="http://schemas.openxmlformats.org/officeDocument/2006/relationships/hyperlink"
  Target="http://www.durablecorp.com"
  TargetMode="External"
/>
<Relationship
  Id="rId_C6E970_1"
  Type="http://schemas.openxmlformats.org/officeDocument/2006/relationships/hyperlink"
  Target="https://arcat.com/rfi?action=email&amp;company=Durable%252BCorp.&amp;message=RE%253A%2520Spec%2520Question%2520(11165dur)%253A%2520&amp;coid=32107&amp;spec=11165dur&amp;rep=&amp;fax=800-537-6287"
  TargetMode="External"
/>
<Relationship
  Id="rId_C6E970_2"
  Type="http://schemas.openxmlformats.org/officeDocument/2006/relationships/hyperlink"
  Target="http://www.durable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