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79E15F"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9E15F" descr="https://www.arcat.com/clients/gfx/exceldry.png"/>
                      <pic:cNvPicPr>
                        <a:picLocks noChangeAspect="1" noChangeArrowheads="1"/>
                      </pic:cNvPicPr>
                    </pic:nvPicPr>
                    <pic:blipFill>
                      <a:blip r:link="rId_79E15F"/>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10 28 00</w:t>
      </w:r>
    </w:p>
    <w:p>
      <w:pPr>
        <w:pStyle w:val="ARCATTitle"/>
        <w:jc w:val="center"/>
        <w:rPr/>
      </w:pPr>
      <w:r>
        <w:rPr/>
        <w:t>ELECTRIC HAND DRYERS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2003 - 2024 ARCAT, Inc. - All rights reserved</w:t>
      </w:r>
    </w:p>
    <w:p>
      <w:pPr>
        <w:pStyle w:val="ARCATNormal"/>
        <w:rPr/>
      </w:pPr>
    </w:p>
    <w:p>
      <w:pPr>
        <w:pStyle w:val="ARCATnote"/>
        <w:rPr/>
      </w:pPr>
      <w:r>
        <w:rPr/>
        <w:t>** NOTE TO SPECIFIER ** Excel Dryer Inc.; Electric Hand Dryers.</w:t>
      </w:r>
      <w:r>
        <w:rPr/>
        <w:br/>
        <w:t> This section is based on the products of Excel Dryer Inc., which is located at:357 Chestnut St., P. O. Box 365East Longmeadow, MA 01028Tel: 413-525-4531Fax: 413-525-2853Email: </w:t>
      </w:r>
      <w:hyperlink r:id="rId_B339EF_1" w:history="1">
        <w:tooltip>request info (sales@exceldryer.com) downloads</w:tooltip>
        <w:r>
          <w:rPr>
            <w:rStyle w:val="Hyperlink"/>
            <w:color w:val="802020"/>
            <w:u w:val="single"/>
          </w:rPr>
          <w:t>request info (sales@exceldryer.com)</w:t>
        </w:r>
      </w:hyperlink>
      <w:r>
        <w:rPr/>
        <w:t/>
      </w:r>
      <w:r>
        <w:rPr/>
        <w:br/>
        <w:t>Web: </w:t>
      </w:r>
      <w:hyperlink r:id="rId_B339EF_2" w:history="1">
        <w:tooltip>https://www.exceldryer.com downloads</w:tooltip>
        <w:r>
          <w:rPr>
            <w:rStyle w:val="Hyperlink"/>
            <w:color w:val="802020"/>
            <w:u w:val="single"/>
          </w:rPr>
          <w:t>https://www.exceldryer.com</w:t>
        </w:r>
      </w:hyperlink>
      <w:r>
        <w:rPr/>
        <w:t>  </w:t>
      </w:r>
      <w:r>
        <w:rPr/>
        <w:br/>
        <w:t> [ </w:t>
      </w:r>
      <w:hyperlink r:id="rId_B339EF_3" w:history="1">
        <w:tooltip>Click Here downloads</w:tooltip>
        <w:r>
          <w:rPr>
            <w:rStyle w:val="Hyperlink"/>
            <w:color w:val="802020"/>
            <w:u w:val="single"/>
          </w:rPr>
          <w:t>Click Here</w:t>
        </w:r>
      </w:hyperlink>
      <w:r>
        <w:rPr/>
        <w:t> ] for additional information.</w:t>
      </w:r>
      <w:r>
        <w:rPr/>
        <w:br/>
        <w:t>Excel Dryer manufactures the line of high efficiency XLERATOR Hand Dryers for hygienic, cost-effective, sustainable, and touchless hand drying. The XLERATOR reduces facilities hand drying expenses by 95% versus paper towels, while eliminating their labor, maintenance, and waste. Combined with the most options and complete line of accessories including a HEPA Filtration System proven to remove 99.999% of viruses from the airstream.</w:t>
      </w:r>
      <w:r>
        <w:rPr/>
        <w:br/>
        <w:t>Excel has long been a leader in the industry accomplishing many firsts, starting with establishing the high-speed, energy-efficient category for hand dryers. They manufacture the first and only hand dryer that is Made in the USA Certified® which contributes to their vision of being a U.S. manufacturer that is recognized as the number one innovator and producer of the world's best hand dryers, designed to provide the ultimate user experience, minimize environmental impact, and optimize personal hygiene, health and safety.</w:t>
      </w:r>
      <w:r>
        <w:rPr/>
        <w:br/>
        <w:t>Excel has published the first global PCR for the hand dryer category along with independently verified Environmental Product Declarations (EPDs) and Health Product Declarations (HPDs) to support transparency efforts. Excel continues to be innovative by pioneering the integrated sink category by unveiling the 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Efficiency XL Series Heated Air Electric Hand Dryer</w:t>
      </w:r>
    </w:p>
    <w:p w:rsidR="ABFFABFF" w:rsidRDefault="ABFFABFF" w:rsidP="ABFFABFF">
      <w:pPr>
        <w:pStyle w:val="ARCATParagraph"/>
        <w:numPr>
          <w:ilvl w:val="2"/>
          <w:numId w:val="1"/>
        </w:numPr>
        <w:rPr/>
      </w:pPr>
      <w:r>
        <w:rPr/>
        <w:t>High Efficiency XL Series Non-Heated Electric Air Hand Dryer</w:t>
      </w:r>
    </w:p>
    <w:p w:rsidR="ABFFABFF" w:rsidRDefault="ABFFABFF" w:rsidP="ABFFABFF">
      <w:pPr>
        <w:pStyle w:val="ARCATParagraph"/>
        <w:numPr>
          <w:ilvl w:val="2"/>
          <w:numId w:val="1"/>
        </w:numPr>
        <w:rPr/>
      </w:pPr>
      <w:r>
        <w:rPr/>
        <w:t>High Efficiency Surface Mounted ADA Compliant Electric Hand Dryer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ICC/ANSI A117.1 - American National Standard for Accessible and Useable Buildings and Facilities; 2017.</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U.S. Green Building Council, LEED Building Design and Construction (BD+C) Version 4.0 Rating System. (LEED v4.0)</w:t>
      </w:r>
    </w:p>
    <w:p w:rsidR="ABFFABFF" w:rsidRDefault="ABFFABFF" w:rsidP="ABFFABFF">
      <w:pPr>
        <w:pStyle w:val="ARCATParagraph"/>
        <w:numPr>
          <w:ilvl w:val="2"/>
          <w:numId w:val="1"/>
        </w:numPr>
        <w:rPr/>
      </w:pPr>
      <w:r>
        <w:rPr/>
        <w:t>ISO 14025 - Environmental Labels and Declarations.</w:t>
      </w:r>
    </w:p>
    <w:p w:rsidR="ABFFABFF" w:rsidRDefault="ABFFABFF" w:rsidP="ABFFABFF">
      <w:pPr>
        <w:pStyle w:val="ARCATParagraph"/>
        <w:numPr>
          <w:ilvl w:val="2"/>
          <w:numId w:val="1"/>
        </w:numPr>
        <w:rPr/>
      </w:pPr>
      <w:r>
        <w:rPr/>
        <w:t>EN 15804 - Environmental Labels and Declarations.</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ASTM F2100-20 Standard Specification for Performance of Materials Used in Medical Face Masks.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33 26] - Submittal Procedures.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dimensions, method of attachment, and required support</w:t>
      </w:r>
    </w:p>
    <w:p>
      <w:pPr>
        <w:pStyle w:val="ARCATnote"/>
        <w:rPr/>
      </w:pPr>
      <w:r>
        <w:rPr/>
        <w:t>** NOTE TO SPECIFIER ** Applies to XLERATOR Hand Dryer, XLERATOReco Hand Dryer and ThinAir Hand Dryer. Select one of the following LEED Category paragraphs as applicable if LEED is required. Delete if not required. Contact the Manufacturer for additional information.</w:t>
      </w:r>
    </w:p>
    <w:p w:rsidR="ABFFABFF" w:rsidRDefault="ABFFABFF" w:rsidP="ABFFABFF">
      <w:pPr>
        <w:pStyle w:val="ARCATParagraph"/>
        <w:numPr>
          <w:ilvl w:val="2"/>
          <w:numId w:val="1"/>
        </w:numPr>
        <w:rPr/>
      </w:pPr>
      <w:r>
        <w:rPr/>
        <w:t>LEED Submittals: Provide Product Data for Credit IEQ 4.1, LEED-NC, LEED-CI, and LEED-CS; coordinate with requirements for air dryers.</w:t>
      </w:r>
    </w:p>
    <w:p w:rsidR="ABFFABFF" w:rsidRDefault="ABFFABFF" w:rsidP="ABFFABFF">
      <w:pPr>
        <w:pStyle w:val="ARCATSubPara"/>
        <w:numPr>
          <w:ilvl w:val="3"/>
          <w:numId w:val="1"/>
        </w:numPr>
        <w:rPr/>
      </w:pPr>
      <w:r>
        <w:rPr/>
        <w:t>LEED v4 BD+C: For new construction or major renovations. Includes: Schools, Retail, Hospitality, Data Centers, Warehouses &amp; Distribution Centers and Healthcare: </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BD+C: Schools, Retail, Heathcare, Data Centers, Hospitality, Warehouses and Distribution Centers, Multifamily Midrise</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 </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ID+C For complete interior fit-out projects. Includes: Commercial Interiors including applications for Retail and Hospitality.</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 </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O+M Building Operations and Maintenance For existing buildings that are undergoing improvement work or little to no construction. Includes: O+M also includes applications for Schools, Retail, Hospitality, Data Centers, and Warehouses &amp; Distribution Centers.</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MR Prerequisite Ongoing Waste Policy</w:t>
      </w:r>
    </w:p>
    <w:p w:rsidR="ABFFABFF" w:rsidRDefault="ABFFABFF" w:rsidP="ABFFABFF">
      <w:pPr>
        <w:pStyle w:val="ARCATSubSub1"/>
        <w:numPr>
          <w:ilvl w:val="4"/>
          <w:numId w:val="1"/>
        </w:numPr>
        <w:rPr/>
      </w:pPr>
      <w:r>
        <w:rPr/>
        <w:t>MR Prerequisite Ongoing Waste Management</w:t>
      </w:r>
    </w:p>
    <w:p w:rsidR="ABFFABFF" w:rsidRDefault="ABFFABFF" w:rsidP="ABFFABFF">
      <w:pPr>
        <w:pStyle w:val="ARCATSubSub1"/>
        <w:numPr>
          <w:ilvl w:val="4"/>
          <w:numId w:val="1"/>
        </w:numPr>
        <w:rPr/>
      </w:pPr>
      <w:r>
        <w:rPr/>
        <w:t>MR Prerequisite Green Cleaning Policy</w:t>
      </w:r>
    </w:p>
    <w:p w:rsidR="ABFFABFF" w:rsidRDefault="ABFFABFF" w:rsidP="ABFFABFF">
      <w:pPr>
        <w:pStyle w:val="ARCATSubSub1"/>
        <w:numPr>
          <w:ilvl w:val="4"/>
          <w:numId w:val="1"/>
        </w:numPr>
        <w:rPr/>
      </w:pPr>
      <w:r>
        <w:rPr/>
        <w:t>MR Prerequisite Green Cleaning Custodial Effectiveness Assessment</w:t>
      </w:r>
    </w:p>
    <w:p w:rsidR="ABFFABFF" w:rsidRDefault="ABFFABFF" w:rsidP="ABFFABFF">
      <w:pPr>
        <w:pStyle w:val="ARCATSubPara"/>
        <w:numPr>
          <w:ilvl w:val="3"/>
          <w:numId w:val="1"/>
        </w:numPr>
        <w:rPr/>
      </w:pPr>
      <w:r>
        <w:rPr/>
        <w:t>LEED v4 ND: Neighborhood Development For new land development projects or redevelopment projects containing residential uses, nonresidential uses, or a mix.</w:t>
      </w:r>
    </w:p>
    <w:p w:rsidR="ABFFABFF" w:rsidRDefault="ABFFABFF" w:rsidP="ABFFABFF">
      <w:pPr>
        <w:pStyle w:val="ARCATSubSub1"/>
        <w:numPr>
          <w:ilvl w:val="4"/>
          <w:numId w:val="1"/>
        </w:numPr>
        <w:rPr/>
      </w:pPr>
      <w:r>
        <w:rPr/>
        <w:t>Green Infrastructure and Building Energy Performance, Plan and Project</w:t>
      </w:r>
    </w:p>
    <w:p w:rsidR="ABFFABFF" w:rsidRDefault="ABFFABFF" w:rsidP="ABFFABFF">
      <w:pPr>
        <w:pStyle w:val="ARCATSubSub1"/>
        <w:numPr>
          <w:ilvl w:val="4"/>
          <w:numId w:val="1"/>
        </w:numPr>
        <w:rPr/>
      </w:pPr>
      <w:r>
        <w:rPr/>
        <w:t>Green Infrastructure and Building Optimize Energy Performance, Plan and Project</w:t>
      </w:r>
    </w:p>
    <w:p>
      <w:pPr>
        <w:pStyle w:val="ARCATnote"/>
        <w:rPr/>
      </w:pPr>
      <w:r>
        <w:rPr/>
        <w:t>** NOTE TO SPECIFIER ** EPD applies to and is available for all products specified. Delete if not applicable.</w:t>
      </w:r>
    </w:p>
    <w:p w:rsidR="ABFFABFF" w:rsidRDefault="ABFFABFF" w:rsidP="ABFFABFF">
      <w:pPr>
        <w:pStyle w:val="ARCATParagraph"/>
        <w:numPr>
          <w:ilvl w:val="2"/>
          <w:numId w:val="1"/>
        </w:numPr>
        <w:rPr/>
      </w:pPr>
      <w:r>
        <w:rPr/>
        <w:t>Environmental applicable Product Declaration:</w:t>
      </w:r>
    </w:p>
    <w:p w:rsidR="ABFFABFF" w:rsidRDefault="ABFFABFF" w:rsidP="ABFFABFF">
      <w:pPr>
        <w:pStyle w:val="ARCATSubPara"/>
        <w:numPr>
          <w:ilvl w:val="3"/>
          <w:numId w:val="1"/>
        </w:numPr>
        <w:rPr/>
      </w:pPr>
      <w:r>
        <w:rPr/>
        <w:t>Provide Environmental Product Declaration (EPD) conforming to ISO 14025 and EN 15804 with content declarations for each product.</w:t>
      </w:r>
    </w:p>
    <w:p>
      <w:pPr>
        <w:pStyle w:val="ARCATnote"/>
        <w:rPr/>
      </w:pPr>
      <w:r>
        <w:rPr/>
        <w:t>** NOTE TO SPECIFIER ** HPD applies to and is available for all products specified except products with painted and chrome covers. Delete if not applicable.</w:t>
      </w:r>
    </w:p>
    <w:p w:rsidR="ABFFABFF" w:rsidRDefault="ABFFABFF" w:rsidP="ABFFABFF">
      <w:pPr>
        <w:pStyle w:val="ARCATParagraph"/>
        <w:numPr>
          <w:ilvl w:val="2"/>
          <w:numId w:val="1"/>
        </w:numPr>
        <w:rPr/>
      </w:pPr>
      <w:r>
        <w:rPr/>
        <w:t>Health Product Declaration:</w:t>
      </w:r>
    </w:p>
    <w:p w:rsidR="ABFFABFF" w:rsidRDefault="ABFFABFF" w:rsidP="ABFFABFF">
      <w:pPr>
        <w:pStyle w:val="ARCATSubPara"/>
        <w:numPr>
          <w:ilvl w:val="3"/>
          <w:numId w:val="1"/>
        </w:numPr>
        <w:rPr/>
      </w:pPr>
      <w:r>
        <w:rPr/>
        <w:t>Provide applicable Health Product Declaration (HPD) with content inventory for each product.</w:t>
      </w:r>
    </w:p>
    <w:p w:rsidR="ABFFABFF" w:rsidRDefault="ABFFABFF" w:rsidP="ABFFABFF">
      <w:pPr>
        <w:pStyle w:val="ARCATParagraph"/>
        <w:numPr>
          <w:ilvl w:val="2"/>
          <w:numId w:val="1"/>
        </w:numPr>
        <w:rPr/>
      </w:pPr>
      <w:r>
        <w:rPr/>
        <w:t>Warranty for review by Architect.</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Paragraph"/>
        <w:numPr>
          <w:ilvl w:val="2"/>
          <w:numId w:val="1"/>
        </w:numPr>
        <w:rPr/>
      </w:pPr>
      <w:r>
        <w:rPr/>
        <w:t>Installer Qualifications: Obtain all electric hand dryers from a single source and from single manufacturer.</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Equipment certified by Underwriters Laboratory, Inc., with UL and ULC labels.</w:t>
      </w:r>
    </w:p>
    <w:p>
      <w:pPr>
        <w:pStyle w:val="ARCATnote"/>
        <w:rPr/>
      </w:pPr>
      <w:r>
        <w:rPr/>
        <w:t>** NOTE TO SPECIFIER ** Barrier free requirements will depend on type of project and local jurisdiction. Edit and include the following paragraph if toilet rooms and installation of hand dryers need to accommodate persons with physical disabilities.</w:t>
      </w:r>
    </w:p>
    <w:p w:rsidR="ABFFABFF" w:rsidRDefault="ABFFABFF" w:rsidP="ABFFABFF">
      <w:pPr>
        <w:pStyle w:val="ARCATParagraph"/>
        <w:numPr>
          <w:ilvl w:val="2"/>
          <w:numId w:val="1"/>
        </w:numPr>
        <w:rPr/>
      </w:pPr>
      <w:r>
        <w:rPr/>
        <w:t>Comply with ICC/ANSI A117.1.</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4CEC2B_1" w:history="1">
        <w:tooltip>request info (sales@exceldryer.com) downloads</w:tooltip>
        <w:r>
          <w:rPr>
            <w:rStyle w:val="Hyperlink"/>
            <w:color w:val="802020"/>
            <w:u w:val="single"/>
          </w:rPr>
          <w:t>request info (sales@exceldryer.com)</w:t>
        </w:r>
      </w:hyperlink>
      <w:r>
        <w:rPr/>
        <w:t>;Web: </w:t>
      </w:r>
      <w:hyperlink r:id="rId_4CEC2B_2" w:history="1">
        <w:tooltip>https://www.exceldryer.com downloads</w:tooltip>
        <w:r>
          <w:rPr>
            <w:rStyle w:val="Hyperlink"/>
            <w:color w:val="802020"/>
            <w:u w:val="single"/>
          </w:rPr>
          <w:t>https://www.exceldryer.com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62 00].</w:t>
      </w:r>
    </w:p>
    <w:p w:rsidR="ABFFABFF" w:rsidRDefault="ABFFABFF" w:rsidP="ABFFABFF">
      <w:pPr>
        <w:pStyle w:val="ARCATArticle"/>
        <w:numPr>
          <w:ilvl w:val="1"/>
          <w:numId w:val="1"/>
        </w:numPr>
        <w:rPr/>
      </w:pPr>
      <w:r>
        <w:rPr/>
        <w:t>PERFORMANCE</w:t>
      </w:r>
    </w:p>
    <w:p>
      <w:pPr>
        <w:pStyle w:val="ARCATnote"/>
        <w:rPr/>
      </w:pPr>
      <w:r>
        <w:rPr/>
        <w:t>** NOTE TO SPECIFIER ** Include the following paragraph for XLERATOR High Efficiency Heated Air Hand Dryer only. Delete if not applicable.</w:t>
      </w:r>
    </w:p>
    <w:p w:rsidR="ABFFABFF" w:rsidRDefault="ABFFABFF" w:rsidP="ABFFABFF">
      <w:pPr>
        <w:pStyle w:val="ARCATParagraph"/>
        <w:numPr>
          <w:ilvl w:val="2"/>
          <w:numId w:val="1"/>
        </w:numPr>
        <w:rPr/>
      </w:pPr>
      <w:r>
        <w:rPr/>
        <w:t>UL Product Category Rule (PCR) Tested:</w:t>
      </w:r>
    </w:p>
    <w:p w:rsidR="ABFFABFF" w:rsidRDefault="ABFFABFF" w:rsidP="ABFFABFF">
      <w:pPr>
        <w:pStyle w:val="ARCATSubPara"/>
        <w:numPr>
          <w:ilvl w:val="3"/>
          <w:numId w:val="1"/>
        </w:numPr>
        <w:rPr/>
      </w:pPr>
      <w:r>
        <w:rPr/>
        <w:t>XLERATOR Hand Dryer (120V Model)</w:t>
      </w:r>
    </w:p>
    <w:p w:rsidR="ABFFABFF" w:rsidRDefault="ABFFABFF" w:rsidP="ABFFABFF">
      <w:pPr>
        <w:pStyle w:val="ARCATSubSub1"/>
        <w:numPr>
          <w:ilvl w:val="4"/>
          <w:numId w:val="1"/>
        </w:numPr>
        <w:rPr/>
      </w:pPr>
      <w:r>
        <w:rPr/>
        <w:t>Dry Time: Not greater than 8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XLERATOR Hand Dryer (230V Model)</w:t>
      </w:r>
    </w:p>
    <w:p w:rsidR="ABFFABFF" w:rsidRDefault="ABFFABFF" w:rsidP="ABFFABFF">
      <w:pPr>
        <w:pStyle w:val="ARCATSubSub1"/>
        <w:numPr>
          <w:ilvl w:val="4"/>
          <w:numId w:val="1"/>
        </w:numPr>
        <w:rPr/>
      </w:pPr>
      <w:r>
        <w:rPr/>
        <w:t>Dry Time: Not greater than 7 seconds.</w:t>
      </w:r>
    </w:p>
    <w:p w:rsidR="ABFFABFF" w:rsidRDefault="ABFFABFF" w:rsidP="ABFFABFF">
      <w:pPr>
        <w:pStyle w:val="ARCATSubSub1"/>
        <w:numPr>
          <w:ilvl w:val="4"/>
          <w:numId w:val="1"/>
        </w:numPr>
        <w:rPr/>
      </w:pPr>
      <w:r>
        <w:rPr/>
        <w:t>Energy per Use: Not greater than 3.2 W-h (11.48 J).</w:t>
      </w:r>
    </w:p>
    <w:p w:rsidR="ABFFABFF" w:rsidRDefault="ABFFABFF" w:rsidP="ABFFABFF">
      <w:pPr>
        <w:pStyle w:val="ARCATSubPara"/>
        <w:numPr>
          <w:ilvl w:val="3"/>
          <w:numId w:val="1"/>
        </w:numPr>
        <w:rPr/>
      </w:pPr>
      <w:r>
        <w:rPr/>
        <w:t>XLERATOReco Hand Dryer (120V Model)</w:t>
      </w:r>
    </w:p>
    <w:p w:rsidR="ABFFABFF" w:rsidRDefault="ABFFABFF" w:rsidP="ABFFABFF">
      <w:pPr>
        <w:pStyle w:val="ARCATSubSub1"/>
        <w:numPr>
          <w:ilvl w:val="4"/>
          <w:numId w:val="1"/>
        </w:numPr>
        <w:rPr/>
      </w:pPr>
      <w:r>
        <w:rPr/>
        <w:t>Dry Time: Not greater than 10 seconds</w:t>
      </w:r>
    </w:p>
    <w:p w:rsidR="ABFFABFF" w:rsidRDefault="ABFFABFF" w:rsidP="ABFFABFF">
      <w:pPr>
        <w:pStyle w:val="ARCATSubSub1"/>
        <w:numPr>
          <w:ilvl w:val="4"/>
          <w:numId w:val="1"/>
        </w:numPr>
        <w:rPr/>
      </w:pPr>
      <w:r>
        <w:rPr/>
        <w:t>Energy Per Use: Not greater than 1.7 Wh (6.12 J)</w:t>
      </w:r>
    </w:p>
    <w:p w:rsidR="ABFFABFF" w:rsidRDefault="ABFFABFF" w:rsidP="ABFFABFF">
      <w:pPr>
        <w:pStyle w:val="ARCATSubPara"/>
        <w:numPr>
          <w:ilvl w:val="3"/>
          <w:numId w:val="1"/>
        </w:numPr>
        <w:rPr/>
      </w:pPr>
      <w:r>
        <w:rPr/>
        <w:t>XLERATOReco Hand Dryer (230V Model)</w:t>
      </w:r>
    </w:p>
    <w:p w:rsidR="ABFFABFF" w:rsidRDefault="ABFFABFF" w:rsidP="ABFFABFF">
      <w:pPr>
        <w:pStyle w:val="ARCATSubSub1"/>
        <w:numPr>
          <w:ilvl w:val="4"/>
          <w:numId w:val="1"/>
        </w:numPr>
        <w:rPr/>
      </w:pPr>
      <w:r>
        <w:rPr/>
        <w:t>Dry Time: Not greater than 9 seconds</w:t>
      </w:r>
    </w:p>
    <w:p w:rsidR="ABFFABFF" w:rsidRDefault="ABFFABFF" w:rsidP="ABFFABFF">
      <w:pPr>
        <w:pStyle w:val="ARCATSubSub1"/>
        <w:numPr>
          <w:ilvl w:val="4"/>
          <w:numId w:val="1"/>
        </w:numPr>
        <w:rPr/>
      </w:pPr>
      <w:r>
        <w:rPr/>
        <w:t>Energy Per Use: Not greater than 1.4 Wh (5.12 J)</w:t>
      </w:r>
    </w:p>
    <w:p w:rsidR="ABFFABFF" w:rsidRDefault="ABFFABFF" w:rsidP="ABFFABFF">
      <w:pPr>
        <w:pStyle w:val="ARCATSubPara"/>
        <w:numPr>
          <w:ilvl w:val="3"/>
          <w:numId w:val="1"/>
        </w:numPr>
        <w:rPr/>
      </w:pPr>
      <w:r>
        <w:rPr/>
        <w:t>ThinAir Hand Dryer (120V Model)</w:t>
      </w:r>
    </w:p>
    <w:p w:rsidR="ABFFABFF" w:rsidRDefault="ABFFABFF" w:rsidP="ABFFABFF">
      <w:pPr>
        <w:pStyle w:val="ARCATSubSub1"/>
        <w:numPr>
          <w:ilvl w:val="4"/>
          <w:numId w:val="1"/>
        </w:numPr>
        <w:rPr/>
      </w:pPr>
      <w:r>
        <w:rPr/>
        <w:t>Dry Time: Not greater than 14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ThinAir Hand Dryer (230V Model)</w:t>
      </w:r>
    </w:p>
    <w:p w:rsidR="ABFFABFF" w:rsidRDefault="ABFFABFF" w:rsidP="ABFFABFF">
      <w:pPr>
        <w:pStyle w:val="ARCATSubSub1"/>
        <w:numPr>
          <w:ilvl w:val="4"/>
          <w:numId w:val="1"/>
        </w:numPr>
        <w:rPr/>
      </w:pPr>
      <w:r>
        <w:rPr/>
        <w:t>Dry Time: Not greater than 13 seconds</w:t>
      </w:r>
    </w:p>
    <w:p w:rsidR="ABFFABFF" w:rsidRDefault="ABFFABFF" w:rsidP="ABFFABFF">
      <w:pPr>
        <w:pStyle w:val="ARCATSubSub1"/>
        <w:numPr>
          <w:ilvl w:val="4"/>
          <w:numId w:val="1"/>
        </w:numPr>
        <w:rPr/>
      </w:pPr>
      <w:r>
        <w:rPr/>
        <w:t>Energy Per Use: Not greater than 3.5 Wh (12.37 J)</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Certification: Products certified by Underwriters Laboratory, Inc., with UL and ULC labels.</w:t>
      </w:r>
    </w:p>
    <w:p w:rsidR="ABFFABFF" w:rsidRDefault="ABFFABFF" w:rsidP="ABFFABFF">
      <w:pPr>
        <w:pStyle w:val="ARCATParagraph"/>
        <w:numPr>
          <w:ilvl w:val="2"/>
          <w:numId w:val="1"/>
        </w:numPr>
        <w:rPr/>
      </w:pPr>
      <w:r>
        <w:rPr/>
        <w:t>Accessibility Requirements: Comply with requirements of ADA/ABA and accessibility requirements of authorities having jurisdiction.</w:t>
      </w:r>
    </w:p>
    <w:p w:rsidR="ABFFABFF" w:rsidRDefault="ABFFABFF" w:rsidP="ABFFABFF">
      <w:pPr>
        <w:pStyle w:val="ARCATSubPara"/>
        <w:numPr>
          <w:ilvl w:val="3"/>
          <w:numId w:val="1"/>
        </w:numPr>
        <w:rPr/>
      </w:pPr>
      <w:r>
        <w:rPr/>
        <w:t>Comply with ICC/ANSI A117.1.</w:t>
      </w:r>
    </w:p>
    <w:p>
      <w:pPr>
        <w:pStyle w:val="ARCATnote"/>
        <w:rPr/>
      </w:pPr>
      <w:r>
        <w:rPr/>
        <w:t>** NOTE TO SPECIFIER ** Coordinate the following paragraph with Part 1 submittal requirements for sustainable design transparency requirements. </w:t>
      </w:r>
    </w:p>
    <w:p w:rsidR="ABFFABFF" w:rsidRDefault="ABFFABFF" w:rsidP="ABFFABFF">
      <w:pPr>
        <w:pStyle w:val="ARCATParagraph"/>
        <w:numPr>
          <w:ilvl w:val="2"/>
          <w:numId w:val="1"/>
        </w:numPr>
        <w:rPr/>
      </w:pPr>
      <w:r>
        <w:rPr/>
        <w:t>Environmental and Health Disclosure: Building products used in this section will be required to disclose their environmental and health impacts by providing the following sources of information.</w:t>
      </w:r>
    </w:p>
    <w:p w:rsidR="ABFFABFF" w:rsidRDefault="ABFFABFF" w:rsidP="ABFFABFF">
      <w:pPr>
        <w:pStyle w:val="ARCATSubPara"/>
        <w:numPr>
          <w:ilvl w:val="3"/>
          <w:numId w:val="1"/>
        </w:numPr>
        <w:rPr/>
      </w:pPr>
      <w:r>
        <w:rPr/>
        <w:t>Environmental Product Declarations</w:t>
      </w:r>
    </w:p>
    <w:p>
      <w:pPr>
        <w:pStyle w:val="ARCATnote"/>
        <w:rPr/>
      </w:pPr>
      <w:r>
        <w:rPr/>
        <w:t>** NOTE TO SPECIFIER ** HPD applies to all products except products with painted and chrome covers. Delete if not applicable.</w:t>
      </w:r>
    </w:p>
    <w:p w:rsidR="ABFFABFF" w:rsidRDefault="ABFFABFF" w:rsidP="ABFFABFF">
      <w:pPr>
        <w:pStyle w:val="ARCATSubPara"/>
        <w:numPr>
          <w:ilvl w:val="3"/>
          <w:numId w:val="1"/>
        </w:numPr>
        <w:rPr/>
      </w:pPr>
      <w:r>
        <w:rPr/>
        <w:t>Health Product Declarations (HPD): Documentation demonstrating the chemical inventory of the product to at least 0.1 percent (1000ppm)</w:t>
      </w:r>
    </w:p>
    <w:p>
      <w:pPr>
        <w:pStyle w:val="ARCATnote"/>
        <w:rPr/>
      </w:pPr>
      <w:r>
        <w:rPr/>
        <w:t>** NOTE TO SPECIFIER ** Select the Electric Hand Dryer Model(s) required from the following paragraphs and delete those not required.</w:t>
      </w:r>
    </w:p>
    <w:p w:rsidR="ABFFABFF" w:rsidRDefault="ABFFABFF" w:rsidP="ABFFABFF">
      <w:pPr>
        <w:pStyle w:val="ARCATArticle"/>
        <w:numPr>
          <w:ilvl w:val="1"/>
          <w:numId w:val="1"/>
        </w:numPr>
        <w:rPr/>
      </w:pPr>
      <w:r>
        <w:rPr/>
        <w:t>ELECTRIC HAND DRYERS</w:t>
      </w:r>
    </w:p>
    <w:p w:rsidR="ABFFABFF" w:rsidRDefault="ABFFABFF" w:rsidP="ABFFABFF">
      <w:pPr>
        <w:pStyle w:val="ARCATParagraph"/>
        <w:numPr>
          <w:ilvl w:val="2"/>
          <w:numId w:val="1"/>
        </w:numPr>
        <w:rPr/>
      </w:pPr>
      <w:r>
        <w:rPr/>
        <w:t>High Efficiency Heated Air Hand Dryer: XLERATOR; Hand Dryer; High-speed, energy-efficient, rapid-drying heated electric hand dryer with automatic sensor, adjustable speed and sound control, and adjustable heat control. Hand Dryers have been independently tested to UL Environment Global Hand Dryer Product Category Rules (PCR), received Environmental Product Declarations (EPDs), and Health Product Declarations (HPDs), and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painted</w:t>
      </w:r>
    </w:p>
    <w:p w:rsidR="ABFFABFF" w:rsidRDefault="ABFFABFF" w:rsidP="ABFFABFF">
      <w:pPr>
        <w:pStyle w:val="ARCATSubPara"/>
        <w:numPr>
          <w:ilvl w:val="3"/>
          <w:numId w:val="1"/>
        </w:numPr>
        <w:rPr/>
      </w:pPr>
      <w:r>
        <w:rPr/>
        <w:t>Model XL-GR:</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pPr>
        <w:pStyle w:val="ARCATnote"/>
        <w:rPr/>
      </w:pPr>
      <w:r>
        <w:rPr/>
        <w:t>NOTE TO SPECIFIER ** XL-SI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pPr>
        <w:pStyle w:val="ARCATnote"/>
        <w:rPr/>
      </w:pPr>
      <w:r>
        <w:rPr/>
        <w:t>NOTE TO SPECIFIER ** XL-SP Custom Special Paint allows the Specifier to select an array of colors and textures for custom designed powder coated covers.</w:t>
      </w:r>
    </w:p>
    <w:p w:rsidR="ABFFABFF" w:rsidRDefault="ABFFABFF" w:rsidP="ABFFABFF">
      <w:pPr>
        <w:pStyle w:val="ARCATSubPara"/>
        <w:numPr>
          <w:ilvl w:val="3"/>
          <w:numId w:val="1"/>
        </w:numPr>
        <w:rPr/>
      </w:pPr>
      <w:r>
        <w:rPr/>
        <w:t>Model XL-SB-SI: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Model XL-SP:</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will operate if hands are under the air outlet and has a 35-second lockout feature if hands are not removed. Control includes adjustable sound and speed control mechanism, adjustable heat control with High, Medium, Low and Off settings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Delivers focused air stream of 19,000 LFM at nozzle and 16,000 LFM at average hand position of 4 inches (102 mm) below air outlet.</w:t>
      </w:r>
    </w:p>
    <w:p w:rsidR="ABFFABFF" w:rsidRDefault="ABFFABFF" w:rsidP="ABFFABFF">
      <w:pPr>
        <w:pStyle w:val="ARCATSubPara"/>
        <w:numPr>
          <w:ilvl w:val="3"/>
          <w:numId w:val="1"/>
        </w:numPr>
        <w:rPr/>
      </w:pPr>
      <w:r>
        <w:rPr/>
        <w:t>PreFilter: Extends the lifespan and improves reliability. Reduces lint, dust and other airborne debris from entering the internal motor chamber. Filter sensor is activated if filter becomes clogged.</w:t>
      </w:r>
    </w:p>
    <w:p w:rsidR="ABFFABFF" w:rsidRDefault="ABFFABFF" w:rsidP="ABFFABFF">
      <w:pPr>
        <w:pStyle w:val="ARCATSubPara"/>
        <w:numPr>
          <w:ilvl w:val="3"/>
          <w:numId w:val="1"/>
        </w:numPr>
        <w:rPr/>
      </w:pPr>
      <w:r>
        <w:rPr/>
        <w:t>Nominal Size: 11-3/4 inches (298 mm) wide by 12-11/16 inches (322 mm) high by 6-11/16 inches (170 mm) deep. </w:t>
      </w:r>
    </w:p>
    <w:p w:rsidR="ABFFABFF" w:rsidRDefault="ABFFABFF" w:rsidP="ABFFABFF">
      <w:pPr>
        <w:pStyle w:val="ARCATSubPara"/>
        <w:numPr>
          <w:ilvl w:val="3"/>
          <w:numId w:val="1"/>
        </w:numPr>
        <w:rPr/>
      </w:pPr>
      <w:r>
        <w:rPr/>
        <w:t>Weight: </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11.3 - 12.2 Amps, 50/60 Hz, 1213 - 1450 Watts.</w:t>
      </w:r>
    </w:p>
    <w:p w:rsidR="ABFFABFF" w:rsidRDefault="ABFFABFF" w:rsidP="ABFFABFF">
      <w:pPr>
        <w:pStyle w:val="ARCATSubSub1"/>
        <w:numPr>
          <w:ilvl w:val="4"/>
          <w:numId w:val="1"/>
        </w:numPr>
        <w:rPr/>
      </w:pPr>
      <w:r>
        <w:rPr/>
        <w:t>208 - 240 Volts, 5.6 - 6.2 Amps, 50/60 Hz, 1135 - 1450 Watts.</w:t>
      </w:r>
    </w:p>
    <w:p w:rsidR="ABFFABFF" w:rsidRDefault="ABFFABFF" w:rsidP="ABFFABFF">
      <w:pPr>
        <w:pStyle w:val="ARCATSubSub1"/>
        <w:numPr>
          <w:ilvl w:val="4"/>
          <w:numId w:val="1"/>
        </w:numPr>
        <w:rPr/>
      </w:pPr>
      <w:r>
        <w:rPr/>
        <w:t>208 - 277 Volts, 5.6 - 6.2 Amps, 50/60 Hz, 1135 - 1450 Watts.</w:t>
      </w:r>
    </w:p>
    <w:p w:rsidR="ABFFABFF" w:rsidRDefault="ABFFABFF" w:rsidP="ABFFABFF">
      <w:pPr>
        <w:pStyle w:val="ARCATSubSub1"/>
        <w:numPr>
          <w:ilvl w:val="4"/>
          <w:numId w:val="1"/>
        </w:numPr>
        <w:rPr/>
      </w:pPr>
      <w:r>
        <w:rPr/>
        <w:t>230 Volts, 6.1 Amps, 50 Hz, 1400 Watts </w:t>
      </w:r>
    </w:p>
    <w:p w:rsidR="ABFFABFF" w:rsidRDefault="ABFFABFF" w:rsidP="ABFFABFF">
      <w:pPr>
        <w:pStyle w:val="ARCATSubPara"/>
        <w:numPr>
          <w:ilvl w:val="3"/>
          <w:numId w:val="1"/>
        </w:numPr>
        <w:rPr/>
      </w:pPr>
      <w:r>
        <w:rPr/>
        <w:t>Combination Motor and Blower: Series commutated, through-flow discharge, vacuum type; 5/8 HP, 24,000 RPM. Airflow rate: 20,000 linear feet per minute (101 meters per second) at air outlet, 17000 linear feet per minute (86)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Para"/>
        <w:numPr>
          <w:ilvl w:val="3"/>
          <w:numId w:val="1"/>
        </w:numPr>
        <w:rPr/>
      </w:pPr>
      <w:r>
        <w:rPr/>
        <w:t>Air Temperature: 130 degrees F (54 degrees C) measured at average hand position of 4 inches (102 mm) below air outlet. Air Heater Output: 970 watts.</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w:t>
      </w:r>
    </w:p>
    <w:p w:rsidR="ABFFABFF" w:rsidRDefault="ABFFABFF" w:rsidP="ABFFABFF">
      <w:pPr>
        <w:pStyle w:val="ARCATSubSub2"/>
        <w:numPr>
          <w:ilvl w:val="5"/>
          <w:numId w:val="1"/>
        </w:numPr>
        <w:rPr/>
      </w:pPr>
      <w:r>
        <w:rPr/>
        <w:t>Black plastic.</w:t>
      </w:r>
    </w:p>
    <w:p w:rsidR="ABFFABFF" w:rsidRDefault="ABFFABFF" w:rsidP="ABFFABFF">
      <w:pPr>
        <w:pStyle w:val="ARCATSubSub1"/>
        <w:numPr>
          <w:ilvl w:val="4"/>
          <w:numId w:val="1"/>
        </w:numPr>
        <w:rPr/>
      </w:pPr>
      <w:r>
        <w:rPr/>
        <w:t>Brushed Stainless Steel Wall Guards.</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Non-Heated Air Hand Dryer: XLERATOReco; High speed, rapid drying, energy, efficient electric hand dryer with adjustable automatic sensor, adjustable speed, sound controls; surface mounted or semi-recessed; entire dryer internally grounded. Hand Dryers have been independently tested to UL Environment Global Hand Dryer Product Category Rules (PCR) Guidelines.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XL-BW-ECO:</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XL-GR-ECO: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XL-SB-ECO:</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pPr>
        <w:pStyle w:val="ARCATnote"/>
        <w:rPr/>
      </w:pPr>
      <w:r>
        <w:rPr/>
        <w:t>NOTE TO SPECIFIER ** XL-SI Eco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Para"/>
        <w:numPr>
          <w:ilvl w:val="3"/>
          <w:numId w:val="1"/>
        </w:numPr>
        <w:rPr/>
      </w:pPr>
      <w:r>
        <w:rPr/>
        <w:t>Model XL-SB-SI-ECO: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pPr>
        <w:pStyle w:val="ARCATnote"/>
        <w:rPr/>
      </w:pPr>
      <w:r>
        <w:rPr/>
        <w:t>NOTE TO SPECIFIER ** XL-SP Eco Custom Special Paint: Special Paint powder coated covers option allows the Specifier to select an array of colors and textures.</w:t>
      </w:r>
    </w:p>
    <w:p w:rsidR="ABFFABFF" w:rsidRDefault="ABFFABFF" w:rsidP="ABFFABFF">
      <w:pPr>
        <w:pStyle w:val="ARCATSubPara"/>
        <w:numPr>
          <w:ilvl w:val="3"/>
          <w:numId w:val="1"/>
        </w:numPr>
        <w:rPr/>
      </w:pPr>
      <w:r>
        <w:rPr/>
        <w:t>Model XL-SP-ECO: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Model # 40502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operates if hands are under the air outlet and has a 35-second lockout feature if hands are not removed. Control includes adjustable sound and speed control mechanism,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Provides air velocity of 20,000 LFM at the air outlet and 17,000 LFM at the hands, 4 inches (102 mm) below air outlet. </w:t>
      </w:r>
    </w:p>
    <w:p w:rsidR="ABFFABFF" w:rsidRDefault="ABFFABFF" w:rsidP="ABFFABFF">
      <w:pPr>
        <w:pStyle w:val="ARCATSubPara"/>
        <w:numPr>
          <w:ilvl w:val="3"/>
          <w:numId w:val="1"/>
        </w:numPr>
        <w:rPr/>
      </w:pPr>
      <w:r>
        <w:rPr/>
        <w:t>Nominal Size: 11-3/4 inches (298 mm) wide by 12-11/16 inches (322 mm) high by 6-11/16 inches (170 mm) deep. </w:t>
      </w:r>
    </w:p>
    <w:p w:rsidR="ABFFABFF" w:rsidRDefault="ABFFABFF" w:rsidP="ABFFABFF">
      <w:pPr>
        <w:pStyle w:val="ARCATSubPara"/>
        <w:numPr>
          <w:ilvl w:val="3"/>
          <w:numId w:val="1"/>
        </w:numPr>
        <w:rPr/>
      </w:pPr>
      <w:r>
        <w:rPr/>
        <w:t>Weight: </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4.3 - 4.5 Amps, 50/60 Hz, 442 - 513 Watts..</w:t>
      </w:r>
    </w:p>
    <w:p w:rsidR="ABFFABFF" w:rsidRDefault="ABFFABFF" w:rsidP="ABFFABFF">
      <w:pPr>
        <w:pStyle w:val="ARCATSubSub1"/>
        <w:numPr>
          <w:ilvl w:val="4"/>
          <w:numId w:val="1"/>
        </w:numPr>
        <w:rPr/>
      </w:pPr>
      <w:r>
        <w:rPr/>
        <w:t>208 - 240 Volts, 2.0 - 2.2 Amps, 50/60 Hz, 416 - 495 Watts</w:t>
      </w:r>
    </w:p>
    <w:p w:rsidR="ABFFABFF" w:rsidRDefault="ABFFABFF" w:rsidP="ABFFABFF">
      <w:pPr>
        <w:pStyle w:val="ARCATSubSub1"/>
        <w:numPr>
          <w:ilvl w:val="4"/>
          <w:numId w:val="1"/>
        </w:numPr>
        <w:rPr/>
      </w:pPr>
      <w:r>
        <w:rPr/>
        <w:t>08 - 277 Volts, 2.0 - 2.2 Amps, 50/60 Hz, 416 - 495 Watts.</w:t>
      </w:r>
    </w:p>
    <w:p w:rsidR="ABFFABFF" w:rsidRDefault="ABFFABFF" w:rsidP="ABFFABFF">
      <w:pPr>
        <w:pStyle w:val="ARCATSubSub1"/>
        <w:numPr>
          <w:ilvl w:val="4"/>
          <w:numId w:val="1"/>
        </w:numPr>
        <w:rPr/>
      </w:pPr>
      <w:r>
        <w:rPr/>
        <w:t>230 Volts, 2.2 Amps, 50 Hz, 500 Watts.</w:t>
      </w:r>
    </w:p>
    <w:p w:rsidR="ABFFABFF" w:rsidRDefault="ABFFABFF" w:rsidP="ABFFABFF">
      <w:pPr>
        <w:pStyle w:val="ARCATSubPara"/>
        <w:numPr>
          <w:ilvl w:val="3"/>
          <w:numId w:val="1"/>
        </w:numPr>
        <w:rPr/>
      </w:pPr>
      <w:r>
        <w:rPr/>
        <w:t>Combination Motor and Blower: Series commutated, through-flow discharge, vacuum type; 5/8 HP, 20,000 RPM. Airflow rate: 19,000 linear feet per minute (97 meters per second) at air outlet, 16,000 linear feet per minute (81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Air Temperature: Ambient room temperature.</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 </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Wall Guards. (2 per set)</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Surface Mounted ADA Compliant Hand Dryer: ThinAir; High speed, energy efficient, rapid drying, automatic sensor, surface mounted, ADA Compliant, adjustable speed and sound control, adjustable heat control, electric hand dryer; entire dryer internally grounded. Hand Dryers have been independently tested to UL Environment Global Hand Dryer Product Category Rules (PCR) Guidelines. Made in the USA Certified. Warranty 5 years limited.</w:t>
      </w:r>
    </w:p>
    <w:p>
      <w:pPr>
        <w:pStyle w:val="ARCATnote"/>
        <w:rPr/>
      </w:pPr>
      <w:r>
        <w:rPr/>
        <w:t>** NOTE TO SPECIFIER ** Select the Model and finish required from the following paragraphs and delete the those not required.</w:t>
      </w:r>
    </w:p>
    <w:p w:rsidR="ABFFABFF" w:rsidRDefault="ABFFABFF" w:rsidP="ABFFABFF">
      <w:pPr>
        <w:pStyle w:val="ARCATSubPara"/>
        <w:numPr>
          <w:ilvl w:val="3"/>
          <w:numId w:val="1"/>
        </w:numPr>
        <w:rPr/>
      </w:pPr>
      <w:r>
        <w:rPr/>
        <w:t>Model TA-ABS:</w:t>
      </w:r>
    </w:p>
    <w:p w:rsidR="ABFFABFF" w:rsidRDefault="ABFFABFF" w:rsidP="ABFFABFF">
      <w:pPr>
        <w:pStyle w:val="ARCATSubSub1"/>
        <w:numPr>
          <w:ilvl w:val="4"/>
          <w:numId w:val="1"/>
        </w:numPr>
        <w:rPr/>
      </w:pPr>
      <w:r>
        <w:rPr/>
        <w:t>Cover: ABS - White polymer with SanaFor antimicrobial additive.</w:t>
      </w:r>
    </w:p>
    <w:p w:rsidR="ABFFABFF" w:rsidRDefault="ABFFABFF" w:rsidP="ABFFABFF">
      <w:pPr>
        <w:pStyle w:val="ARCATSubSub1"/>
        <w:numPr>
          <w:ilvl w:val="4"/>
          <w:numId w:val="1"/>
        </w:numPr>
        <w:rPr/>
      </w:pPr>
      <w:r>
        <w:rPr/>
        <w:t>Finish: White Polymer.</w:t>
      </w:r>
    </w:p>
    <w:p w:rsidR="ABFFABFF" w:rsidRDefault="ABFFABFF" w:rsidP="ABFFABFF">
      <w:pPr>
        <w:pStyle w:val="ARCATSubPara"/>
        <w:numPr>
          <w:ilvl w:val="3"/>
          <w:numId w:val="1"/>
        </w:numPr>
        <w:rPr/>
      </w:pPr>
      <w:r>
        <w:rPr/>
        <w:t>Model TA-W:</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TA-GR</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Textured graphite painted. </w:t>
      </w:r>
    </w:p>
    <w:p w:rsidR="ABFFABFF" w:rsidRDefault="ABFFABFF" w:rsidP="ABFFABFF">
      <w:pPr>
        <w:pStyle w:val="ARCATSubPara"/>
        <w:numPr>
          <w:ilvl w:val="3"/>
          <w:numId w:val="1"/>
        </w:numPr>
        <w:rPr/>
      </w:pPr>
      <w:r>
        <w:rPr/>
        <w:t>Model TA-SB: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Para"/>
        <w:numPr>
          <w:ilvl w:val="3"/>
          <w:numId w:val="1"/>
        </w:numPr>
        <w:rPr/>
      </w:pPr>
      <w:r>
        <w:rPr/>
        <w:t>Model TA-SI</w:t>
      </w:r>
    </w:p>
    <w:p w:rsidR="ABFFABFF" w:rsidRDefault="ABFFABFF" w:rsidP="ABFFABFF">
      <w:pPr>
        <w:pStyle w:val="ARCATSubSub1"/>
        <w:numPr>
          <w:ilvl w:val="4"/>
          <w:numId w:val="1"/>
        </w:numPr>
        <w:rPr/>
      </w:pPr>
      <w:r>
        <w:rPr/>
        <w:t>Cover: Stainless steel. </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TA-SP</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rsidR="ABFFABFF" w:rsidRDefault="ABFFABFF" w:rsidP="ABFFABFF">
      <w:pPr>
        <w:pStyle w:val="ARCATSubPara"/>
        <w:numPr>
          <w:ilvl w:val="3"/>
          <w:numId w:val="1"/>
        </w:numPr>
        <w:rPr/>
      </w:pPr>
      <w:r>
        <w:rPr/>
        <w:t>Mounting: Surface Mounted (ADA Complaint).</w:t>
      </w:r>
    </w:p>
    <w:p w:rsidR="ABFFABFF" w:rsidRDefault="ABFFABFF" w:rsidP="ABFFABFF">
      <w:pPr>
        <w:pStyle w:val="ARCATSubPara"/>
        <w:numPr>
          <w:ilvl w:val="3"/>
          <w:numId w:val="1"/>
        </w:numPr>
        <w:rPr/>
      </w:pPr>
      <w:r>
        <w:rPr/>
        <w:t>Controls: Automatic, activated by infrared optical sensor located next to the air outlet. Dryer will operate as long as hands are under the air outlet and has a 35-second lockout feature if hands are not removed Control includes adjustable sound and speed control mechanism, adjustable heat control with High, Medium, Low and Off settings.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Air baffle; designed to keep foreign objects out of dryer.</w:t>
      </w:r>
    </w:p>
    <w:p w:rsidR="ABFFABFF" w:rsidRDefault="ABFFABFF" w:rsidP="ABFFABFF">
      <w:pPr>
        <w:pStyle w:val="ARCATSubPara"/>
        <w:numPr>
          <w:ilvl w:val="3"/>
          <w:numId w:val="1"/>
        </w:numPr>
        <w:rPr/>
      </w:pPr>
      <w:r>
        <w:rPr/>
        <w:t>Nominal Size: 9-5/32 inches (2336 mm) wide by 13-15/16 inches (3548 mm) high by 4 inches (102 mm) deep. </w:t>
      </w:r>
    </w:p>
    <w:p w:rsidR="ABFFABFF" w:rsidRDefault="ABFFABFF" w:rsidP="ABFFABFF">
      <w:pPr>
        <w:pStyle w:val="ARCATSubPara"/>
        <w:numPr>
          <w:ilvl w:val="3"/>
          <w:numId w:val="1"/>
        </w:numPr>
        <w:rPr/>
      </w:pPr>
      <w:r>
        <w:rPr/>
        <w:t>Weight: </w:t>
      </w:r>
    </w:p>
    <w:p>
      <w:pPr>
        <w:pStyle w:val="ARCATnote"/>
        <w:rPr/>
      </w:pPr>
      <w:r>
        <w:rPr/>
        <w:t>** NOTE TO SPECIFIER ** Select the Model required from the following paragraphs and delete the one not required.</w:t>
      </w:r>
    </w:p>
    <w:p w:rsidR="ABFFABFF" w:rsidRDefault="ABFFABFF" w:rsidP="ABFFABFF">
      <w:pPr>
        <w:pStyle w:val="ARCATSubSub1"/>
        <w:numPr>
          <w:ilvl w:val="4"/>
          <w:numId w:val="1"/>
        </w:numPr>
        <w:rPr/>
      </w:pPr>
      <w:r>
        <w:rPr/>
        <w:t>8 pounds (3.6 kg) ABS cover. </w:t>
      </w:r>
    </w:p>
    <w:p w:rsidR="ABFFABFF" w:rsidRDefault="ABFFABFF" w:rsidP="ABFFABFF">
      <w:pPr>
        <w:pStyle w:val="ARCATSubSub1"/>
        <w:numPr>
          <w:ilvl w:val="4"/>
          <w:numId w:val="1"/>
        </w:numPr>
        <w:rPr/>
      </w:pPr>
      <w:r>
        <w:rPr/>
        <w:t>10 pounds (4.5 kg) Stainless Steel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7 - 7.7 Amps, 50/60 Hz, 770 - 915 Watts.</w:t>
      </w:r>
    </w:p>
    <w:p w:rsidR="ABFFABFF" w:rsidRDefault="ABFFABFF" w:rsidP="ABFFABFF">
      <w:pPr>
        <w:pStyle w:val="ARCATSubSub1"/>
        <w:numPr>
          <w:ilvl w:val="4"/>
          <w:numId w:val="1"/>
        </w:numPr>
        <w:rPr/>
      </w:pPr>
      <w:r>
        <w:rPr/>
        <w:t>208 - 240 Volts, 3.8-4.1 Amps, 50/60 Hz, 750 - 950 Watts</w:t>
      </w:r>
    </w:p>
    <w:p w:rsidR="ABFFABFF" w:rsidRDefault="ABFFABFF" w:rsidP="ABFFABFF">
      <w:pPr>
        <w:pStyle w:val="ARCATSubSub1"/>
        <w:numPr>
          <w:ilvl w:val="4"/>
          <w:numId w:val="1"/>
        </w:numPr>
        <w:rPr/>
      </w:pPr>
      <w:r>
        <w:rPr/>
        <w:t>208 - 277 Volts, 3.8-4.1 Amps, 50/60 Hz, 750 - 950 Watts</w:t>
      </w:r>
    </w:p>
    <w:p w:rsidR="ABFFABFF" w:rsidRDefault="ABFFABFF" w:rsidP="ABFFABFF">
      <w:pPr>
        <w:pStyle w:val="ARCATSubSub1"/>
        <w:numPr>
          <w:ilvl w:val="4"/>
          <w:numId w:val="1"/>
        </w:numPr>
        <w:rPr/>
      </w:pPr>
      <w:r>
        <w:rPr/>
        <w:t>230 Volts, 3.9 Amps, 50 Hz, 890 Watts. </w:t>
      </w:r>
    </w:p>
    <w:p w:rsidR="ABFFABFF" w:rsidRDefault="ABFFABFF" w:rsidP="ABFFABFF">
      <w:pPr>
        <w:pStyle w:val="ARCATSubPara"/>
        <w:numPr>
          <w:ilvl w:val="3"/>
          <w:numId w:val="1"/>
        </w:numPr>
        <w:rPr/>
      </w:pPr>
      <w:r>
        <w:rPr/>
        <w:t>Motor: Thermally protected, series commutated, through-flow discharge vacuum motor/blower (1/2 hp / high-30,000 rpm, low-20,000 rpm) which provides air velocity of up to 16,000 LFM (linear feet per minute) at the air outlet and 7,000 LFM at the hands (4 inches [102 mm] below the air outlet).</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Sub1"/>
        <w:numPr>
          <w:ilvl w:val="4"/>
          <w:numId w:val="1"/>
        </w:numPr>
        <w:rPr/>
      </w:pPr>
      <w:r>
        <w:rPr/>
        <w:t>Air Temperature: 135 degrees F (57 degrees C) average at outlet.</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 </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(2 per set)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Accessible layout for persons with physical disabilities must ensure a minimum clear floor space of 30 inches by 48 inches (762 mm by 1219 mm) in front of or parallel to hand dryers. A portion of the hand dryer may project into this clear space if there is a 29 inches (737 mm) minimum knee and toe space beneath the hand dryer; recommended to install at least one hand dryer for persons with physical disabilities in multiple hand dryer installations.</w:t>
      </w:r>
    </w:p>
    <w:p w:rsidR="ABFFABFF" w:rsidRDefault="ABFFABFF" w:rsidP="ABFFABFF">
      <w:pPr>
        <w:pStyle w:val="ARCATParagraph"/>
        <w:numPr>
          <w:ilvl w:val="2"/>
          <w:numId w:val="1"/>
        </w:numPr>
        <w:rPr/>
      </w:pPr>
      <w:r>
        <w:rPr/>
        <w:t>Install dryers at specified heights.</w:t>
      </w:r>
    </w:p>
    <w:p w:rsidR="ABFFABFF" w:rsidRDefault="ABFFABFF" w:rsidP="ABFFABFF">
      <w:pPr>
        <w:pStyle w:val="ARCATParagraph"/>
        <w:numPr>
          <w:ilvl w:val="2"/>
          <w:numId w:val="1"/>
        </w:numPr>
        <w:rPr/>
      </w:pPr>
      <w:r>
        <w:rPr/>
        <w:t>Install dryers securely to supporting substrate so that fixtures are level and aligned with each other. Use type and length of fastener as recommended by manufacturer for type of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Inspect installation to verify secure and proper mounting. Test each dryer to verify operation, control functions, and performance. Correct deficiencies.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9E15F"
  Type="http://schemas.openxmlformats.org/officeDocument/2006/relationships/image"
  Target="https://www.arcat.com/clients/gfx/exceldry.png"
  TargetMode="External"
/>
<Relationship
  Id="rId_B339EF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B339EF_2"
  Type="http://schemas.openxmlformats.org/officeDocument/2006/relationships/hyperlink"
  Target="https://www.exceldryer.com"
  TargetMode="External"
/>
<Relationship
  Id="rId_B339EF_3"
  Type="http://schemas.openxmlformats.org/officeDocument/2006/relationships/hyperlink"
  Target="https://arcat.com/company/excel-dryer-inc-32383"
  TargetMode="External"
/>
<Relationship
  Id="rId_4CEC2B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4CEC2B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