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752B4E"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52B4E" descr="https://www.arcat.com/clients/gfx/hillrom.png"/>
                      <pic:cNvPicPr>
                        <a:picLocks noChangeAspect="1" noChangeArrowheads="1"/>
                      </pic:cNvPicPr>
                    </pic:nvPicPr>
                    <pic:blipFill>
                      <a:blip r:link="rId_752B4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76 00</w:t>
      </w:r>
    </w:p>
    <w:p>
      <w:pPr>
        <w:pStyle w:val="ARCATTitle"/>
        <w:jc w:val="center"/>
        <w:rPr/>
      </w:pPr>
      <w:r>
        <w:rPr/>
        <w:t>OPERATING ROOM EQUIPMENT AND MANAGEMENT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Hillrom, a Baxter Company; operating room equipment and management systems and health care industry products and solutions.</w:t>
      </w:r>
      <w:r>
        <w:rPr/>
        <w:br/>
        <w:t>This section is based on the products of  Hillrom, a Baxter Company, which is located at:1069 State Route 46 E.Batesville, IN 47006Toll Free Tel: 812-934-7777Fax: 812-934-8189Email: </w:t>
      </w:r>
      <w:hyperlink r:id="rId_C24183_1" w:history="1">
        <w:tooltip>request info (Aman.Agrawal@hillrom.com) downloads</w:tooltip>
        <w:r>
          <w:rPr>
            <w:rStyle w:val="Hyperlink"/>
            <w:color w:val="802020"/>
            <w:u w:val="single"/>
          </w:rPr>
          <w:t>request info (Aman.Agrawal@hillrom.com)</w:t>
        </w:r>
      </w:hyperlink>
      <w:r>
        <w:rPr/>
        <w:t/>
      </w:r>
      <w:r>
        <w:rPr/>
        <w:br/>
        <w:t>Web: </w:t>
      </w:r>
      <w:hyperlink r:id="rId_C24183_2" w:history="1">
        <w:tooltip>https://www.hillrom.com downloads</w:tooltip>
        <w:r>
          <w:rPr>
            <w:rStyle w:val="Hyperlink"/>
            <w:color w:val="802020"/>
            <w:u w:val="single"/>
          </w:rPr>
          <w:t>https://www.hillrom.com</w:t>
        </w:r>
      </w:hyperlink>
      <w:r>
        <w:rPr/>
        <w:t> | </w:t>
      </w:r>
      <w:hyperlink r:id="rId_C24183_3" w:history="1">
        <w:tooltip>https://www.hillrom.com/construction downloads</w:tooltip>
        <w:r>
          <w:rPr>
            <w:rStyle w:val="Hyperlink"/>
            <w:color w:val="802020"/>
            <w:u w:val="single"/>
          </w:rPr>
          <w:t>https://www.hillrom.com/construction</w:t>
        </w:r>
      </w:hyperlink>
      <w:r>
        <w:rPr/>
        <w:t>  </w:t>
      </w:r>
      <w:r>
        <w:rPr/>
        <w:br/>
        <w:t/>
      </w:r>
      <w:r>
        <w:rPr/>
        <w:br/>
        <w:t> [ </w:t>
      </w:r>
      <w:hyperlink r:id="rId_C24183_4" w:history="1">
        <w:tooltip>Click Here downloads</w:tooltip>
        <w:r>
          <w:rPr>
            <w:rStyle w:val="Hyperlink"/>
            <w:color w:val="802020"/>
            <w:u w:val="single"/>
          </w:rPr>
          <w:t>Click Here</w:t>
        </w:r>
      </w:hyperlink>
      <w:r>
        <w:rPr/>
        <w:t> ] for additional information.</w:t>
      </w:r>
      <w:r>
        <w:rPr/>
        <w:br/>
        <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Operating room equipment and management systems including the following:</w:t>
      </w:r>
    </w:p>
    <w:p w:rsidR="ABFFABFF" w:rsidRDefault="ABFFABFF" w:rsidP="ABFFABFF">
      <w:pPr>
        <w:pStyle w:val="ARCATSubPara"/>
        <w:numPr>
          <w:ilvl w:val="3"/>
          <w:numId w:val="1"/>
        </w:numPr>
        <w:rPr/>
      </w:pPr>
      <w:r>
        <w:rPr/>
        <w:t>Equipment management systems:  Booms.</w:t>
      </w:r>
    </w:p>
    <w:p w:rsidR="ABFFABFF" w:rsidRDefault="ABFFABFF" w:rsidP="ABFFABFF">
      <w:pPr>
        <w:pStyle w:val="ARCATSubPara"/>
        <w:numPr>
          <w:ilvl w:val="3"/>
          <w:numId w:val="1"/>
        </w:numPr>
        <w:rPr/>
      </w:pPr>
      <w:r>
        <w:rPr/>
        <w:t>Video cameras.</w:t>
      </w:r>
    </w:p>
    <w:p w:rsidR="ABFFABFF" w:rsidRDefault="ABFFABFF" w:rsidP="ABFFABFF">
      <w:pPr>
        <w:pStyle w:val="ARCATSubPara"/>
        <w:numPr>
          <w:ilvl w:val="3"/>
          <w:numId w:val="1"/>
        </w:numPr>
        <w:rPr/>
      </w:pPr>
      <w:r>
        <w:rPr/>
        <w:t>Monitor holders.</w:t>
      </w:r>
    </w:p>
    <w:p w:rsidR="ABFFABFF" w:rsidRDefault="ABFFABFF" w:rsidP="ABFFABFF">
      <w:pPr>
        <w:pStyle w:val="ARCATSubPara"/>
        <w:numPr>
          <w:ilvl w:val="3"/>
          <w:numId w:val="1"/>
        </w:numPr>
        <w:rPr/>
      </w:pPr>
      <w:r>
        <w:rPr/>
        <w:t>Operating room tables.</w:t>
      </w:r>
    </w:p>
    <w:p w:rsidR="ABFFABFF" w:rsidRDefault="ABFFABFF" w:rsidP="ABFFABFF">
      <w:pPr>
        <w:pStyle w:val="ARCATSubPara"/>
        <w:numPr>
          <w:ilvl w:val="3"/>
          <w:numId w:val="1"/>
        </w:numPr>
        <w:rPr/>
      </w:pPr>
      <w:r>
        <w:rPr/>
        <w:t>Operating room surgical lights.</w:t>
      </w:r>
    </w:p>
    <w:p w:rsidR="ABFFABFF" w:rsidRDefault="ABFFABFF" w:rsidP="ABFFABFF">
      <w:pPr>
        <w:pStyle w:val="ARCATSubPara"/>
        <w:numPr>
          <w:ilvl w:val="3"/>
          <w:numId w:val="1"/>
        </w:numPr>
        <w:rPr/>
      </w:pPr>
      <w:r>
        <w:rPr/>
        <w:t>Operating room integrated surgical data systems.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10 25 13 - Patient Bed Service Walls.</w:t>
      </w:r>
    </w:p>
    <w:p w:rsidR="ABFFABFF" w:rsidRDefault="ABFFABFF" w:rsidP="ABFFABFF">
      <w:pPr>
        <w:pStyle w:val="ARCATParagraph"/>
        <w:numPr>
          <w:ilvl w:val="2"/>
          <w:numId w:val="1"/>
        </w:numPr>
        <w:rPr/>
      </w:pPr>
      <w:r>
        <w:rPr/>
        <w:t>Section 11 76 00 - Medical Arms and Columns.</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27 52 00 - Health 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European Commission (EEC):</w:t>
      </w:r>
    </w:p>
    <w:p w:rsidR="ABFFABFF" w:rsidRDefault="ABFFABFF" w:rsidP="ABFFABFF">
      <w:pPr>
        <w:pStyle w:val="ARCATSubPara"/>
        <w:numPr>
          <w:ilvl w:val="3"/>
          <w:numId w:val="1"/>
        </w:numPr>
        <w:rPr/>
      </w:pPr>
      <w:r>
        <w:rPr/>
        <w:t>93/42/EEC Appendix IX.</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IEC/ANSI 60529 - Degrees of protection provided by enclosures (IP Code).</w:t>
      </w:r>
    </w:p>
    <w:p w:rsidR="ABFFABFF" w:rsidRDefault="ABFFABFF" w:rsidP="ABFFABFF">
      <w:pPr>
        <w:pStyle w:val="ARCATSubPara"/>
        <w:numPr>
          <w:ilvl w:val="3"/>
          <w:numId w:val="1"/>
        </w:numPr>
        <w:rPr/>
      </w:pPr>
      <w:r>
        <w:rPr/>
        <w:t>IEC 60601-1/EN 60601-1 - Medical Electrical Equipment - Part 1: General requirements for basic safety and essential performance.</w:t>
      </w:r>
    </w:p>
    <w:p w:rsidR="ABFFABFF" w:rsidRDefault="ABFFABFF" w:rsidP="ABFFABFF">
      <w:pPr>
        <w:pStyle w:val="ARCATSubPara"/>
        <w:numPr>
          <w:ilvl w:val="3"/>
          <w:numId w:val="1"/>
        </w:numPr>
        <w:rPr/>
      </w:pPr>
      <w:r>
        <w:rPr/>
        <w:t>IEC 60601-1-2/EN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IEC 60601-2-46/EN 60601-2-46 - Medical Electrical Equipment - Part 2-46: Particular requirements for the basic safety and essential performance of operating tables.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99 - Health Care Facilities Code.</w:t>
      </w:r>
    </w:p>
    <w:p w:rsidR="ABFFABFF" w:rsidRDefault="ABFFABFF" w:rsidP="ABFFABFF">
      <w:pPr>
        <w:pStyle w:val="ARCATParagraph"/>
        <w:numPr>
          <w:ilvl w:val="2"/>
          <w:numId w:val="1"/>
        </w:numPr>
        <w:rPr/>
      </w:pPr>
      <w:r>
        <w:rPr/>
        <w:t>European Medical Devices Directive (MDD):</w:t>
      </w:r>
    </w:p>
    <w:p w:rsidR="ABFFABFF" w:rsidRDefault="ABFFABFF" w:rsidP="ABFFABFF">
      <w:pPr>
        <w:pStyle w:val="ARCATSubPara"/>
        <w:numPr>
          <w:ilvl w:val="3"/>
          <w:numId w:val="1"/>
        </w:numPr>
        <w:rPr/>
      </w:pPr>
      <w:r>
        <w:rPr/>
        <w:t>MDD Appendix I - Essential Requirements.</w:t>
      </w:r>
    </w:p>
    <w:p w:rsidR="ABFFABFF" w:rsidRDefault="ABFFABFF" w:rsidP="ABFFABFF">
      <w:pPr>
        <w:pStyle w:val="ARCATSubPara"/>
        <w:numPr>
          <w:ilvl w:val="3"/>
          <w:numId w:val="1"/>
        </w:numPr>
        <w:rPr/>
      </w:pPr>
      <w:r>
        <w:rPr/>
        <w:t>MDD Appendix VII - EC Declaration of Conformity.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w:t>
      </w:r>
    </w:p>
    <w:p w:rsidR="ABFFABFF" w:rsidRDefault="ABFFABFF" w:rsidP="ABFFABFF">
      <w:pPr>
        <w:pStyle w:val="ARCATSubPara"/>
        <w:numPr>
          <w:ilvl w:val="3"/>
          <w:numId w:val="1"/>
        </w:numPr>
        <w:rPr/>
      </w:pPr>
      <w:r>
        <w:rPr/>
        <w:t>Plans and elevations of telecommunications room.</w:t>
      </w:r>
    </w:p>
    <w:p w:rsidR="ABFFABFF" w:rsidRDefault="ABFFABFF" w:rsidP="ABFFABFF">
      <w:pPr>
        <w:pStyle w:val="ARCATSubPara"/>
        <w:numPr>
          <w:ilvl w:val="3"/>
          <w:numId w:val="1"/>
        </w:numPr>
        <w:rPr/>
      </w:pPr>
      <w:r>
        <w:rPr/>
        <w:t>Pathways.</w:t>
      </w:r>
    </w:p>
    <w:p w:rsidR="ABFFABFF" w:rsidRDefault="ABFFABFF" w:rsidP="ABFFABFF">
      <w:pPr>
        <w:pStyle w:val="ARCATSubPara"/>
        <w:numPr>
          <w:ilvl w:val="3"/>
          <w:numId w:val="1"/>
        </w:numPr>
        <w:rPr/>
      </w:pPr>
      <w:r>
        <w:rPr/>
        <w:t>Access points.</w:t>
      </w:r>
    </w:p>
    <w:p w:rsidR="ABFFABFF" w:rsidRDefault="ABFFABFF" w:rsidP="ABFFABFF">
      <w:pPr>
        <w:pStyle w:val="ARCATSubPara"/>
        <w:numPr>
          <w:ilvl w:val="3"/>
          <w:numId w:val="1"/>
        </w:numPr>
        <w:rPr/>
      </w:pPr>
      <w:r>
        <w:rPr/>
        <w:t>Grounding.</w:t>
      </w:r>
    </w:p>
    <w:p w:rsidR="ABFFABFF" w:rsidRDefault="ABFFABFF" w:rsidP="ABFFABFF">
      <w:pPr>
        <w:pStyle w:val="ARCATSubPara"/>
        <w:numPr>
          <w:ilvl w:val="3"/>
          <w:numId w:val="1"/>
        </w:numPr>
        <w:rPr/>
      </w:pPr>
      <w:r>
        <w:rPr/>
        <w:t>MEP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a Baxter Company, which is located at:1069 State Route 46 E.Batesville, IN 47006Toll Free Tel: 812-934-7777Fax: 812-934-8189Email: </w:t>
      </w:r>
      <w:hyperlink r:id="rId_BC2058_1" w:history="1">
        <w:tooltip>request info (Aman.Agrawal@hillrom.com) downloads</w:tooltip>
        <w:r>
          <w:rPr>
            <w:rStyle w:val="Hyperlink"/>
            <w:color w:val="802020"/>
            <w:u w:val="single"/>
          </w:rPr>
          <w:t>request info (Aman.Agrawal@hillrom.com)</w:t>
        </w:r>
      </w:hyperlink>
      <w:r>
        <w:rPr/>
        <w:t>;Web: </w:t>
      </w:r>
      <w:hyperlink r:id="rId_BC2058_2" w:history="1">
        <w:tooltip>https://www.hillrom.com downloads</w:tooltip>
        <w:r>
          <w:rPr>
            <w:rStyle w:val="Hyperlink"/>
            <w:color w:val="802020"/>
            <w:u w:val="single"/>
          </w:rPr>
          <w:t>https://www.hillrom.com</w:t>
        </w:r>
      </w:hyperlink>
      <w:r>
        <w:rPr/>
        <w:t> | </w:t>
      </w:r>
      <w:hyperlink r:id="rId_BC2058_3" w:history="1">
        <w:tooltip>https://www.hillrom.com/construction downloads</w:tooltip>
        <w:r>
          <w:rPr>
            <w:rStyle w:val="Hyperlink"/>
            <w:color w:val="802020"/>
            <w:u w:val="single"/>
          </w:rPr>
          <w:t>https://www.hillrom.com/construction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EQUIPMENT MANAGEMENT SYSTEMS: BOOMS</w:t>
      </w:r>
    </w:p>
    <w:p w:rsidR="ABFFABFF" w:rsidRDefault="ABFFABFF" w:rsidP="ABFFABFF">
      <w:pPr>
        <w:pStyle w:val="ARCATParagraph"/>
        <w:numPr>
          <w:ilvl w:val="2"/>
          <w:numId w:val="1"/>
        </w:numPr>
        <w:rPr/>
      </w:pPr>
      <w:r>
        <w:rPr/>
        <w:t>Basis of Design: Hillrom Surgical Solutions, Surgical Workflow and Precision Positioning; Model: TruPort Supply Unit. Flexible, modular, fully configurable, and ergonomic design, flush-fitting surfaces, with intelligent plug-in components.</w:t>
      </w:r>
    </w:p>
    <w:p w:rsidR="ABFFABFF" w:rsidRDefault="ABFFABFF" w:rsidP="ABFFABFF">
      <w:pPr>
        <w:pStyle w:val="ARCATParagraph"/>
        <w:numPr>
          <w:ilvl w:val="2"/>
          <w:numId w:val="1"/>
        </w:numPr>
        <w:rPr/>
      </w:pPr>
      <w:r>
        <w:rPr/>
        <w:t>Standards:</w:t>
      </w:r>
    </w:p>
    <w:p w:rsidR="ABFFABFF" w:rsidRDefault="ABFFABFF" w:rsidP="ABFFABFF">
      <w:pPr>
        <w:pStyle w:val="ARCATSubPara"/>
        <w:numPr>
          <w:ilvl w:val="3"/>
          <w:numId w:val="1"/>
        </w:numPr>
        <w:rPr/>
      </w:pPr>
      <w:r>
        <w:rPr/>
        <w:t>NFPA 70.</w:t>
      </w:r>
    </w:p>
    <w:p w:rsidR="ABFFABFF" w:rsidRDefault="ABFFABFF" w:rsidP="ABFFABFF">
      <w:pPr>
        <w:pStyle w:val="ARCATSubPara"/>
        <w:numPr>
          <w:ilvl w:val="3"/>
          <w:numId w:val="1"/>
        </w:numPr>
        <w:rPr/>
      </w:pPr>
      <w:r>
        <w:rPr/>
        <w:t>NFPA 99.</w:t>
      </w:r>
    </w:p>
    <w:p>
      <w:pPr>
        <w:pStyle w:val="ARCATnote"/>
        <w:rPr/>
      </w:pPr>
      <w:r>
        <w:rPr/>
        <w:t>** NOTE TO SPECIFIER **  The MPC rail in the subparagraph below is optional. It is a low-voltage power rail and BUS system which allows additional features and functionality to be added to the Supply unit. </w:t>
      </w:r>
    </w:p>
    <w:p w:rsidR="ABFFABFF" w:rsidRDefault="ABFFABFF" w:rsidP="ABFFABFF">
      <w:pPr>
        <w:pStyle w:val="ARCATParagraph"/>
        <w:numPr>
          <w:ilvl w:val="2"/>
          <w:numId w:val="1"/>
        </w:numPr>
        <w:rPr/>
      </w:pPr>
      <w:r>
        <w:rPr/>
        <w:t> MPC Rail: 25 V rail power and integrated BUS system. </w:t>
      </w:r>
    </w:p>
    <w:p w:rsidR="ABFFABFF" w:rsidRDefault="ABFFABFF" w:rsidP="ABFFABFF">
      <w:pPr>
        <w:pStyle w:val="ARCATSubPara"/>
        <w:numPr>
          <w:ilvl w:val="3"/>
          <w:numId w:val="1"/>
        </w:numPr>
        <w:rPr/>
      </w:pPr>
      <w:r>
        <w:rPr/>
        <w:t>LED lights. </w:t>
      </w:r>
    </w:p>
    <w:p w:rsidR="ABFFABFF" w:rsidRDefault="ABFFABFF" w:rsidP="ABFFABFF">
      <w:pPr>
        <w:pStyle w:val="ARCATSubPara"/>
        <w:numPr>
          <w:ilvl w:val="3"/>
          <w:numId w:val="1"/>
        </w:numPr>
        <w:rPr/>
      </w:pPr>
      <w:r>
        <w:rPr/>
        <w:t>Control handles.</w:t>
      </w:r>
    </w:p>
    <w:p w:rsidR="ABFFABFF" w:rsidRDefault="ABFFABFF" w:rsidP="ABFFABFF">
      <w:pPr>
        <w:pStyle w:val="ARCATParagraph"/>
        <w:numPr>
          <w:ilvl w:val="2"/>
          <w:numId w:val="1"/>
        </w:numPr>
        <w:rPr/>
      </w:pPr>
      <w:r>
        <w:rPr/>
        <w:t>Mounting System:</w:t>
      </w:r>
    </w:p>
    <w:p w:rsidR="ABFFABFF" w:rsidRDefault="ABFFABFF" w:rsidP="ABFFABFF">
      <w:pPr>
        <w:pStyle w:val="ARCATSubPara"/>
        <w:numPr>
          <w:ilvl w:val="3"/>
          <w:numId w:val="1"/>
        </w:numPr>
        <w:rPr/>
      </w:pPr>
      <w:r>
        <w:rPr/>
        <w:t>110106 - 8 inch (203 mm) or 12 inch (305 mm) interstitial span.</w:t>
      </w:r>
    </w:p>
    <w:p w:rsidR="ABFFABFF" w:rsidRDefault="ABFFABFF" w:rsidP="ABFFABFF">
      <w:pPr>
        <w:pStyle w:val="ARCATSubPara"/>
        <w:numPr>
          <w:ilvl w:val="3"/>
          <w:numId w:val="1"/>
        </w:numPr>
        <w:rPr/>
      </w:pPr>
      <w:r>
        <w:rPr/>
        <w:t>110107 - 14 inches (356 mm) to 47.25 inches (1,200 mm) interstitial span.</w:t>
      </w:r>
    </w:p>
    <w:p w:rsidR="ABFFABFF" w:rsidRDefault="ABFFABFF" w:rsidP="ABFFABFF">
      <w:pPr>
        <w:pStyle w:val="ARCATSubPara"/>
        <w:numPr>
          <w:ilvl w:val="3"/>
          <w:numId w:val="1"/>
        </w:numPr>
        <w:rPr/>
      </w:pPr>
      <w:r>
        <w:rPr/>
        <w:t>110108 - 47.25 inches (1,200 mm) to 59 inches (1,498 mm) interstitial span.</w:t>
      </w:r>
    </w:p>
    <w:p w:rsidR="ABFFABFF" w:rsidRDefault="ABFFABFF" w:rsidP="ABFFABFF">
      <w:pPr>
        <w:pStyle w:val="ARCATParagraph"/>
        <w:numPr>
          <w:ilvl w:val="2"/>
          <w:numId w:val="1"/>
        </w:numPr>
        <w:rPr/>
      </w:pPr>
      <w:r>
        <w:rPr/>
        <w:t>Support Arms:</w:t>
      </w:r>
    </w:p>
    <w:p w:rsidR="ABFFABFF" w:rsidRDefault="ABFFABFF" w:rsidP="ABFFABFF">
      <w:pPr>
        <w:pStyle w:val="ARCATSubPara"/>
        <w:numPr>
          <w:ilvl w:val="3"/>
          <w:numId w:val="1"/>
        </w:numPr>
        <w:rPr/>
      </w:pPr>
      <w:r>
        <w:rPr/>
        <w:t>Medium Load: </w:t>
      </w:r>
    </w:p>
    <w:p w:rsidR="ABFFABFF" w:rsidRDefault="ABFFABFF" w:rsidP="ABFFABFF">
      <w:pPr>
        <w:pStyle w:val="ARCATSubSub1"/>
        <w:numPr>
          <w:ilvl w:val="4"/>
          <w:numId w:val="1"/>
        </w:numPr>
        <w:rPr/>
      </w:pPr>
      <w:r>
        <w:rPr/>
        <w:t>1200mm (47 inches) </w:t>
      </w:r>
    </w:p>
    <w:p w:rsidR="ABFFABFF" w:rsidRDefault="ABFFABFF" w:rsidP="ABFFABFF">
      <w:pPr>
        <w:pStyle w:val="ARCATSubSub1"/>
        <w:numPr>
          <w:ilvl w:val="4"/>
          <w:numId w:val="1"/>
        </w:numPr>
        <w:rPr/>
      </w:pPr>
      <w:r>
        <w:rPr/>
        <w:t>1465mm (58 inches) </w:t>
      </w:r>
    </w:p>
    <w:p w:rsidR="ABFFABFF" w:rsidRDefault="ABFFABFF" w:rsidP="ABFFABFF">
      <w:pPr>
        <w:pStyle w:val="ARCATSubSub1"/>
        <w:numPr>
          <w:ilvl w:val="4"/>
          <w:numId w:val="1"/>
        </w:numPr>
        <w:rPr/>
      </w:pPr>
      <w:r>
        <w:rPr/>
        <w:t>1730mm (68 inches) </w:t>
      </w:r>
    </w:p>
    <w:p w:rsidR="ABFFABFF" w:rsidRDefault="ABFFABFF" w:rsidP="ABFFABFF">
      <w:pPr>
        <w:pStyle w:val="ARCATSubSub1"/>
        <w:numPr>
          <w:ilvl w:val="4"/>
          <w:numId w:val="1"/>
        </w:numPr>
        <w:rPr/>
      </w:pPr>
      <w:r>
        <w:rPr/>
        <w:t>1995mm (79 inches) </w:t>
      </w:r>
    </w:p>
    <w:p w:rsidR="ABFFABFF" w:rsidRDefault="ABFFABFF" w:rsidP="ABFFABFF">
      <w:pPr>
        <w:pStyle w:val="ARCATSubSub1"/>
        <w:numPr>
          <w:ilvl w:val="4"/>
          <w:numId w:val="1"/>
        </w:numPr>
        <w:rPr/>
      </w:pPr>
      <w:r>
        <w:rPr/>
        <w:t>2260mm (89 inches) </w:t>
      </w:r>
    </w:p>
    <w:p w:rsidR="ABFFABFF" w:rsidRDefault="ABFFABFF" w:rsidP="ABFFABFF">
      <w:pPr>
        <w:pStyle w:val="ARCATSubSub1"/>
        <w:numPr>
          <w:ilvl w:val="4"/>
          <w:numId w:val="1"/>
        </w:numPr>
        <w:rPr/>
      </w:pPr>
      <w:r>
        <w:rPr/>
        <w:t>2430mm (96 inches) </w:t>
      </w:r>
    </w:p>
    <w:p w:rsidR="ABFFABFF" w:rsidRDefault="ABFFABFF" w:rsidP="ABFFABFF">
      <w:pPr>
        <w:pStyle w:val="ARCATSubSub1"/>
        <w:numPr>
          <w:ilvl w:val="4"/>
          <w:numId w:val="1"/>
        </w:numPr>
        <w:rPr/>
      </w:pPr>
      <w:r>
        <w:rPr/>
        <w:t>2600mm (102 inches) </w:t>
      </w:r>
    </w:p>
    <w:p w:rsidR="ABFFABFF" w:rsidRDefault="ABFFABFF" w:rsidP="ABFFABFF">
      <w:pPr>
        <w:pStyle w:val="ARCATSubPara"/>
        <w:numPr>
          <w:ilvl w:val="3"/>
          <w:numId w:val="1"/>
        </w:numPr>
        <w:rPr/>
      </w:pPr>
      <w:r>
        <w:rPr/>
        <w:t>Heavy Load: </w:t>
      </w:r>
    </w:p>
    <w:p w:rsidR="ABFFABFF" w:rsidRDefault="ABFFABFF" w:rsidP="ABFFABFF">
      <w:pPr>
        <w:pStyle w:val="ARCATSubSub1"/>
        <w:numPr>
          <w:ilvl w:val="4"/>
          <w:numId w:val="1"/>
        </w:numPr>
        <w:rPr/>
      </w:pPr>
      <w:r>
        <w:rPr/>
        <w:t>1200mm (47 inches) </w:t>
      </w:r>
    </w:p>
    <w:p w:rsidR="ABFFABFF" w:rsidRDefault="ABFFABFF" w:rsidP="ABFFABFF">
      <w:pPr>
        <w:pStyle w:val="ARCATSubSub1"/>
        <w:numPr>
          <w:ilvl w:val="4"/>
          <w:numId w:val="1"/>
        </w:numPr>
        <w:rPr/>
      </w:pPr>
      <w:r>
        <w:rPr/>
        <w:t>1465mm (58 inches) </w:t>
      </w:r>
    </w:p>
    <w:p w:rsidR="ABFFABFF" w:rsidRDefault="ABFFABFF" w:rsidP="ABFFABFF">
      <w:pPr>
        <w:pStyle w:val="ARCATSubSub1"/>
        <w:numPr>
          <w:ilvl w:val="4"/>
          <w:numId w:val="1"/>
        </w:numPr>
        <w:rPr/>
      </w:pPr>
      <w:r>
        <w:rPr/>
        <w:t>1730mm (68 inches)</w:t>
      </w:r>
    </w:p>
    <w:p w:rsidR="ABFFABFF" w:rsidRDefault="ABFFABFF" w:rsidP="ABFFABFF">
      <w:pPr>
        <w:pStyle w:val="ARCATSubSub1"/>
        <w:numPr>
          <w:ilvl w:val="4"/>
          <w:numId w:val="1"/>
        </w:numPr>
        <w:rPr/>
      </w:pPr>
      <w:r>
        <w:rPr/>
        <w:t>1995mm (79 inches) </w:t>
      </w:r>
    </w:p>
    <w:p w:rsidR="ABFFABFF" w:rsidRDefault="ABFFABFF" w:rsidP="ABFFABFF">
      <w:pPr>
        <w:pStyle w:val="ARCATSubSub1"/>
        <w:numPr>
          <w:ilvl w:val="4"/>
          <w:numId w:val="1"/>
        </w:numPr>
        <w:rPr/>
      </w:pPr>
      <w:r>
        <w:rPr/>
        <w:t>2260mm (89 inches) </w:t>
      </w:r>
    </w:p>
    <w:p w:rsidR="ABFFABFF" w:rsidRDefault="ABFFABFF" w:rsidP="ABFFABFF">
      <w:pPr>
        <w:pStyle w:val="ARCATSubSub1"/>
        <w:numPr>
          <w:ilvl w:val="4"/>
          <w:numId w:val="1"/>
        </w:numPr>
        <w:rPr/>
      </w:pPr>
      <w:r>
        <w:rPr/>
        <w:t>2430mm (96 inches) </w:t>
      </w:r>
    </w:p>
    <w:p w:rsidR="ABFFABFF" w:rsidRDefault="ABFFABFF" w:rsidP="ABFFABFF">
      <w:pPr>
        <w:pStyle w:val="ARCATSubSub1"/>
        <w:numPr>
          <w:ilvl w:val="4"/>
          <w:numId w:val="1"/>
        </w:numPr>
        <w:rPr/>
      </w:pPr>
      <w:r>
        <w:rPr/>
        <w:t>2600mm (102 inches)</w:t>
      </w:r>
    </w:p>
    <w:p w:rsidR="ABFFABFF" w:rsidRDefault="ABFFABFF" w:rsidP="ABFFABFF">
      <w:pPr>
        <w:pStyle w:val="ARCATSubPara"/>
        <w:numPr>
          <w:ilvl w:val="3"/>
          <w:numId w:val="1"/>
        </w:numPr>
        <w:rPr/>
      </w:pPr>
      <w:r>
        <w:rPr/>
        <w:t>Vertically Articulating: </w:t>
      </w:r>
    </w:p>
    <w:p w:rsidR="ABFFABFF" w:rsidRDefault="ABFFABFF" w:rsidP="ABFFABFF">
      <w:pPr>
        <w:pStyle w:val="ARCATSubSub1"/>
        <w:numPr>
          <w:ilvl w:val="4"/>
          <w:numId w:val="1"/>
        </w:numPr>
        <w:rPr/>
      </w:pPr>
      <w:r>
        <w:rPr/>
        <w:t>1600mm (63 inches) </w:t>
      </w:r>
    </w:p>
    <w:p w:rsidR="ABFFABFF" w:rsidRDefault="ABFFABFF" w:rsidP="ABFFABFF">
      <w:pPr>
        <w:pStyle w:val="ARCATSubSub1"/>
        <w:numPr>
          <w:ilvl w:val="4"/>
          <w:numId w:val="1"/>
        </w:numPr>
        <w:rPr/>
      </w:pPr>
      <w:r>
        <w:rPr/>
        <w:t>1865mm (73 inches) </w:t>
      </w:r>
    </w:p>
    <w:p w:rsidR="ABFFABFF" w:rsidRDefault="ABFFABFF" w:rsidP="ABFFABFF">
      <w:pPr>
        <w:pStyle w:val="ARCATSubSub1"/>
        <w:numPr>
          <w:ilvl w:val="4"/>
          <w:numId w:val="1"/>
        </w:numPr>
        <w:rPr/>
      </w:pPr>
      <w:r>
        <w:rPr/>
        <w:t>2130mm (84 inches) </w:t>
      </w:r>
    </w:p>
    <w:p w:rsidR="ABFFABFF" w:rsidRDefault="ABFFABFF" w:rsidP="ABFFABFF">
      <w:pPr>
        <w:pStyle w:val="ARCATSubSub1"/>
        <w:numPr>
          <w:ilvl w:val="4"/>
          <w:numId w:val="1"/>
        </w:numPr>
        <w:rPr/>
      </w:pPr>
      <w:r>
        <w:rPr/>
        <w:t>2300mm (91 inches) </w:t>
      </w:r>
    </w:p>
    <w:p w:rsidR="ABFFABFF" w:rsidRDefault="ABFFABFF" w:rsidP="ABFFABFF">
      <w:pPr>
        <w:pStyle w:val="ARCATSubPara"/>
        <w:numPr>
          <w:ilvl w:val="3"/>
          <w:numId w:val="1"/>
        </w:numPr>
        <w:rPr/>
      </w:pPr>
      <w:r>
        <w:rPr/>
        <w:t>Brake System:</w:t>
      </w:r>
    </w:p>
    <w:p w:rsidR="ABFFABFF" w:rsidRDefault="ABFFABFF" w:rsidP="ABFFABFF">
      <w:pPr>
        <w:pStyle w:val="ARCATSubSub1"/>
        <w:numPr>
          <w:ilvl w:val="4"/>
          <w:numId w:val="1"/>
        </w:numPr>
        <w:rPr/>
      </w:pPr>
      <w:r>
        <w:rPr/>
        <w:t>Friction.</w:t>
      </w:r>
    </w:p>
    <w:p>
      <w:pPr>
        <w:pStyle w:val="ARCATnote"/>
        <w:rPr/>
      </w:pPr>
      <w:r>
        <w:rPr/>
        <w:t>** NOTE TO SPECIFIER ** MPC Rail is required for the following two subparagraphs.</w:t>
      </w:r>
    </w:p>
    <w:p w:rsidR="ABFFABFF" w:rsidRDefault="ABFFABFF" w:rsidP="ABFFABFF">
      <w:pPr>
        <w:pStyle w:val="ARCATSubSub1"/>
        <w:numPr>
          <w:ilvl w:val="4"/>
          <w:numId w:val="1"/>
        </w:numPr>
        <w:rPr/>
      </w:pPr>
      <w:r>
        <w:rPr/>
        <w:t>Electro-pneumatic.</w:t>
      </w:r>
    </w:p>
    <w:p w:rsidR="ABFFABFF" w:rsidRDefault="ABFFABFF" w:rsidP="ABFFABFF">
      <w:pPr>
        <w:pStyle w:val="ARCATSubSub1"/>
        <w:numPr>
          <w:ilvl w:val="4"/>
          <w:numId w:val="1"/>
        </w:numPr>
        <w:rPr/>
      </w:pPr>
      <w:r>
        <w:rPr/>
        <w:t>Electro-magnetic.</w:t>
      </w:r>
    </w:p>
    <w:p w:rsidR="ABFFABFF" w:rsidRDefault="ABFFABFF" w:rsidP="ABFFABFF">
      <w:pPr>
        <w:pStyle w:val="ARCATParagraph"/>
        <w:numPr>
          <w:ilvl w:val="2"/>
          <w:numId w:val="1"/>
        </w:numPr>
        <w:rPr/>
      </w:pPr>
      <w:r>
        <w:rPr/>
        <w:t>Support Head:</w:t>
      </w:r>
    </w:p>
    <w:p>
      <w:pPr>
        <w:pStyle w:val="ARCATnote"/>
        <w:rPr/>
      </w:pPr>
      <w:r>
        <w:rPr/>
        <w:t>** NOTE TO SPECIFIER ** MPC Rail is required for the optional motorized lifting system. Delete what is not required.</w:t>
      </w:r>
    </w:p>
    <w:p w:rsidR="ABFFABFF" w:rsidRDefault="ABFFABFF" w:rsidP="ABFFABFF">
      <w:pPr>
        <w:pStyle w:val="ARCATSubPara"/>
        <w:numPr>
          <w:ilvl w:val="3"/>
          <w:numId w:val="1"/>
        </w:numPr>
        <w:rPr/>
      </w:pPr>
      <w:r>
        <w:rPr/>
        <w:t>L: 12 x 12 inches (310 mm x 310 mm).</w:t>
      </w:r>
    </w:p>
    <w:p>
      <w:pPr>
        <w:pStyle w:val="ARCATnote"/>
        <w:rPr/>
      </w:pPr>
      <w:r>
        <w:rPr/>
        <w:t>** NOTE TO SPECIFIER ** For a maximum length of 68.9 in (1,750 mm), in 9.8 in (250 mm) Consult a Hillrom representative. Delete lengths not required.</w:t>
      </w:r>
    </w:p>
    <w:p w:rsidR="ABFFABFF" w:rsidRDefault="ABFFABFF" w:rsidP="ABFFABFF">
      <w:pPr>
        <w:pStyle w:val="ARCATSubSub1"/>
        <w:numPr>
          <w:ilvl w:val="4"/>
          <w:numId w:val="1"/>
        </w:numPr>
        <w:rPr/>
      </w:pPr>
      <w:r>
        <w:rPr/>
        <w:t>Length: 9.8 inches  (250 mm).</w:t>
      </w:r>
    </w:p>
    <w:p w:rsidR="ABFFABFF" w:rsidRDefault="ABFFABFF" w:rsidP="ABFFABFF">
      <w:pPr>
        <w:pStyle w:val="ARCATSubSub1"/>
        <w:numPr>
          <w:ilvl w:val="4"/>
          <w:numId w:val="1"/>
        </w:numPr>
        <w:rPr/>
      </w:pPr>
      <w:r>
        <w:rPr/>
        <w:t>Length: 19.7 inches  (500 mm).</w:t>
      </w:r>
    </w:p>
    <w:p w:rsidR="ABFFABFF" w:rsidRDefault="ABFFABFF" w:rsidP="ABFFABFF">
      <w:pPr>
        <w:pStyle w:val="ARCATSubSub1"/>
        <w:numPr>
          <w:ilvl w:val="4"/>
          <w:numId w:val="1"/>
        </w:numPr>
        <w:rPr/>
      </w:pPr>
      <w:r>
        <w:rPr/>
        <w:t>Length: 29.5 inches  (750 mm).</w:t>
      </w:r>
    </w:p>
    <w:p w:rsidR="ABFFABFF" w:rsidRDefault="ABFFABFF" w:rsidP="ABFFABFF">
      <w:pPr>
        <w:pStyle w:val="ARCATSubSub1"/>
        <w:numPr>
          <w:ilvl w:val="4"/>
          <w:numId w:val="1"/>
        </w:numPr>
        <w:rPr/>
      </w:pPr>
      <w:r>
        <w:rPr/>
        <w:t>Length: 39.4 inches  (1000 mm).</w:t>
      </w:r>
    </w:p>
    <w:p w:rsidR="ABFFABFF" w:rsidRDefault="ABFFABFF" w:rsidP="ABFFABFF">
      <w:pPr>
        <w:pStyle w:val="ARCATSubSub1"/>
        <w:numPr>
          <w:ilvl w:val="4"/>
          <w:numId w:val="1"/>
        </w:numPr>
        <w:rPr/>
      </w:pPr>
      <w:r>
        <w:rPr/>
        <w:t>Length: 49.2 inches  (1250 mm).</w:t>
      </w:r>
    </w:p>
    <w:p w:rsidR="ABFFABFF" w:rsidRDefault="ABFFABFF" w:rsidP="ABFFABFF">
      <w:pPr>
        <w:pStyle w:val="ARCATSubSub1"/>
        <w:numPr>
          <w:ilvl w:val="4"/>
          <w:numId w:val="1"/>
        </w:numPr>
        <w:rPr/>
      </w:pPr>
      <w:r>
        <w:rPr/>
        <w:t>Length: 59.0 inches  (1500 mm)</w:t>
      </w:r>
    </w:p>
    <w:p w:rsidR="ABFFABFF" w:rsidRDefault="ABFFABFF" w:rsidP="ABFFABFF">
      <w:pPr>
        <w:pStyle w:val="ARCATSubSub1"/>
        <w:numPr>
          <w:ilvl w:val="4"/>
          <w:numId w:val="1"/>
        </w:numPr>
        <w:rPr/>
      </w:pPr>
      <w:r>
        <w:rPr/>
        <w:t>Length: 19.7 inches (500 mm). Horizontal </w:t>
      </w:r>
    </w:p>
    <w:p w:rsidR="ABFFABFF" w:rsidRDefault="ABFFABFF" w:rsidP="ABFFABFF">
      <w:pPr>
        <w:pStyle w:val="ARCATSubSub1"/>
        <w:numPr>
          <w:ilvl w:val="4"/>
          <w:numId w:val="1"/>
        </w:numPr>
        <w:rPr/>
      </w:pPr>
      <w:r>
        <w:rPr/>
        <w:t>Length: 29.5 inches (750 mm). Horizontal </w:t>
      </w:r>
    </w:p>
    <w:p w:rsidR="ABFFABFF" w:rsidRDefault="ABFFABFF" w:rsidP="ABFFABFF">
      <w:pPr>
        <w:pStyle w:val="ARCATParagraph"/>
        <w:numPr>
          <w:ilvl w:val="2"/>
          <w:numId w:val="1"/>
        </w:numPr>
        <w:rPr/>
      </w:pPr>
      <w:r>
        <w:rPr/>
        <w:t>Supply Modules Flexibility: Modules can be reorganized on the support head to meet specific needs and functionality.</w:t>
      </w:r>
    </w:p>
    <w:p w:rsidR="ABFFABFF" w:rsidRDefault="ABFFABFF" w:rsidP="ABFFABFF">
      <w:pPr>
        <w:pStyle w:val="ARCATSubPara"/>
        <w:numPr>
          <w:ilvl w:val="3"/>
          <w:numId w:val="1"/>
        </w:numPr>
        <w:rPr/>
      </w:pPr>
      <w:r>
        <w:rPr/>
        <w:t>Low voltage (e.g, data).</w:t>
      </w:r>
    </w:p>
    <w:p w:rsidR="ABFFABFF" w:rsidRDefault="ABFFABFF" w:rsidP="ABFFABFF">
      <w:pPr>
        <w:pStyle w:val="ARCATSubPara"/>
        <w:numPr>
          <w:ilvl w:val="3"/>
          <w:numId w:val="1"/>
        </w:numPr>
        <w:rPr/>
      </w:pPr>
      <w:r>
        <w:rPr/>
        <w:t>Gas.</w:t>
      </w:r>
    </w:p>
    <w:p w:rsidR="ABFFABFF" w:rsidRDefault="ABFFABFF" w:rsidP="ABFFABFF">
      <w:pPr>
        <w:pStyle w:val="ARCATSubPara"/>
        <w:numPr>
          <w:ilvl w:val="3"/>
          <w:numId w:val="1"/>
        </w:numPr>
        <w:rPr/>
      </w:pPr>
      <w:r>
        <w:rPr/>
        <w:t>Electric power.</w:t>
      </w:r>
    </w:p>
    <w:p w:rsidR="ABFFABFF" w:rsidRDefault="ABFFABFF" w:rsidP="ABFFABFF">
      <w:pPr>
        <w:pStyle w:val="ARCATParagraph"/>
        <w:numPr>
          <w:ilvl w:val="2"/>
          <w:numId w:val="1"/>
        </w:numPr>
        <w:rPr/>
      </w:pPr>
      <w:r>
        <w:rPr/>
        <w:t>Workplace Components:</w:t>
      </w:r>
    </w:p>
    <w:p w:rsidR="ABFFABFF" w:rsidRDefault="ABFFABFF" w:rsidP="ABFFABFF">
      <w:pPr>
        <w:pStyle w:val="ARCATSubPara"/>
        <w:numPr>
          <w:ilvl w:val="3"/>
          <w:numId w:val="1"/>
        </w:numPr>
        <w:rPr/>
      </w:pPr>
      <w:r>
        <w:rPr/>
        <w:t>Tool-less mounting with click mechanism.</w:t>
      </w:r>
    </w:p>
    <w:p>
      <w:pPr>
        <w:pStyle w:val="ARCATnote"/>
        <w:rPr/>
      </w:pPr>
      <w:r>
        <w:rPr/>
        <w:t>** NOTE TO SPECIFIER ** MPC Rail is required for electrical components.</w:t>
      </w:r>
    </w:p>
    <w:p w:rsidR="ABFFABFF" w:rsidRDefault="ABFFABFF" w:rsidP="ABFFABFF">
      <w:pPr>
        <w:pStyle w:val="ARCATSubPara"/>
        <w:numPr>
          <w:ilvl w:val="3"/>
          <w:numId w:val="1"/>
        </w:numPr>
        <w:rPr/>
      </w:pPr>
      <w:r>
        <w:rPr/>
        <w:t>Electronic Components: MPC rail required.</w:t>
      </w:r>
    </w:p>
    <w:p w:rsidR="ABFFABFF" w:rsidRDefault="ABFFABFF" w:rsidP="ABFFABFF">
      <w:pPr>
        <w:pStyle w:val="ARCATParagraph"/>
        <w:numPr>
          <w:ilvl w:val="2"/>
          <w:numId w:val="1"/>
        </w:numPr>
        <w:rPr/>
      </w:pPr>
      <w:r>
        <w:rPr/>
        <w:t>AmbientLine Modules: MPC Rail required.</w:t>
      </w:r>
    </w:p>
    <w:p>
      <w:pPr>
        <w:pStyle w:val="ARCATnote"/>
        <w:rPr/>
      </w:pPr>
      <w:r>
        <w:rPr/>
        <w:t>** NOTE TO SPECIFIER ** MPC Rail is required if an AmbientLine(tm) desk is required.</w:t>
      </w:r>
    </w:p>
    <w:p w:rsidR="ABFFABFF" w:rsidRDefault="ABFFABFF" w:rsidP="ABFFABFF">
      <w:pPr>
        <w:pStyle w:val="ARCATSubPara"/>
        <w:numPr>
          <w:ilvl w:val="3"/>
          <w:numId w:val="1"/>
        </w:numPr>
        <w:rPr/>
      </w:pPr>
      <w:r>
        <w:rPr/>
        <w:t>AmbientLine Desk: Rotatable LED Light.</w:t>
      </w:r>
    </w:p>
    <w:p w:rsidR="ABFFABFF" w:rsidRDefault="ABFFABFF" w:rsidP="ABFFABFF">
      <w:pPr>
        <w:pStyle w:val="ARCATSubPara"/>
        <w:numPr>
          <w:ilvl w:val="3"/>
          <w:numId w:val="1"/>
        </w:numPr>
        <w:rPr/>
      </w:pPr>
      <w:r>
        <w:rPr/>
        <w:t>AmbientLine Drawer Light.</w:t>
      </w:r>
    </w:p>
    <w:p w:rsidR="ABFFABFF" w:rsidRDefault="ABFFABFF" w:rsidP="ABFFABFF">
      <w:pPr>
        <w:pStyle w:val="ARCATParagraph"/>
        <w:numPr>
          <w:ilvl w:val="2"/>
          <w:numId w:val="1"/>
        </w:numPr>
        <w:rPr/>
      </w:pPr>
      <w:r>
        <w:rPr/>
        <w:t>Shelves and Drawers:</w:t>
      </w:r>
    </w:p>
    <w:p w:rsidR="ABFFABFF" w:rsidRDefault="ABFFABFF" w:rsidP="ABFFABFF">
      <w:pPr>
        <w:pStyle w:val="ARCATSubPara"/>
        <w:numPr>
          <w:ilvl w:val="3"/>
          <w:numId w:val="1"/>
        </w:numPr>
        <w:rPr/>
      </w:pPr>
      <w:r>
        <w:rPr/>
        <w:t>Load Capacity:  176 pounds (80 kg). </w:t>
      </w:r>
    </w:p>
    <w:p w:rsidR="ABFFABFF" w:rsidRDefault="ABFFABFF" w:rsidP="ABFFABFF">
      <w:pPr>
        <w:pStyle w:val="ARCATSubSub1"/>
        <w:numPr>
          <w:ilvl w:val="4"/>
          <w:numId w:val="1"/>
        </w:numPr>
        <w:rPr/>
      </w:pPr>
      <w:r>
        <w:rPr/>
        <w:t>430mm x 260mm (17 inches x 10 inches). </w:t>
      </w:r>
    </w:p>
    <w:p w:rsidR="ABFFABFF" w:rsidRDefault="ABFFABFF" w:rsidP="ABFFABFF">
      <w:pPr>
        <w:pStyle w:val="ARCATSubSub1"/>
        <w:numPr>
          <w:ilvl w:val="4"/>
          <w:numId w:val="1"/>
        </w:numPr>
        <w:rPr/>
      </w:pPr>
      <w:r>
        <w:rPr/>
        <w:t>430mm x 480mm (17 inches x 19 inches). </w:t>
      </w:r>
    </w:p>
    <w:p w:rsidR="ABFFABFF" w:rsidRDefault="ABFFABFF" w:rsidP="ABFFABFF">
      <w:pPr>
        <w:pStyle w:val="ARCATSubSub1"/>
        <w:numPr>
          <w:ilvl w:val="4"/>
          <w:numId w:val="1"/>
        </w:numPr>
        <w:rPr/>
      </w:pPr>
      <w:r>
        <w:rPr/>
        <w:t>530mm x 480mm (21 inches x 19 inches). </w:t>
      </w:r>
    </w:p>
    <w:p w:rsidR="ABFFABFF" w:rsidRDefault="ABFFABFF" w:rsidP="ABFFABFF">
      <w:pPr>
        <w:pStyle w:val="ARCATSubSub1"/>
        <w:numPr>
          <w:ilvl w:val="4"/>
          <w:numId w:val="1"/>
        </w:numPr>
        <w:rPr/>
      </w:pPr>
      <w:r>
        <w:rPr/>
        <w:t>630mm x 480mm (25 inches x 19 inches). </w:t>
      </w:r>
    </w:p>
    <w:p w:rsidR="ABFFABFF" w:rsidRDefault="ABFFABFF" w:rsidP="ABFFABFF">
      <w:pPr>
        <w:pStyle w:val="ARCATSubSub1"/>
        <w:numPr>
          <w:ilvl w:val="4"/>
          <w:numId w:val="1"/>
        </w:numPr>
        <w:rPr/>
      </w:pPr>
      <w:r>
        <w:rPr/>
        <w:t>730mm x 480mm (29 inches x 19 inches). </w:t>
      </w:r>
    </w:p>
    <w:p w:rsidR="ABFFABFF" w:rsidRDefault="ABFFABFF" w:rsidP="ABFFABFF">
      <w:pPr>
        <w:pStyle w:val="ARCATSubPara"/>
        <w:numPr>
          <w:ilvl w:val="3"/>
          <w:numId w:val="1"/>
        </w:numPr>
        <w:rPr/>
      </w:pPr>
      <w:r>
        <w:rPr/>
        <w:t>Load Capacity with Shelf Extension:  110 pounds (50 kg). </w:t>
      </w:r>
    </w:p>
    <w:p w:rsidR="ABFFABFF" w:rsidRDefault="ABFFABFF" w:rsidP="ABFFABFF">
      <w:pPr>
        <w:pStyle w:val="ARCATSubSub1"/>
        <w:numPr>
          <w:ilvl w:val="4"/>
          <w:numId w:val="1"/>
        </w:numPr>
        <w:rPr/>
      </w:pPr>
      <w:r>
        <w:rPr/>
        <w:t>Additional 70mm (2.8 inches) to shelf options. </w:t>
      </w:r>
    </w:p>
    <w:p w:rsidR="ABFFABFF" w:rsidRDefault="ABFFABFF" w:rsidP="ABFFABFF">
      <w:pPr>
        <w:pStyle w:val="ARCATParagraph"/>
        <w:numPr>
          <w:ilvl w:val="2"/>
          <w:numId w:val="1"/>
        </w:numPr>
        <w:rPr/>
      </w:pPr>
      <w:r>
        <w:rPr/>
        <w:t>Sub System Head Components: </w:t>
      </w:r>
    </w:p>
    <w:p w:rsidR="ABFFABFF" w:rsidRDefault="ABFFABFF" w:rsidP="ABFFABFF">
      <w:pPr>
        <w:pStyle w:val="ARCATSubPara"/>
        <w:numPr>
          <w:ilvl w:val="3"/>
          <w:numId w:val="1"/>
        </w:numPr>
        <w:rPr/>
      </w:pPr>
      <w:r>
        <w:rPr/>
        <w:t>Sub system head for Dock on Trolley. </w:t>
      </w:r>
    </w:p>
    <w:p w:rsidR="ABFFABFF" w:rsidRDefault="ABFFABFF" w:rsidP="ABFFABFF">
      <w:pPr>
        <w:pStyle w:val="ARCATSubPara"/>
        <w:numPr>
          <w:ilvl w:val="3"/>
          <w:numId w:val="1"/>
        </w:numPr>
        <w:rPr/>
      </w:pPr>
      <w:r>
        <w:rPr/>
        <w:t>Sub system head for Quad Suction Canister Holder. </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VIDEO CAMERAS</w:t>
      </w:r>
    </w:p>
    <w:p w:rsidR="ABFFABFF" w:rsidRDefault="ABFFABFF" w:rsidP="ABFFABFF">
      <w:pPr>
        <w:pStyle w:val="ARCATParagraph"/>
        <w:numPr>
          <w:ilvl w:val="2"/>
          <w:numId w:val="1"/>
        </w:numPr>
        <w:rPr/>
      </w:pPr>
      <w:r>
        <w:rPr/>
        <w:t>Basis of Design: Hillrom Surgical Solutions, Surgical Workflow and Precision Positioning; Model: TruVidia Camera Systems.</w:t>
      </w:r>
    </w:p>
    <w:p w:rsidR="ABFFABFF" w:rsidRDefault="ABFFABFF" w:rsidP="ABFFABFF">
      <w:pPr>
        <w:pStyle w:val="ARCATSubPara"/>
        <w:numPr>
          <w:ilvl w:val="3"/>
          <w:numId w:val="1"/>
        </w:numPr>
        <w:rPr/>
      </w:pPr>
      <w:r>
        <w:rPr/>
        <w:t>Completely Modular, Video Solution: Separate infrastructure with digital HD video output. Fully configurable to meet the needs of OR specialties.</w:t>
      </w:r>
    </w:p>
    <w:p w:rsidR="ABFFABFF" w:rsidRDefault="ABFFABFF" w:rsidP="ABFFABFF">
      <w:pPr>
        <w:pStyle w:val="ARCATParagraph"/>
        <w:numPr>
          <w:ilvl w:val="2"/>
          <w:numId w:val="1"/>
        </w:numPr>
        <w:rPr/>
      </w:pPr>
      <w:r>
        <w:rPr/>
        <w:t>Wireless Camera:</w:t>
      </w:r>
    </w:p>
    <w:p w:rsidR="ABFFABFF" w:rsidRDefault="ABFFABFF" w:rsidP="ABFFABFF">
      <w:pPr>
        <w:pStyle w:val="ARCATSubPara"/>
        <w:numPr>
          <w:ilvl w:val="3"/>
          <w:numId w:val="1"/>
        </w:numPr>
        <w:rPr/>
      </w:pPr>
      <w:r>
        <w:rPr/>
        <w:t>Basis of Design: Hillrom Surgical Solutions, Surgical Workflow and Precision Positioning; Model: TruVidia Wireless Camera.</w:t>
      </w:r>
    </w:p>
    <w:p w:rsidR="ABFFABFF" w:rsidRDefault="ABFFABFF" w:rsidP="ABFFABFF">
      <w:pPr>
        <w:pStyle w:val="ARCATSubPara"/>
        <w:numPr>
          <w:ilvl w:val="3"/>
          <w:numId w:val="1"/>
        </w:numPr>
        <w:rPr/>
      </w:pPr>
      <w:r>
        <w:rPr/>
        <w:t>Picture Sensor: 1 to 2.8 inch CMOS.</w:t>
      </w:r>
    </w:p>
    <w:p w:rsidR="ABFFABFF" w:rsidRDefault="ABFFABFF" w:rsidP="ABFFABFF">
      <w:pPr>
        <w:pStyle w:val="ARCATSubPara"/>
        <w:numPr>
          <w:ilvl w:val="3"/>
          <w:numId w:val="1"/>
        </w:numPr>
        <w:rPr/>
      </w:pPr>
      <w:r>
        <w:rPr/>
        <w:t>Resolution: 2 million pixels</w:t>
      </w:r>
    </w:p>
    <w:p w:rsidR="ABFFABFF" w:rsidRDefault="ABFFABFF" w:rsidP="ABFFABFF">
      <w:pPr>
        <w:pStyle w:val="ARCATSubPara"/>
        <w:numPr>
          <w:ilvl w:val="3"/>
          <w:numId w:val="1"/>
        </w:numPr>
        <w:rPr/>
      </w:pPr>
      <w:r>
        <w:rPr/>
        <w:t>Supported Video Formats: 1080p50, 1080p30,1080p25, 720p60, and 720p50.</w:t>
      </w:r>
    </w:p>
    <w:p w:rsidR="ABFFABFF" w:rsidRDefault="ABFFABFF" w:rsidP="ABFFABFF">
      <w:pPr>
        <w:pStyle w:val="ARCATSubPara"/>
        <w:numPr>
          <w:ilvl w:val="3"/>
          <w:numId w:val="1"/>
        </w:numPr>
        <w:rPr/>
      </w:pPr>
      <w:r>
        <w:rPr/>
        <w:t>Picture Format: 16:9.</w:t>
      </w:r>
    </w:p>
    <w:p w:rsidR="ABFFABFF" w:rsidRDefault="ABFFABFF" w:rsidP="ABFFABFF">
      <w:pPr>
        <w:pStyle w:val="ARCATSubPara"/>
        <w:numPr>
          <w:ilvl w:val="3"/>
          <w:numId w:val="1"/>
        </w:numPr>
        <w:rPr/>
      </w:pPr>
      <w:r>
        <w:rPr/>
        <w:t>Zoom Factor: </w:t>
      </w:r>
    </w:p>
    <w:p w:rsidR="ABFFABFF" w:rsidRDefault="ABFFABFF" w:rsidP="ABFFABFF">
      <w:pPr>
        <w:pStyle w:val="ARCATSubSub1"/>
        <w:numPr>
          <w:ilvl w:val="4"/>
          <w:numId w:val="1"/>
        </w:numPr>
        <w:rPr/>
      </w:pPr>
      <w:r>
        <w:rPr/>
        <w:t>Optical 10x. </w:t>
      </w:r>
    </w:p>
    <w:p w:rsidR="ABFFABFF" w:rsidRDefault="ABFFABFF" w:rsidP="ABFFABFF">
      <w:pPr>
        <w:pStyle w:val="ARCATSubSub1"/>
        <w:numPr>
          <w:ilvl w:val="4"/>
          <w:numId w:val="1"/>
        </w:numPr>
        <w:rPr/>
      </w:pPr>
      <w:r>
        <w:rPr/>
        <w:t>Digital 12x. </w:t>
      </w:r>
    </w:p>
    <w:p w:rsidR="ABFFABFF" w:rsidRDefault="ABFFABFF" w:rsidP="ABFFABFF">
      <w:pPr>
        <w:pStyle w:val="ARCATSubPara"/>
        <w:numPr>
          <w:ilvl w:val="3"/>
          <w:numId w:val="1"/>
        </w:numPr>
        <w:rPr/>
      </w:pPr>
      <w:r>
        <w:rPr/>
        <w:t>Ratio: 16:9.</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Focal Length, f: 0.15 to 1.5 in (3.8 to 38 mm).</w:t>
      </w:r>
    </w:p>
    <w:p w:rsidR="ABFFABFF" w:rsidRDefault="ABFFABFF" w:rsidP="ABFFABFF">
      <w:pPr>
        <w:pStyle w:val="ARCATSubSub1"/>
        <w:numPr>
          <w:ilvl w:val="4"/>
          <w:numId w:val="1"/>
        </w:numPr>
        <w:rPr/>
      </w:pPr>
      <w:r>
        <w:rPr/>
        <w:t>Maximum Aperture Diameter, F: .071 to .134 in (1.8 to 3.4 mm).</w:t>
      </w:r>
    </w:p>
    <w:p w:rsidR="ABFFABFF" w:rsidRDefault="ABFFABFF" w:rsidP="ABFFABFF">
      <w:pPr>
        <w:pStyle w:val="ARCATSubPara"/>
        <w:numPr>
          <w:ilvl w:val="3"/>
          <w:numId w:val="1"/>
        </w:numPr>
        <w:rPr/>
      </w:pPr>
      <w:r>
        <w:rPr/>
        <w:t>Signal/Noise Ratio: Greater than 50 dB.</w:t>
      </w:r>
    </w:p>
    <w:p w:rsidR="ABFFABFF" w:rsidRDefault="ABFFABFF" w:rsidP="ABFFABFF">
      <w:pPr>
        <w:pStyle w:val="ARCATSubPara"/>
        <w:numPr>
          <w:ilvl w:val="3"/>
          <w:numId w:val="1"/>
        </w:numPr>
        <w:rPr/>
      </w:pPr>
      <w:r>
        <w:rPr/>
        <w:t>Picture Stabilization: Standard.</w:t>
      </w:r>
    </w:p>
    <w:p w:rsidR="ABFFABFF" w:rsidRDefault="ABFFABFF" w:rsidP="ABFFABFF">
      <w:pPr>
        <w:pStyle w:val="ARCATSubPara"/>
        <w:numPr>
          <w:ilvl w:val="3"/>
          <w:numId w:val="1"/>
        </w:numPr>
        <w:rPr/>
      </w:pPr>
      <w:r>
        <w:rPr/>
        <w:t>White Balance: Automatic and manual.</w:t>
      </w:r>
    </w:p>
    <w:p w:rsidR="ABFFABFF" w:rsidRDefault="ABFFABFF" w:rsidP="ABFFABFF">
      <w:pPr>
        <w:pStyle w:val="ARCATSubPara"/>
        <w:numPr>
          <w:ilvl w:val="3"/>
          <w:numId w:val="1"/>
        </w:numPr>
        <w:rPr/>
      </w:pPr>
      <w:r>
        <w:rPr/>
        <w:t>Motorized Picture Rotation: Continuous rotation.</w:t>
      </w:r>
    </w:p>
    <w:p w:rsidR="ABFFABFF" w:rsidRDefault="ABFFABFF" w:rsidP="ABFFABFF">
      <w:pPr>
        <w:pStyle w:val="ARCATSubPara"/>
        <w:numPr>
          <w:ilvl w:val="3"/>
          <w:numId w:val="1"/>
        </w:numPr>
        <w:rPr/>
      </w:pPr>
      <w:r>
        <w:rPr/>
        <w:t>Picture Freeze: Digital.</w:t>
      </w:r>
    </w:p>
    <w:p w:rsidR="ABFFABFF" w:rsidRDefault="ABFFABFF" w:rsidP="ABFFABFF">
      <w:pPr>
        <w:pStyle w:val="ARCATSubPara"/>
        <w:numPr>
          <w:ilvl w:val="3"/>
          <w:numId w:val="1"/>
        </w:numPr>
        <w:rPr/>
      </w:pPr>
      <w:r>
        <w:rPr/>
        <w:t>Auto Exposure: Automatic and manual.</w:t>
      </w:r>
    </w:p>
    <w:p w:rsidR="ABFFABFF" w:rsidRDefault="ABFFABFF" w:rsidP="ABFFABFF">
      <w:pPr>
        <w:pStyle w:val="ARCATSubPara"/>
        <w:numPr>
          <w:ilvl w:val="3"/>
          <w:numId w:val="1"/>
        </w:numPr>
        <w:rPr/>
      </w:pPr>
      <w:r>
        <w:rPr/>
        <w:t>Focusing: Automatic and manual.</w:t>
      </w:r>
    </w:p>
    <w:p w:rsidR="ABFFABFF" w:rsidRDefault="ABFFABFF" w:rsidP="ABFFABFF">
      <w:pPr>
        <w:pStyle w:val="ARCATSubPara"/>
        <w:numPr>
          <w:ilvl w:val="3"/>
          <w:numId w:val="1"/>
        </w:numPr>
        <w:rPr/>
      </w:pPr>
      <w:r>
        <w:rPr/>
        <w:t>Weight: 1.9 lbs. (0.85 kg).</w:t>
      </w:r>
    </w:p>
    <w:p w:rsidR="ABFFABFF" w:rsidRDefault="ABFFABFF" w:rsidP="ABFFABFF">
      <w:pPr>
        <w:pStyle w:val="ARCATSubPara"/>
        <w:numPr>
          <w:ilvl w:val="3"/>
          <w:numId w:val="1"/>
        </w:numPr>
        <w:rPr/>
      </w:pPr>
      <w:r>
        <w:rPr/>
        <w:t>Broadcast:</w:t>
      </w:r>
    </w:p>
    <w:p w:rsidR="ABFFABFF" w:rsidRDefault="ABFFABFF" w:rsidP="ABFFABFF">
      <w:pPr>
        <w:pStyle w:val="ARCATSubSub1"/>
        <w:numPr>
          <w:ilvl w:val="4"/>
          <w:numId w:val="1"/>
        </w:numPr>
        <w:rPr/>
      </w:pPr>
      <w:r>
        <w:rPr/>
        <w:t>Video Transmission: 5 GHz, AES II 128 bit encryption.</w:t>
      </w:r>
    </w:p>
    <w:p w:rsidR="ABFFABFF" w:rsidRDefault="ABFFABFF" w:rsidP="ABFFABFF">
      <w:pPr>
        <w:pStyle w:val="ARCATSubSub1"/>
        <w:numPr>
          <w:ilvl w:val="4"/>
          <w:numId w:val="1"/>
        </w:numPr>
        <w:rPr/>
      </w:pPr>
      <w:r>
        <w:rPr/>
        <w:t>Maximum Number of Cameras per OR: 1.</w:t>
      </w:r>
    </w:p>
    <w:p w:rsidR="ABFFABFF" w:rsidRDefault="ABFFABFF" w:rsidP="ABFFABFF">
      <w:pPr>
        <w:pStyle w:val="ARCATSubSub1"/>
        <w:numPr>
          <w:ilvl w:val="4"/>
          <w:numId w:val="1"/>
        </w:numPr>
        <w:rPr/>
      </w:pPr>
      <w:r>
        <w:rPr/>
        <w:t>Receiver: Desk top or wall attachment. for wireless interface without data cables. Maximum number of receivers per cameras: 8.</w:t>
      </w:r>
    </w:p>
    <w:p w:rsidR="ABFFABFF" w:rsidRDefault="ABFFABFF" w:rsidP="ABFFABFF">
      <w:pPr>
        <w:pStyle w:val="ARCATSubSub1"/>
        <w:numPr>
          <w:ilvl w:val="4"/>
          <w:numId w:val="1"/>
        </w:numPr>
        <w:rPr/>
      </w:pPr>
      <w:r>
        <w:rPr/>
        <w:t>Audio: Unidirectional.</w:t>
      </w:r>
    </w:p>
    <w:p w:rsidR="ABFFABFF" w:rsidRDefault="ABFFABFF" w:rsidP="ABFFABFF">
      <w:pPr>
        <w:pStyle w:val="ARCATSubPara"/>
        <w:numPr>
          <w:ilvl w:val="3"/>
          <w:numId w:val="1"/>
        </w:numPr>
        <w:rPr/>
      </w:pPr>
      <w:r>
        <w:rPr/>
        <w:t>Flexible Data Storage: Images may be saved to USB memory devices during procedures.</w:t>
      </w:r>
    </w:p>
    <w:p w:rsidR="ABFFABFF" w:rsidRDefault="ABFFABFF" w:rsidP="ABFFABFF">
      <w:pPr>
        <w:pStyle w:val="ARCATSubPara"/>
        <w:numPr>
          <w:ilvl w:val="3"/>
          <w:numId w:val="1"/>
        </w:numPr>
        <w:rPr/>
      </w:pPr>
      <w:r>
        <w:rPr/>
        <w:t>Wireless Receiver:</w:t>
      </w:r>
    </w:p>
    <w:p w:rsidR="ABFFABFF" w:rsidRDefault="ABFFABFF" w:rsidP="ABFFABFF">
      <w:pPr>
        <w:pStyle w:val="ARCATSubSub1"/>
        <w:numPr>
          <w:ilvl w:val="4"/>
          <w:numId w:val="1"/>
        </w:numPr>
        <w:rPr/>
      </w:pPr>
      <w:r>
        <w:rPr/>
        <w:t>Video: 5 GHz, AES II 128 bit encryption.</w:t>
      </w:r>
    </w:p>
    <w:p w:rsidR="ABFFABFF" w:rsidRDefault="ABFFABFF" w:rsidP="ABFFABFF">
      <w:pPr>
        <w:pStyle w:val="ARCATSubSub1"/>
        <w:numPr>
          <w:ilvl w:val="4"/>
          <w:numId w:val="1"/>
        </w:numPr>
        <w:rPr/>
      </w:pPr>
      <w:r>
        <w:rPr/>
        <w:t>Control: 802.11 a/b/g/n wi-fi (2.4 GHz and 5 GHz) WPA 2 personal encrypted.</w:t>
      </w:r>
    </w:p>
    <w:p w:rsidR="ABFFABFF" w:rsidRDefault="ABFFABFF" w:rsidP="ABFFABFF">
      <w:pPr>
        <w:pStyle w:val="ARCATSubSub1"/>
        <w:numPr>
          <w:ilvl w:val="4"/>
          <w:numId w:val="1"/>
        </w:numPr>
        <w:rPr/>
      </w:pPr>
      <w:r>
        <w:rPr/>
        <w:t>System Latency: Less than 1 ms.</w:t>
      </w:r>
    </w:p>
    <w:p w:rsidR="ABFFABFF" w:rsidRDefault="ABFFABFF" w:rsidP="ABFFABFF">
      <w:pPr>
        <w:pStyle w:val="ARCATSubSub1"/>
        <w:numPr>
          <w:ilvl w:val="4"/>
          <w:numId w:val="1"/>
        </w:numPr>
        <w:rPr/>
      </w:pPr>
      <w:r>
        <w:rPr/>
        <w:t>Transmission Range: 10 m.</w:t>
      </w:r>
    </w:p>
    <w:p w:rsidR="ABFFABFF" w:rsidRDefault="ABFFABFF" w:rsidP="ABFFABFF">
      <w:pPr>
        <w:pStyle w:val="ARCATSubSub1"/>
        <w:numPr>
          <w:ilvl w:val="4"/>
          <w:numId w:val="1"/>
        </w:numPr>
        <w:rPr/>
      </w:pPr>
      <w:r>
        <w:rPr/>
        <w:t>Power Supply: 100 to 240 VAC, 50 to 60 Hz. 0.5A maximum.</w:t>
      </w:r>
    </w:p>
    <w:p w:rsidR="ABFFABFF" w:rsidRDefault="ABFFABFF" w:rsidP="ABFFABFF">
      <w:pPr>
        <w:pStyle w:val="ARCATSubSub1"/>
        <w:numPr>
          <w:ilvl w:val="4"/>
          <w:numId w:val="1"/>
        </w:numPr>
        <w:rPr/>
      </w:pPr>
      <w:r>
        <w:rPr/>
        <w:t>Dimensions (LxWxH): 16.9 x 8.8 x 1.7 inches (428 x 225 x 44 mm).</w:t>
      </w:r>
    </w:p>
    <w:p w:rsidR="ABFFABFF" w:rsidRDefault="ABFFABFF" w:rsidP="ABFFABFF">
      <w:pPr>
        <w:pStyle w:val="ARCATSubSub1"/>
        <w:numPr>
          <w:ilvl w:val="4"/>
          <w:numId w:val="1"/>
        </w:numPr>
        <w:rPr/>
      </w:pPr>
      <w:r>
        <w:rPr/>
        <w:t>Weight (excluding cable): 4.0 lbs. (1.8 kg).</w:t>
      </w:r>
    </w:p>
    <w:p w:rsidR="ABFFABFF" w:rsidRDefault="ABFFABFF" w:rsidP="ABFFABFF">
      <w:pPr>
        <w:pStyle w:val="ARCATSubSub1"/>
        <w:numPr>
          <w:ilvl w:val="4"/>
          <w:numId w:val="1"/>
        </w:numPr>
        <w:rPr/>
      </w:pPr>
      <w:r>
        <w:rPr/>
        <w:t>Fixation: VESA 100.</w:t>
      </w:r>
    </w:p>
    <w:p w:rsidR="ABFFABFF" w:rsidRDefault="ABFFABFF" w:rsidP="ABFFABFF">
      <w:pPr>
        <w:pStyle w:val="ARCATSubSub1"/>
        <w:numPr>
          <w:ilvl w:val="4"/>
          <w:numId w:val="1"/>
        </w:numPr>
        <w:rPr/>
      </w:pPr>
      <w:r>
        <w:rPr/>
        <w:t>Video Outputs:</w:t>
      </w:r>
    </w:p>
    <w:p w:rsidR="ABFFABFF" w:rsidRDefault="ABFFABFF" w:rsidP="ABFFABFF">
      <w:pPr>
        <w:pStyle w:val="ARCATSubSub2"/>
        <w:numPr>
          <w:ilvl w:val="5"/>
          <w:numId w:val="1"/>
        </w:numPr>
        <w:rPr/>
      </w:pPr>
      <w:r>
        <w:rPr/>
        <w:t>1 x 3G-SDI (HD- SDI switchable).</w:t>
      </w:r>
    </w:p>
    <w:p w:rsidR="ABFFABFF" w:rsidRDefault="ABFFABFF" w:rsidP="ABFFABFF">
      <w:pPr>
        <w:pStyle w:val="ARCATSubSub2"/>
        <w:numPr>
          <w:ilvl w:val="5"/>
          <w:numId w:val="1"/>
        </w:numPr>
        <w:rPr/>
      </w:pPr>
      <w:r>
        <w:rPr/>
        <w:t>1 x DVI (with adaptor).</w:t>
      </w:r>
    </w:p>
    <w:p w:rsidR="ABFFABFF" w:rsidRDefault="ABFFABFF" w:rsidP="ABFFABFF">
      <w:pPr>
        <w:pStyle w:val="ARCATSubPara"/>
        <w:numPr>
          <w:ilvl w:val="3"/>
          <w:numId w:val="1"/>
        </w:numPr>
        <w:rPr/>
      </w:pPr>
      <w:r>
        <w:rPr/>
        <w:t>Controls: TruRemote Integration Control System: Touchscreen technology.</w:t>
      </w:r>
    </w:p>
    <w:p w:rsidR="ABFFABFF" w:rsidRDefault="ABFFABFF" w:rsidP="ABFFABFF">
      <w:pPr>
        <w:pStyle w:val="ARCATSubSub1"/>
        <w:numPr>
          <w:ilvl w:val="4"/>
          <w:numId w:val="1"/>
        </w:numPr>
        <w:rPr/>
      </w:pPr>
      <w:r>
        <w:rPr/>
        <w:t>Wall Station:</w:t>
      </w:r>
    </w:p>
    <w:p w:rsidR="ABFFABFF" w:rsidRDefault="ABFFABFF" w:rsidP="ABFFABFF">
      <w:pPr>
        <w:pStyle w:val="ARCATSubSub2"/>
        <w:numPr>
          <w:ilvl w:val="5"/>
          <w:numId w:val="1"/>
        </w:numPr>
        <w:rPr/>
      </w:pPr>
      <w:r>
        <w:rPr/>
        <w:t>Dimensions (LxWxH): 11.4 x 7.6 x 2.6 inches (290 x 225 x 44 mm).</w:t>
      </w:r>
    </w:p>
    <w:p w:rsidR="ABFFABFF" w:rsidRDefault="ABFFABFF" w:rsidP="ABFFABFF">
      <w:pPr>
        <w:pStyle w:val="ARCATSubSub2"/>
        <w:numPr>
          <w:ilvl w:val="5"/>
          <w:numId w:val="1"/>
        </w:numPr>
        <w:rPr/>
      </w:pPr>
      <w:r>
        <w:rPr/>
        <w:t>Weight: 5.7 lbs. (2.56 kg).</w:t>
      </w:r>
    </w:p>
    <w:p w:rsidR="ABFFABFF" w:rsidRDefault="ABFFABFF" w:rsidP="ABFFABFF">
      <w:pPr>
        <w:pStyle w:val="ARCATSubSub2"/>
        <w:numPr>
          <w:ilvl w:val="5"/>
          <w:numId w:val="1"/>
        </w:numPr>
        <w:rPr/>
      </w:pPr>
      <w:r>
        <w:rPr/>
        <w:t>Integrated Power Supply: 100 to 240 VAC. 50 to 60 Hz.</w:t>
      </w:r>
    </w:p>
    <w:p>
      <w:pPr>
        <w:pStyle w:val="ARCATnote"/>
        <w:rPr/>
      </w:pPr>
      <w:r>
        <w:rPr/>
        <w:t>** NOTE TO SPECIFIER **  Available only in certain countries.  Verify with manufacturer before including. </w:t>
      </w:r>
    </w:p>
    <w:p w:rsidR="ABFFABFF" w:rsidRDefault="ABFFABFF" w:rsidP="ABFFABFF">
      <w:pPr>
        <w:pStyle w:val="ARCATSubSub1"/>
        <w:numPr>
          <w:ilvl w:val="4"/>
          <w:numId w:val="1"/>
        </w:numPr>
        <w:rPr/>
      </w:pPr>
      <w:r>
        <w:rPr/>
        <w:t>Mobile Tablet:</w:t>
      </w:r>
    </w:p>
    <w:p w:rsidR="ABFFABFF" w:rsidRDefault="ABFFABFF" w:rsidP="ABFFABFF">
      <w:pPr>
        <w:pStyle w:val="ARCATSubSub2"/>
        <w:numPr>
          <w:ilvl w:val="5"/>
          <w:numId w:val="1"/>
        </w:numPr>
        <w:rPr/>
      </w:pPr>
      <w:r>
        <w:rPr/>
        <w:t>Dimensions (LxWxH): 9.8 x 0.7 x 5.9 inches (250 x 17 x 150 mm).</w:t>
      </w:r>
    </w:p>
    <w:p w:rsidR="ABFFABFF" w:rsidRDefault="ABFFABFF" w:rsidP="ABFFABFF">
      <w:pPr>
        <w:pStyle w:val="ARCATSubSub2"/>
        <w:numPr>
          <w:ilvl w:val="5"/>
          <w:numId w:val="1"/>
        </w:numPr>
        <w:rPr/>
      </w:pPr>
      <w:r>
        <w:rPr/>
        <w:t>Bumper Material: PU.</w:t>
      </w:r>
    </w:p>
    <w:p w:rsidR="ABFFABFF" w:rsidRDefault="ABFFABFF" w:rsidP="ABFFABFF">
      <w:pPr>
        <w:pStyle w:val="ARCATSubSub2"/>
        <w:numPr>
          <w:ilvl w:val="5"/>
          <w:numId w:val="1"/>
        </w:numPr>
        <w:rPr/>
      </w:pPr>
      <w:r>
        <w:rPr/>
        <w:t>Weight: 1.5 lbs. (0.7 kg).</w:t>
      </w:r>
    </w:p>
    <w:p w:rsidR="ABFFABFF" w:rsidRDefault="ABFFABFF" w:rsidP="ABFFABFF">
      <w:pPr>
        <w:pStyle w:val="ARCATSubSub2"/>
        <w:numPr>
          <w:ilvl w:val="5"/>
          <w:numId w:val="1"/>
        </w:numPr>
        <w:rPr/>
      </w:pPr>
      <w:r>
        <w:rPr/>
        <w:t>Protection Class: IP67.</w:t>
      </w:r>
    </w:p>
    <w:p>
      <w:pPr>
        <w:pStyle w:val="ARCATnote"/>
        <w:rPr/>
      </w:pPr>
      <w:r>
        <w:rPr/>
        <w:t>** NOTE TO SPECIFIER **  Available only in certain countries.  Verify with manufacturer before including. </w:t>
      </w:r>
    </w:p>
    <w:p w:rsidR="ABFFABFF" w:rsidRDefault="ABFFABFF" w:rsidP="ABFFABFF">
      <w:pPr>
        <w:pStyle w:val="ARCATSubSub1"/>
        <w:numPr>
          <w:ilvl w:val="4"/>
          <w:numId w:val="1"/>
        </w:numPr>
        <w:rPr/>
      </w:pPr>
      <w:r>
        <w:rPr/>
        <w:t>Dock Desk:</w:t>
      </w:r>
    </w:p>
    <w:p w:rsidR="ABFFABFF" w:rsidRDefault="ABFFABFF" w:rsidP="ABFFABFF">
      <w:pPr>
        <w:pStyle w:val="ARCATSubSub2"/>
        <w:numPr>
          <w:ilvl w:val="5"/>
          <w:numId w:val="1"/>
        </w:numPr>
        <w:rPr/>
      </w:pPr>
      <w:r>
        <w:rPr/>
        <w:t>Dimensions (LxWxH): 0.7 x 0.4 x 0.1 inch (250 x 110 x 25 mm)</w:t>
      </w:r>
    </w:p>
    <w:p w:rsidR="ABFFABFF" w:rsidRDefault="ABFFABFF" w:rsidP="ABFFABFF">
      <w:pPr>
        <w:pStyle w:val="ARCATSubSub2"/>
        <w:numPr>
          <w:ilvl w:val="5"/>
          <w:numId w:val="1"/>
        </w:numPr>
        <w:rPr/>
      </w:pPr>
      <w:r>
        <w:rPr/>
        <w:t>Weight: 1.3 lbs. (0.6 kg).</w:t>
      </w:r>
    </w:p>
    <w:p w:rsidR="ABFFABFF" w:rsidRDefault="ABFFABFF" w:rsidP="ABFFABFF">
      <w:pPr>
        <w:pStyle w:val="ARCATSubSub2"/>
        <w:numPr>
          <w:ilvl w:val="5"/>
          <w:numId w:val="1"/>
        </w:numPr>
        <w:rPr/>
      </w:pPr>
      <w:r>
        <w:rPr/>
        <w:t>External Power Supply: 100 to 240 VAC 50 to 60 Hz.</w:t>
      </w:r>
    </w:p>
    <w:p w:rsidR="ABFFABFF" w:rsidRDefault="ABFFABFF" w:rsidP="ABFFABFF">
      <w:pPr>
        <w:pStyle w:val="ARCATSubSub2"/>
        <w:numPr>
          <w:ilvl w:val="5"/>
          <w:numId w:val="1"/>
        </w:numPr>
        <w:rPr/>
      </w:pPr>
      <w:r>
        <w:rPr/>
        <w:t>Protection class IP22.</w:t>
      </w:r>
    </w:p>
    <w:p w:rsidR="ABFFABFF" w:rsidRDefault="ABFFABFF" w:rsidP="ABFFABFF">
      <w:pPr>
        <w:pStyle w:val="ARCATParagraph"/>
        <w:numPr>
          <w:ilvl w:val="2"/>
          <w:numId w:val="1"/>
        </w:numPr>
        <w:rPr/>
      </w:pPr>
      <w:r>
        <w:rPr/>
        <w:t>Wired HD Camera:</w:t>
      </w:r>
    </w:p>
    <w:p w:rsidR="ABFFABFF" w:rsidRDefault="ABFFABFF" w:rsidP="ABFFABFF">
      <w:pPr>
        <w:pStyle w:val="ARCATSubPara"/>
        <w:numPr>
          <w:ilvl w:val="3"/>
          <w:numId w:val="1"/>
        </w:numPr>
        <w:rPr/>
      </w:pPr>
      <w:r>
        <w:rPr/>
        <w:t>Basis of Design: Hillrom Surgical Solutions, Surgical Workflow and Precision Positioning; Model: TruVidia HD-Camera.</w:t>
      </w:r>
    </w:p>
    <w:p w:rsidR="ABFFABFF" w:rsidRDefault="ABFFABFF" w:rsidP="ABFFABFF">
      <w:pPr>
        <w:pStyle w:val="ARCATSubSub1"/>
        <w:numPr>
          <w:ilvl w:val="4"/>
          <w:numId w:val="1"/>
        </w:numPr>
        <w:rPr/>
      </w:pPr>
      <w:r>
        <w:rPr/>
        <w:t>HD technology provides reliable streaming of video data with pixel density five times greater than analog.</w:t>
      </w:r>
    </w:p>
    <w:p w:rsidR="ABFFABFF" w:rsidRDefault="ABFFABFF" w:rsidP="ABFFABFF">
      <w:pPr>
        <w:pStyle w:val="ARCATSubPara"/>
        <w:numPr>
          <w:ilvl w:val="3"/>
          <w:numId w:val="1"/>
        </w:numPr>
        <w:rPr/>
      </w:pPr>
      <w:r>
        <w:rPr/>
        <w:t>Resolution: 2 million pixels.</w:t>
      </w:r>
    </w:p>
    <w:p w:rsidR="ABFFABFF" w:rsidRDefault="ABFFABFF" w:rsidP="ABFFABFF">
      <w:pPr>
        <w:pStyle w:val="ARCATSubPara"/>
        <w:numPr>
          <w:ilvl w:val="3"/>
          <w:numId w:val="1"/>
        </w:numPr>
        <w:rPr/>
      </w:pPr>
      <w:r>
        <w:rPr/>
        <w:t>Supported Video Formats: 1080 lines interlaced (HD-SDI) / Progressive (DVI).</w:t>
      </w:r>
    </w:p>
    <w:p w:rsidR="ABFFABFF" w:rsidRDefault="ABFFABFF" w:rsidP="ABFFABFF">
      <w:pPr>
        <w:pStyle w:val="ARCATSubPara"/>
        <w:numPr>
          <w:ilvl w:val="3"/>
          <w:numId w:val="1"/>
        </w:numPr>
        <w:rPr/>
      </w:pPr>
      <w:r>
        <w:rPr/>
        <w:t>Picture Format: 16:9.</w:t>
      </w:r>
    </w:p>
    <w:p w:rsidR="ABFFABFF" w:rsidRDefault="ABFFABFF" w:rsidP="ABFFABFF">
      <w:pPr>
        <w:pStyle w:val="ARCATSubPara"/>
        <w:numPr>
          <w:ilvl w:val="3"/>
          <w:numId w:val="1"/>
        </w:numPr>
        <w:rPr/>
      </w:pPr>
      <w:r>
        <w:rPr/>
        <w:t>Zoom Factor:</w:t>
      </w:r>
    </w:p>
    <w:p w:rsidR="ABFFABFF" w:rsidRDefault="ABFFABFF" w:rsidP="ABFFABFF">
      <w:pPr>
        <w:pStyle w:val="ARCATSubSub1"/>
        <w:numPr>
          <w:ilvl w:val="4"/>
          <w:numId w:val="1"/>
        </w:numPr>
        <w:rPr/>
      </w:pPr>
      <w:r>
        <w:rPr/>
        <w:t>Optical 10x. </w:t>
      </w:r>
    </w:p>
    <w:p w:rsidR="ABFFABFF" w:rsidRDefault="ABFFABFF" w:rsidP="ABFFABFF">
      <w:pPr>
        <w:pStyle w:val="ARCATSubSub1"/>
        <w:numPr>
          <w:ilvl w:val="4"/>
          <w:numId w:val="1"/>
        </w:numPr>
        <w:rPr/>
      </w:pPr>
      <w:r>
        <w:rPr/>
        <w:t>Digital 12x. </w:t>
      </w:r>
    </w:p>
    <w:p w:rsidR="ABFFABFF" w:rsidRDefault="ABFFABFF" w:rsidP="ABFFABFF">
      <w:pPr>
        <w:pStyle w:val="ARCATSubPara"/>
        <w:numPr>
          <w:ilvl w:val="3"/>
          <w:numId w:val="1"/>
        </w:numPr>
        <w:rPr/>
      </w:pPr>
      <w:r>
        <w:rPr/>
        <w:t>Ratio: 16:9.</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Focal Length f: .20 to 2.0 in (5.1 to 51 mm).</w:t>
      </w:r>
    </w:p>
    <w:p w:rsidR="ABFFABFF" w:rsidRDefault="ABFFABFF" w:rsidP="ABFFABFF">
      <w:pPr>
        <w:pStyle w:val="ARCATSubSub1"/>
        <w:numPr>
          <w:ilvl w:val="4"/>
          <w:numId w:val="1"/>
        </w:numPr>
        <w:rPr/>
      </w:pPr>
      <w:r>
        <w:rPr/>
        <w:t>Maximum Aperture Diameter F: .071 to .083 in (1.8 to 2.1 mm).</w:t>
      </w:r>
    </w:p>
    <w:p w:rsidR="ABFFABFF" w:rsidRDefault="ABFFABFF" w:rsidP="ABFFABFF">
      <w:pPr>
        <w:pStyle w:val="ARCATSubPara"/>
        <w:numPr>
          <w:ilvl w:val="3"/>
          <w:numId w:val="1"/>
        </w:numPr>
        <w:rPr/>
      </w:pPr>
      <w:r>
        <w:rPr/>
        <w:t>Signal to Noise Ratio: Greater than 50 dB.</w:t>
      </w:r>
    </w:p>
    <w:p w:rsidR="ABFFABFF" w:rsidRDefault="ABFFABFF" w:rsidP="ABFFABFF">
      <w:pPr>
        <w:pStyle w:val="ARCATSubPara"/>
        <w:numPr>
          <w:ilvl w:val="3"/>
          <w:numId w:val="1"/>
        </w:numPr>
        <w:rPr/>
      </w:pPr>
      <w:r>
        <w:rPr/>
        <w:t>Picture Stabilization: Standard.</w:t>
      </w:r>
    </w:p>
    <w:p w:rsidR="ABFFABFF" w:rsidRDefault="ABFFABFF" w:rsidP="ABFFABFF">
      <w:pPr>
        <w:pStyle w:val="ARCATSubPara"/>
        <w:numPr>
          <w:ilvl w:val="3"/>
          <w:numId w:val="1"/>
        </w:numPr>
        <w:rPr/>
      </w:pPr>
      <w:r>
        <w:rPr/>
        <w:t>White Balance: Automatic and manual.</w:t>
      </w:r>
    </w:p>
    <w:p w:rsidR="ABFFABFF" w:rsidRDefault="ABFFABFF" w:rsidP="ABFFABFF">
      <w:pPr>
        <w:pStyle w:val="ARCATSubPara"/>
        <w:numPr>
          <w:ilvl w:val="3"/>
          <w:numId w:val="1"/>
        </w:numPr>
        <w:rPr/>
      </w:pPr>
      <w:r>
        <w:rPr/>
        <w:t>Motorized Picture Rotation: Continuous rotation.</w:t>
      </w:r>
    </w:p>
    <w:p w:rsidR="ABFFABFF" w:rsidRDefault="ABFFABFF" w:rsidP="ABFFABFF">
      <w:pPr>
        <w:pStyle w:val="ARCATSubPara"/>
        <w:numPr>
          <w:ilvl w:val="3"/>
          <w:numId w:val="1"/>
        </w:numPr>
        <w:rPr/>
      </w:pPr>
      <w:r>
        <w:rPr/>
        <w:t>Picture Freeze: Digital.</w:t>
      </w:r>
    </w:p>
    <w:p w:rsidR="ABFFABFF" w:rsidRDefault="ABFFABFF" w:rsidP="ABFFABFF">
      <w:pPr>
        <w:pStyle w:val="ARCATSubPara"/>
        <w:numPr>
          <w:ilvl w:val="3"/>
          <w:numId w:val="1"/>
        </w:numPr>
        <w:rPr/>
      </w:pPr>
      <w:r>
        <w:rPr/>
        <w:t>Auto Exposure: Automatic and manual.</w:t>
      </w:r>
    </w:p>
    <w:p w:rsidR="ABFFABFF" w:rsidRDefault="ABFFABFF" w:rsidP="ABFFABFF">
      <w:pPr>
        <w:pStyle w:val="ARCATSubPara"/>
        <w:numPr>
          <w:ilvl w:val="3"/>
          <w:numId w:val="1"/>
        </w:numPr>
        <w:rPr/>
      </w:pPr>
      <w:r>
        <w:rPr/>
        <w:t>Focusing: Automatic and manual.</w:t>
      </w:r>
    </w:p>
    <w:p w:rsidR="ABFFABFF" w:rsidRDefault="ABFFABFF" w:rsidP="ABFFABFF">
      <w:pPr>
        <w:pStyle w:val="ARCATSubPara"/>
        <w:numPr>
          <w:ilvl w:val="3"/>
          <w:numId w:val="1"/>
        </w:numPr>
        <w:rPr/>
      </w:pPr>
      <w:r>
        <w:rPr/>
        <w:t>Weight: 1.9 lbs. (0.85 kg).</w:t>
      </w:r>
    </w:p>
    <w:p w:rsidR="ABFFABFF" w:rsidRDefault="ABFFABFF" w:rsidP="ABFFABFF">
      <w:pPr>
        <w:pStyle w:val="ARCATSubPara"/>
        <w:numPr>
          <w:ilvl w:val="3"/>
          <w:numId w:val="1"/>
        </w:numPr>
        <w:rPr/>
      </w:pPr>
      <w:r>
        <w:rPr/>
        <w:t>Video Signal Outputs:</w:t>
      </w:r>
    </w:p>
    <w:p w:rsidR="ABFFABFF" w:rsidRDefault="ABFFABFF" w:rsidP="ABFFABFF">
      <w:pPr>
        <w:pStyle w:val="ARCATSubSub1"/>
        <w:numPr>
          <w:ilvl w:val="4"/>
          <w:numId w:val="1"/>
        </w:numPr>
        <w:rPr/>
      </w:pPr>
      <w:r>
        <w:rPr/>
        <w:t>1 x HD-SDI.</w:t>
      </w:r>
    </w:p>
    <w:p w:rsidR="ABFFABFF" w:rsidRDefault="ABFFABFF" w:rsidP="ABFFABFF">
      <w:pPr>
        <w:pStyle w:val="ARCATSubSub1"/>
        <w:numPr>
          <w:ilvl w:val="4"/>
          <w:numId w:val="1"/>
        </w:numPr>
        <w:rPr/>
      </w:pPr>
      <w:r>
        <w:rPr/>
        <w:t>1 x 3G-SDI.</w:t>
      </w:r>
    </w:p>
    <w:p w:rsidR="ABFFABFF" w:rsidRDefault="ABFFABFF" w:rsidP="ABFFABFF">
      <w:pPr>
        <w:pStyle w:val="ARCATSubSub1"/>
        <w:numPr>
          <w:ilvl w:val="4"/>
          <w:numId w:val="1"/>
        </w:numPr>
        <w:rPr/>
      </w:pPr>
      <w:r>
        <w:rPr/>
        <w:t>2 x DVI-D (with 1 x optical adapter).</w:t>
      </w:r>
    </w:p>
    <w:p w:rsidR="ABFFABFF" w:rsidRDefault="ABFFABFF" w:rsidP="ABFFABFF">
      <w:pPr>
        <w:pStyle w:val="ARCATSubSub1"/>
        <w:numPr>
          <w:ilvl w:val="4"/>
          <w:numId w:val="1"/>
        </w:numPr>
        <w:rPr/>
      </w:pPr>
      <w:r>
        <w:rPr/>
        <w:t>1 x YUV.</w:t>
      </w:r>
    </w:p>
    <w:p w:rsidR="ABFFABFF" w:rsidRDefault="ABFFABFF" w:rsidP="ABFFABFF">
      <w:pPr>
        <w:pStyle w:val="ARCATSubSub1"/>
        <w:numPr>
          <w:ilvl w:val="4"/>
          <w:numId w:val="1"/>
        </w:numPr>
        <w:rPr/>
      </w:pPr>
      <w:r>
        <w:rPr/>
        <w:t>1 x Y/C (only SD format).</w:t>
      </w:r>
    </w:p>
    <w:p w:rsidR="ABFFABFF" w:rsidRDefault="ABFFABFF" w:rsidP="ABFFABFF">
      <w:pPr>
        <w:pStyle w:val="ARCATSubSub1"/>
        <w:numPr>
          <w:ilvl w:val="4"/>
          <w:numId w:val="1"/>
        </w:numPr>
        <w:rPr/>
      </w:pPr>
      <w:r>
        <w:rPr/>
        <w:t>1 x FBAS (only SD format).</w:t>
      </w:r>
    </w:p>
    <w:p w:rsidR="ABFFABFF" w:rsidRDefault="ABFFABFF" w:rsidP="ABFFABFF">
      <w:pPr>
        <w:pStyle w:val="ARCATSubSub1"/>
        <w:numPr>
          <w:ilvl w:val="4"/>
          <w:numId w:val="1"/>
        </w:numPr>
        <w:rPr/>
      </w:pPr>
      <w:r>
        <w:rPr/>
        <w:t>1 x RJ45.</w:t>
      </w:r>
    </w:p>
    <w:p w:rsidR="ABFFABFF" w:rsidRDefault="ABFFABFF" w:rsidP="ABFFABFF">
      <w:pPr>
        <w:pStyle w:val="ARCATSubPara"/>
        <w:numPr>
          <w:ilvl w:val="3"/>
          <w:numId w:val="1"/>
        </w:numPr>
        <w:rPr/>
      </w:pPr>
      <w:r>
        <w:rPr/>
        <w:t>Flexible Data Storage: </w:t>
      </w:r>
    </w:p>
    <w:p w:rsidR="ABFFABFF" w:rsidRDefault="ABFFABFF" w:rsidP="ABFFABFF">
      <w:pPr>
        <w:pStyle w:val="ARCATSubSub1"/>
        <w:numPr>
          <w:ilvl w:val="4"/>
          <w:numId w:val="1"/>
        </w:numPr>
        <w:rPr/>
      </w:pPr>
      <w:r>
        <w:rPr/>
        <w:t>Images may be saved to USB memory devices during procedures.</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MONITOR HOLDERS</w:t>
      </w:r>
    </w:p>
    <w:p w:rsidR="ABFFABFF" w:rsidRDefault="ABFFABFF" w:rsidP="ABFFABFF">
      <w:pPr>
        <w:pStyle w:val="ARCATParagraph"/>
        <w:numPr>
          <w:ilvl w:val="2"/>
          <w:numId w:val="1"/>
        </w:numPr>
        <w:rPr/>
      </w:pPr>
      <w:r>
        <w:rPr/>
        <w:t>Basis of Design: Hillrom Surgical Solutions, Surgical Workflow and Precision Positioning; Monitor Support System.</w:t>
      </w:r>
    </w:p>
    <w:p>
      <w:pPr>
        <w:pStyle w:val="ARCATnote"/>
        <w:rPr/>
      </w:pPr>
      <w:r>
        <w:rPr/>
        <w:t>** NOTE TO SPECIFIER **  Note that monitors are sold separately. </w:t>
      </w:r>
    </w:p>
    <w:p w:rsidR="ABFFABFF" w:rsidRDefault="ABFFABFF" w:rsidP="ABFFABFF">
      <w:pPr>
        <w:pStyle w:val="ARCATSubPara"/>
        <w:numPr>
          <w:ilvl w:val="3"/>
          <w:numId w:val="1"/>
        </w:numPr>
        <w:rPr/>
      </w:pPr>
      <w:r>
        <w:rPr/>
        <w:t>Monitor Support Arm Holders: Spring arms and holders.</w:t>
      </w:r>
    </w:p>
    <w:p w:rsidR="ABFFABFF" w:rsidRDefault="ABFFABFF" w:rsidP="ABFFABFF">
      <w:pPr>
        <w:pStyle w:val="ARCATSubSub1"/>
        <w:numPr>
          <w:ilvl w:val="4"/>
          <w:numId w:val="1"/>
        </w:numPr>
        <w:rPr/>
      </w:pPr>
      <w:r>
        <w:rPr/>
        <w:t>Support arm and bracket for 26 inch (660 mm) solo. </w:t>
      </w:r>
    </w:p>
    <w:p w:rsidR="ABFFABFF" w:rsidRDefault="ABFFABFF" w:rsidP="ABFFABFF">
      <w:pPr>
        <w:pStyle w:val="ARCATSubSub1"/>
        <w:numPr>
          <w:ilvl w:val="4"/>
          <w:numId w:val="1"/>
        </w:numPr>
        <w:rPr/>
      </w:pPr>
      <w:r>
        <w:rPr/>
        <w:t>Support arm and bracket for 32 inch (812 mm) solo. </w:t>
      </w:r>
    </w:p>
    <w:p w:rsidR="ABFFABFF" w:rsidRDefault="ABFFABFF" w:rsidP="ABFFABFF">
      <w:pPr>
        <w:pStyle w:val="ARCATSubSub1"/>
        <w:numPr>
          <w:ilvl w:val="4"/>
          <w:numId w:val="1"/>
        </w:numPr>
        <w:rPr/>
      </w:pPr>
      <w:r>
        <w:rPr/>
        <w:t>Support arm and bracket for 26 inch (660 mm) dual.</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OPERATING ROOM TABLES</w:t>
      </w:r>
    </w:p>
    <w:p w:rsidR="ABFFABFF" w:rsidRDefault="ABFFABFF" w:rsidP="ABFFABFF">
      <w:pPr>
        <w:pStyle w:val="ARCATParagraph"/>
        <w:numPr>
          <w:ilvl w:val="2"/>
          <w:numId w:val="1"/>
        </w:numPr>
        <w:rPr/>
      </w:pPr>
      <w:r>
        <w:rPr/>
        <w:t>Basis of Design: Hillrom Surgical Solutions, Surgical Workflow and Precision Positioning; TruSystem 7500 OR Table.</w:t>
      </w:r>
    </w:p>
    <w:p w:rsidR="ABFFABFF" w:rsidRDefault="ABFFABFF" w:rsidP="ABFFABFF">
      <w:pPr>
        <w:pStyle w:val="ARCATSubPara"/>
        <w:numPr>
          <w:ilvl w:val="3"/>
          <w:numId w:val="1"/>
        </w:numPr>
        <w:rPr/>
      </w:pPr>
      <w:r>
        <w:rPr/>
        <w:t>Column Models:</w:t>
      </w:r>
    </w:p>
    <w:p w:rsidR="ABFFABFF" w:rsidRDefault="ABFFABFF" w:rsidP="ABFFABFF">
      <w:pPr>
        <w:pStyle w:val="ARCATSubSub1"/>
        <w:numPr>
          <w:ilvl w:val="4"/>
          <w:numId w:val="1"/>
        </w:numPr>
        <w:rPr/>
      </w:pPr>
      <w:r>
        <w:rPr/>
        <w:t>SM: Mobile.</w:t>
      </w:r>
    </w:p>
    <w:p w:rsidR="ABFFABFF" w:rsidRDefault="ABFFABFF" w:rsidP="ABFFABFF">
      <w:pPr>
        <w:pStyle w:val="ARCATSubSub1"/>
        <w:numPr>
          <w:ilvl w:val="4"/>
          <w:numId w:val="1"/>
        </w:numPr>
        <w:rPr/>
      </w:pPr>
      <w:r>
        <w:rPr/>
        <w:t>SF: Stationary.</w:t>
      </w:r>
    </w:p>
    <w:p w:rsidR="ABFFABFF" w:rsidRDefault="ABFFABFF" w:rsidP="ABFFABFF">
      <w:pPr>
        <w:pStyle w:val="ARCATSubSub1"/>
        <w:numPr>
          <w:ilvl w:val="4"/>
          <w:numId w:val="1"/>
        </w:numPr>
        <w:rPr/>
      </w:pPr>
      <w:r>
        <w:rPr/>
        <w:t>SB: Floor mounted.</w:t>
      </w:r>
    </w:p>
    <w:p w:rsidR="ABFFABFF" w:rsidRDefault="ABFFABFF" w:rsidP="ABFFABFF">
      <w:pPr>
        <w:pStyle w:val="ARCATSubPara"/>
        <w:numPr>
          <w:ilvl w:val="3"/>
          <w:numId w:val="1"/>
        </w:numPr>
        <w:rPr/>
      </w:pPr>
      <w:r>
        <w:rPr/>
        <w:t>Tabletop Models:</w:t>
      </w:r>
    </w:p>
    <w:p w:rsidR="ABFFABFF" w:rsidRDefault="ABFFABFF" w:rsidP="ABFFABFF">
      <w:pPr>
        <w:pStyle w:val="ARCATSubSub1"/>
        <w:numPr>
          <w:ilvl w:val="4"/>
          <w:numId w:val="1"/>
        </w:numPr>
        <w:rPr/>
      </w:pPr>
      <w:r>
        <w:rPr/>
        <w:t>Universal Tabletops:</w:t>
      </w:r>
    </w:p>
    <w:p w:rsidR="ABFFABFF" w:rsidRDefault="ABFFABFF" w:rsidP="ABFFABFF">
      <w:pPr>
        <w:pStyle w:val="ARCATSubSub2"/>
        <w:numPr>
          <w:ilvl w:val="5"/>
          <w:numId w:val="1"/>
        </w:numPr>
        <w:rPr/>
      </w:pPr>
      <w:r>
        <w:rPr/>
        <w:t>U24H - two parts, 4 motorized joints.</w:t>
      </w:r>
    </w:p>
    <w:p w:rsidR="ABFFABFF" w:rsidRDefault="ABFFABFF" w:rsidP="ABFFABFF">
      <w:pPr>
        <w:pStyle w:val="ARCATSubSub2"/>
        <w:numPr>
          <w:ilvl w:val="5"/>
          <w:numId w:val="1"/>
        </w:numPr>
        <w:rPr/>
      </w:pPr>
      <w:r>
        <w:rPr/>
        <w:t>U26H - two-parts, 6 motorized joints.</w:t>
      </w:r>
    </w:p>
    <w:p w:rsidR="ABFFABFF" w:rsidRDefault="ABFFABFF" w:rsidP="ABFFABFF">
      <w:pPr>
        <w:pStyle w:val="ARCATSubSub2"/>
        <w:numPr>
          <w:ilvl w:val="5"/>
          <w:numId w:val="1"/>
        </w:numPr>
        <w:rPr/>
      </w:pPr>
      <w:r>
        <w:rPr/>
        <w:t>U14H - one-part, 4 motorized joints.</w:t>
      </w:r>
    </w:p>
    <w:p w:rsidR="ABFFABFF" w:rsidRDefault="ABFFABFF" w:rsidP="ABFFABFF">
      <w:pPr>
        <w:pStyle w:val="ARCATSubSub1"/>
        <w:numPr>
          <w:ilvl w:val="4"/>
          <w:numId w:val="1"/>
        </w:numPr>
        <w:rPr/>
      </w:pPr>
      <w:r>
        <w:rPr/>
        <w:t>Special Tabletops:</w:t>
      </w:r>
    </w:p>
    <w:p w:rsidR="ABFFABFF" w:rsidRDefault="ABFFABFF" w:rsidP="ABFFABFF">
      <w:pPr>
        <w:pStyle w:val="ARCATSubSub2"/>
        <w:numPr>
          <w:ilvl w:val="5"/>
          <w:numId w:val="1"/>
        </w:numPr>
        <w:rPr/>
      </w:pPr>
      <w:r>
        <w:rPr/>
        <w:t>ST14 - one-part, 4 motorized joints Trendelenburg. </w:t>
      </w:r>
    </w:p>
    <w:p w:rsidR="ABFFABFF" w:rsidRDefault="ABFFABFF" w:rsidP="ABFFABFF">
      <w:pPr>
        <w:pStyle w:val="ARCATSubSub2"/>
        <w:numPr>
          <w:ilvl w:val="5"/>
          <w:numId w:val="1"/>
        </w:numPr>
        <w:rPr/>
      </w:pPr>
      <w:r>
        <w:rPr/>
        <w:t>SQ14 - one-part, 4 motorized joints transversal slide.</w:t>
      </w:r>
    </w:p>
    <w:p w:rsidR="ABFFABFF" w:rsidRDefault="ABFFABFF" w:rsidP="ABFFABFF">
      <w:pPr>
        <w:pStyle w:val="ARCATSubSub2"/>
        <w:numPr>
          <w:ilvl w:val="5"/>
          <w:numId w:val="1"/>
        </w:numPr>
        <w:rPr/>
      </w:pPr>
      <w:r>
        <w:rPr/>
        <w:t>ST26 - two-parts, 6 motorized joints, steep Trendelenburg.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EC 60601-1/EN 60601-1.</w:t>
      </w:r>
    </w:p>
    <w:p w:rsidR="ABFFABFF" w:rsidRDefault="ABFFABFF" w:rsidP="ABFFABFF">
      <w:pPr>
        <w:pStyle w:val="ARCATSubSub1"/>
        <w:numPr>
          <w:ilvl w:val="4"/>
          <w:numId w:val="1"/>
        </w:numPr>
        <w:rPr/>
      </w:pPr>
      <w:r>
        <w:rPr/>
        <w:t>EC 60601-1-2/EN 60601-1-2.</w:t>
      </w:r>
    </w:p>
    <w:p w:rsidR="ABFFABFF" w:rsidRDefault="ABFFABFF" w:rsidP="ABFFABFF">
      <w:pPr>
        <w:pStyle w:val="ARCATSubSub1"/>
        <w:numPr>
          <w:ilvl w:val="4"/>
          <w:numId w:val="1"/>
        </w:numPr>
        <w:rPr/>
      </w:pPr>
      <w:r>
        <w:rPr/>
        <w:t>EC 60601-2-46/EN 60601-2-46.</w:t>
      </w:r>
    </w:p>
    <w:p w:rsidR="ABFFABFF" w:rsidRDefault="ABFFABFF" w:rsidP="ABFFABFF">
      <w:pPr>
        <w:pStyle w:val="ARCATSubSub1"/>
        <w:numPr>
          <w:ilvl w:val="4"/>
          <w:numId w:val="1"/>
        </w:numPr>
        <w:rPr/>
      </w:pPr>
      <w:r>
        <w:rPr/>
        <w:t>93/42/EEC Appendix IX.</w:t>
      </w:r>
    </w:p>
    <w:p w:rsidR="ABFFABFF" w:rsidRDefault="ABFFABFF" w:rsidP="ABFFABFF">
      <w:pPr>
        <w:pStyle w:val="ARCATSubSub1"/>
        <w:numPr>
          <w:ilvl w:val="4"/>
          <w:numId w:val="1"/>
        </w:numPr>
        <w:rPr/>
      </w:pPr>
      <w:r>
        <w:rPr/>
        <w:t>MDD Appendix I.</w:t>
      </w:r>
    </w:p>
    <w:p w:rsidR="ABFFABFF" w:rsidRDefault="ABFFABFF" w:rsidP="ABFFABFF">
      <w:pPr>
        <w:pStyle w:val="ARCATSubSub1"/>
        <w:numPr>
          <w:ilvl w:val="4"/>
          <w:numId w:val="1"/>
        </w:numPr>
        <w:rPr/>
      </w:pPr>
      <w:r>
        <w:rPr/>
        <w:t>MDD Appendix VII.</w:t>
      </w:r>
    </w:p>
    <w:p w:rsidR="ABFFABFF" w:rsidRDefault="ABFFABFF" w:rsidP="ABFFABFF">
      <w:pPr>
        <w:pStyle w:val="ARCATSubPara"/>
        <w:numPr>
          <w:ilvl w:val="3"/>
          <w:numId w:val="1"/>
        </w:numPr>
        <w:rPr/>
      </w:pPr>
      <w:r>
        <w:rPr/>
        <w:t>Performance Requirements: Surgical applications.</w:t>
      </w:r>
    </w:p>
    <w:p w:rsidR="ABFFABFF" w:rsidRDefault="ABFFABFF" w:rsidP="ABFFABFF">
      <w:pPr>
        <w:pStyle w:val="ARCATSubSub1"/>
        <w:numPr>
          <w:ilvl w:val="4"/>
          <w:numId w:val="1"/>
        </w:numPr>
        <w:rPr/>
      </w:pPr>
      <w:r>
        <w:rPr/>
        <w:t>General Surgery.</w:t>
      </w:r>
    </w:p>
    <w:p w:rsidR="ABFFABFF" w:rsidRDefault="ABFFABFF" w:rsidP="ABFFABFF">
      <w:pPr>
        <w:pStyle w:val="ARCATSubSub1"/>
        <w:numPr>
          <w:ilvl w:val="4"/>
          <w:numId w:val="1"/>
        </w:numPr>
        <w:rPr/>
      </w:pPr>
      <w:r>
        <w:rPr/>
        <w:t>Bariatric Surgery: </w:t>
      </w:r>
    </w:p>
    <w:p w:rsidR="ABFFABFF" w:rsidRDefault="ABFFABFF" w:rsidP="ABFFABFF">
      <w:pPr>
        <w:pStyle w:val="ARCATSubSub2"/>
        <w:numPr>
          <w:ilvl w:val="5"/>
          <w:numId w:val="1"/>
        </w:numPr>
        <w:rPr/>
      </w:pPr>
      <w:r>
        <w:rPr/>
        <w:t>Patient weight capacity, supine position, up to 882 lbs. (400 kg).</w:t>
      </w:r>
    </w:p>
    <w:p w:rsidR="ABFFABFF" w:rsidRDefault="ABFFABFF" w:rsidP="ABFFABFF">
      <w:pPr>
        <w:pStyle w:val="ARCATSubSub2"/>
        <w:numPr>
          <w:ilvl w:val="5"/>
          <w:numId w:val="1"/>
        </w:numPr>
        <w:rPr/>
      </w:pPr>
      <w:r>
        <w:rPr/>
        <w:t>Gastric banding procedures: Ergonomic access to surgical area via 5-degree adjustment in the Trendelenburg position. Optimum trend/tilt ratio.</w:t>
      </w:r>
    </w:p>
    <w:p w:rsidR="ABFFABFF" w:rsidRDefault="ABFFABFF" w:rsidP="ABFFABFF">
      <w:pPr>
        <w:pStyle w:val="ARCATSubSub1"/>
        <w:numPr>
          <w:ilvl w:val="4"/>
          <w:numId w:val="1"/>
        </w:numPr>
        <w:rPr/>
      </w:pPr>
      <w:r>
        <w:rPr/>
        <w:t>Thoracic Surgery.</w:t>
      </w:r>
    </w:p>
    <w:p w:rsidR="ABFFABFF" w:rsidRDefault="ABFFABFF" w:rsidP="ABFFABFF">
      <w:pPr>
        <w:pStyle w:val="ARCATSubSub1"/>
        <w:numPr>
          <w:ilvl w:val="4"/>
          <w:numId w:val="1"/>
        </w:numPr>
        <w:rPr/>
      </w:pPr>
      <w:r>
        <w:rPr/>
        <w:t>Spinal Surgery.</w:t>
      </w:r>
    </w:p>
    <w:p w:rsidR="ABFFABFF" w:rsidRDefault="ABFFABFF" w:rsidP="ABFFABFF">
      <w:pPr>
        <w:pStyle w:val="ARCATSubSub1"/>
        <w:numPr>
          <w:ilvl w:val="4"/>
          <w:numId w:val="1"/>
        </w:numPr>
        <w:rPr/>
      </w:pPr>
      <w:r>
        <w:rPr/>
        <w:t>Gynecology Surgery.</w:t>
      </w:r>
    </w:p>
    <w:p w:rsidR="ABFFABFF" w:rsidRDefault="ABFFABFF" w:rsidP="ABFFABFF">
      <w:pPr>
        <w:pStyle w:val="ARCATSubSub1"/>
        <w:numPr>
          <w:ilvl w:val="4"/>
          <w:numId w:val="1"/>
        </w:numPr>
        <w:rPr/>
      </w:pPr>
      <w:r>
        <w:rPr/>
        <w:t>Urology Surgery.</w:t>
      </w:r>
    </w:p>
    <w:p w:rsidR="ABFFABFF" w:rsidRDefault="ABFFABFF" w:rsidP="ABFFABFF">
      <w:pPr>
        <w:pStyle w:val="ARCATSubSub1"/>
        <w:numPr>
          <w:ilvl w:val="4"/>
          <w:numId w:val="1"/>
        </w:numPr>
        <w:rPr/>
      </w:pPr>
      <w:r>
        <w:rPr/>
        <w:t>Trauma Surgery.</w:t>
      </w:r>
    </w:p>
    <w:p w:rsidR="ABFFABFF" w:rsidRDefault="ABFFABFF" w:rsidP="ABFFABFF">
      <w:pPr>
        <w:pStyle w:val="ARCATSubSub1"/>
        <w:numPr>
          <w:ilvl w:val="4"/>
          <w:numId w:val="1"/>
        </w:numPr>
        <w:rPr/>
      </w:pPr>
      <w:r>
        <w:rPr/>
        <w:t>Orthopedic Surgery.</w:t>
      </w:r>
    </w:p>
    <w:p w:rsidR="ABFFABFF" w:rsidRDefault="ABFFABFF" w:rsidP="ABFFABFF">
      <w:pPr>
        <w:pStyle w:val="ARCATSubSub1"/>
        <w:numPr>
          <w:ilvl w:val="4"/>
          <w:numId w:val="1"/>
        </w:numPr>
        <w:rPr/>
      </w:pPr>
      <w:r>
        <w:rPr/>
        <w:t>Neurosurgery.</w:t>
      </w:r>
    </w:p>
    <w:p w:rsidR="ABFFABFF" w:rsidRDefault="ABFFABFF" w:rsidP="ABFFABFF">
      <w:pPr>
        <w:pStyle w:val="ARCATSubSub1"/>
        <w:numPr>
          <w:ilvl w:val="4"/>
          <w:numId w:val="1"/>
        </w:numPr>
        <w:rPr/>
      </w:pPr>
      <w:r>
        <w:rPr/>
        <w:t>Hybrid Applications:</w:t>
      </w:r>
    </w:p>
    <w:p w:rsidR="ABFFABFF" w:rsidRDefault="ABFFABFF" w:rsidP="ABFFABFF">
      <w:pPr>
        <w:pStyle w:val="ARCATSubSub2"/>
        <w:numPr>
          <w:ilvl w:val="5"/>
          <w:numId w:val="1"/>
        </w:numPr>
        <w:rPr/>
      </w:pPr>
      <w:r>
        <w:rPr/>
        <w:t>CT Equipment.</w:t>
      </w:r>
    </w:p>
    <w:p w:rsidR="ABFFABFF" w:rsidRDefault="ABFFABFF" w:rsidP="ABFFABFF">
      <w:pPr>
        <w:pStyle w:val="ARCATSubSub2"/>
        <w:numPr>
          <w:ilvl w:val="5"/>
          <w:numId w:val="1"/>
        </w:numPr>
        <w:rPr/>
      </w:pPr>
      <w:r>
        <w:rPr/>
        <w:t>MRI Equipment.</w:t>
      </w:r>
    </w:p>
    <w:p w:rsidR="ABFFABFF" w:rsidRDefault="ABFFABFF" w:rsidP="ABFFABFF">
      <w:pPr>
        <w:pStyle w:val="ARCATSubSub2"/>
        <w:numPr>
          <w:ilvl w:val="5"/>
          <w:numId w:val="1"/>
        </w:numPr>
        <w:rPr/>
      </w:pPr>
      <w:r>
        <w:rPr/>
        <w:t>Fixed Angiography Systems.</w:t>
      </w:r>
    </w:p>
    <w:p w:rsidR="ABFFABFF" w:rsidRDefault="ABFFABFF" w:rsidP="ABFFABFF">
      <w:pPr>
        <w:pStyle w:val="ARCATSubSub2"/>
        <w:numPr>
          <w:ilvl w:val="5"/>
          <w:numId w:val="1"/>
        </w:numPr>
        <w:rPr/>
      </w:pPr>
      <w:r>
        <w:rPr/>
        <w:t>Special Carbon fiber components and accessories for imaging in cardiovascular, neuro, spinal, trauma and orthopedic procedures.</w:t>
      </w:r>
    </w:p>
    <w:p w:rsidR="ABFFABFF" w:rsidRDefault="ABFFABFF" w:rsidP="ABFFABFF">
      <w:pPr>
        <w:pStyle w:val="ARCATSubPara"/>
        <w:numPr>
          <w:ilvl w:val="3"/>
          <w:numId w:val="1"/>
        </w:numPr>
        <w:rPr/>
      </w:pPr>
      <w:r>
        <w:rPr/>
        <w:t>Technical Requirements: General.</w:t>
      </w:r>
    </w:p>
    <w:p w:rsidR="ABFFABFF" w:rsidRDefault="ABFFABFF" w:rsidP="ABFFABFF">
      <w:pPr>
        <w:pStyle w:val="ARCATSubSub1"/>
        <w:numPr>
          <w:ilvl w:val="4"/>
          <w:numId w:val="1"/>
        </w:numPr>
        <w:rPr/>
      </w:pPr>
      <w:r>
        <w:rPr/>
        <w:t>Maximum Load: </w:t>
      </w:r>
    </w:p>
    <w:p>
      <w:pPr>
        <w:pStyle w:val="ARCATnote"/>
        <w:rPr/>
      </w:pPr>
      <w:r>
        <w:rPr/>
        <w:t>**NOTE TO SPECIFIER**  Universal tabletops. Delete if not required.</w:t>
      </w:r>
    </w:p>
    <w:p w:rsidR="ABFFABFF" w:rsidRDefault="ABFFABFF" w:rsidP="ABFFABFF">
      <w:pPr>
        <w:pStyle w:val="ARCATSubSub2"/>
        <w:numPr>
          <w:ilvl w:val="5"/>
          <w:numId w:val="1"/>
        </w:numPr>
        <w:rPr/>
      </w:pPr>
      <w:r>
        <w:rPr/>
        <w:t>880 lbs. (400 kg) column only.</w:t>
      </w:r>
    </w:p>
    <w:p>
      <w:pPr>
        <w:pStyle w:val="ARCATnote"/>
        <w:rPr/>
      </w:pPr>
      <w:r>
        <w:rPr/>
        <w:t>**NOTE TO SPECIFIER**  Special tabletops. Delete if not required.</w:t>
      </w:r>
    </w:p>
    <w:p w:rsidR="ABFFABFF" w:rsidRDefault="ABFFABFF" w:rsidP="ABFFABFF">
      <w:pPr>
        <w:pStyle w:val="ARCATSubSub2"/>
        <w:numPr>
          <w:ilvl w:val="5"/>
          <w:numId w:val="1"/>
        </w:numPr>
        <w:rPr/>
      </w:pPr>
      <w:r>
        <w:rPr/>
        <w:t>793 lbs. (360 kg).</w:t>
      </w:r>
    </w:p>
    <w:p w:rsidR="ABFFABFF" w:rsidRDefault="ABFFABFF" w:rsidP="ABFFABFF">
      <w:pPr>
        <w:pStyle w:val="ARCATSubPara"/>
        <w:numPr>
          <w:ilvl w:val="3"/>
          <w:numId w:val="1"/>
        </w:numPr>
        <w:rPr/>
      </w:pPr>
      <w:r>
        <w:rPr/>
        <w:t>Height Range with Universal Series OR Tabletop: </w:t>
      </w:r>
    </w:p>
    <w:p w:rsidR="ABFFABFF" w:rsidRDefault="ABFFABFF" w:rsidP="ABFFABFF">
      <w:pPr>
        <w:pStyle w:val="ARCATSubSub1"/>
        <w:numPr>
          <w:ilvl w:val="4"/>
          <w:numId w:val="1"/>
        </w:numPr>
        <w:rPr/>
      </w:pPr>
      <w:r>
        <w:rPr/>
        <w:t>Stationary: 23.3 to 45 in (592 to 1142 mm).</w:t>
      </w:r>
    </w:p>
    <w:p w:rsidR="ABFFABFF" w:rsidRDefault="ABFFABFF" w:rsidP="ABFFABFF">
      <w:pPr>
        <w:pStyle w:val="ARCATSubSub1"/>
        <w:numPr>
          <w:ilvl w:val="4"/>
          <w:numId w:val="1"/>
        </w:numPr>
        <w:rPr/>
      </w:pPr>
      <w:r>
        <w:rPr/>
        <w:t>Floor Mounted: 24.5 to 46.2 in (622 to 1172 mm).</w:t>
      </w:r>
    </w:p>
    <w:p w:rsidR="ABFFABFF" w:rsidRDefault="ABFFABFF" w:rsidP="ABFFABFF">
      <w:pPr>
        <w:pStyle w:val="ARCATSubSub1"/>
        <w:numPr>
          <w:ilvl w:val="4"/>
          <w:numId w:val="1"/>
        </w:numPr>
        <w:rPr/>
      </w:pPr>
      <w:r>
        <w:rPr/>
        <w:t>Mobile: 24.1 to 45.9 in (612 to 1162 mm).</w:t>
      </w:r>
    </w:p>
    <w:p w:rsidR="ABFFABFF" w:rsidRDefault="ABFFABFF" w:rsidP="ABFFABFF">
      <w:pPr>
        <w:pStyle w:val="ARCATSubPara"/>
        <w:numPr>
          <w:ilvl w:val="3"/>
          <w:numId w:val="1"/>
        </w:numPr>
        <w:rPr/>
      </w:pPr>
      <w:r>
        <w:rPr/>
        <w:t>Technical Requirements: Columns.</w:t>
      </w:r>
    </w:p>
    <w:p w:rsidR="ABFFABFF" w:rsidRDefault="ABFFABFF" w:rsidP="ABFFABFF">
      <w:pPr>
        <w:pStyle w:val="ARCATSubSub1"/>
        <w:numPr>
          <w:ilvl w:val="4"/>
          <w:numId w:val="1"/>
        </w:numPr>
        <w:rPr/>
      </w:pPr>
      <w:r>
        <w:rPr/>
        <w:t>Column Height Adjustment: Without tabletop.</w:t>
      </w:r>
    </w:p>
    <w:p w:rsidR="ABFFABFF" w:rsidRDefault="ABFFABFF" w:rsidP="ABFFABFF">
      <w:pPr>
        <w:pStyle w:val="ARCATSubSub2"/>
        <w:numPr>
          <w:ilvl w:val="5"/>
          <w:numId w:val="1"/>
        </w:numPr>
        <w:rPr/>
      </w:pPr>
      <w:r>
        <w:rPr/>
        <w:t>Stationary: 19.3 in - 40.9 in (490 mm - 1,040 mm).</w:t>
      </w:r>
    </w:p>
    <w:p w:rsidR="ABFFABFF" w:rsidRDefault="ABFFABFF" w:rsidP="ABFFABFF">
      <w:pPr>
        <w:pStyle w:val="ARCATSubSub2"/>
        <w:numPr>
          <w:ilvl w:val="5"/>
          <w:numId w:val="1"/>
        </w:numPr>
        <w:rPr/>
      </w:pPr>
      <w:r>
        <w:rPr/>
        <w:t>Floor Mounted: 20.5 in - 42.1 in (520 mm - 1,070 mm).</w:t>
      </w:r>
    </w:p>
    <w:p w:rsidR="ABFFABFF" w:rsidRDefault="ABFFABFF" w:rsidP="ABFFABFF">
      <w:pPr>
        <w:pStyle w:val="ARCATSubSub2"/>
        <w:numPr>
          <w:ilvl w:val="5"/>
          <w:numId w:val="1"/>
        </w:numPr>
        <w:rPr/>
      </w:pPr>
      <w:r>
        <w:rPr/>
        <w:t>Mobile: 20.1 in - 41.7 in (510 mm - 1,060 mm).</w:t>
      </w:r>
    </w:p>
    <w:p w:rsidR="ABFFABFF" w:rsidRDefault="ABFFABFF" w:rsidP="ABFFABFF">
      <w:pPr>
        <w:pStyle w:val="ARCATSubSub1"/>
        <w:numPr>
          <w:ilvl w:val="4"/>
          <w:numId w:val="1"/>
        </w:numPr>
        <w:rPr/>
      </w:pPr>
      <w:r>
        <w:rPr/>
        <w:t>Lift: 21.6 in (550 mm).</w:t>
      </w:r>
    </w:p>
    <w:p w:rsidR="ABFFABFF" w:rsidRDefault="ABFFABFF" w:rsidP="ABFFABFF">
      <w:pPr>
        <w:pStyle w:val="ARCATSubSub2"/>
        <w:numPr>
          <w:ilvl w:val="5"/>
          <w:numId w:val="1"/>
        </w:numPr>
        <w:rPr/>
      </w:pPr>
      <w:r>
        <w:rPr/>
        <w:t>15.75 inches (400 mm) at 1.06 inches per second (27 mm per second).</w:t>
      </w:r>
    </w:p>
    <w:p w:rsidR="ABFFABFF" w:rsidRDefault="ABFFABFF" w:rsidP="ABFFABFF">
      <w:pPr>
        <w:pStyle w:val="ARCATSubSub2"/>
        <w:numPr>
          <w:ilvl w:val="5"/>
          <w:numId w:val="1"/>
        </w:numPr>
        <w:rPr/>
      </w:pPr>
      <w:r>
        <w:rPr/>
        <w:t>5.91 inches (150 mm) at0.17 inches per second (4.27 mm per second).</w:t>
      </w:r>
    </w:p>
    <w:p w:rsidR="ABFFABFF" w:rsidRDefault="ABFFABFF" w:rsidP="ABFFABFF">
      <w:pPr>
        <w:pStyle w:val="ARCATSubSub1"/>
        <w:numPr>
          <w:ilvl w:val="4"/>
          <w:numId w:val="1"/>
        </w:numPr>
        <w:rPr/>
      </w:pPr>
      <w:r>
        <w:rPr/>
        <w:t>Trendelenburg: 45 degrees.</w:t>
      </w:r>
    </w:p>
    <w:p w:rsidR="ABFFABFF" w:rsidRDefault="ABFFABFF" w:rsidP="ABFFABFF">
      <w:pPr>
        <w:pStyle w:val="ARCATSubSub2"/>
        <w:numPr>
          <w:ilvl w:val="5"/>
          <w:numId w:val="1"/>
        </w:numPr>
        <w:rPr/>
      </w:pPr>
      <w:r>
        <w:rPr/>
        <w:t>Special tabletops have an additional 20 degrees Trendelenburg.</w:t>
      </w:r>
    </w:p>
    <w:p w:rsidR="ABFFABFF" w:rsidRDefault="ABFFABFF" w:rsidP="ABFFABFF">
      <w:pPr>
        <w:pStyle w:val="ARCATSubSub1"/>
        <w:numPr>
          <w:ilvl w:val="4"/>
          <w:numId w:val="1"/>
        </w:numPr>
        <w:rPr/>
      </w:pPr>
      <w:r>
        <w:rPr/>
        <w:t>Reverse Trendelenburg: 45 degrees.</w:t>
      </w:r>
    </w:p>
    <w:p w:rsidR="ABFFABFF" w:rsidRDefault="ABFFABFF" w:rsidP="ABFFABFF">
      <w:pPr>
        <w:pStyle w:val="ARCATSubSub2"/>
        <w:numPr>
          <w:ilvl w:val="5"/>
          <w:numId w:val="1"/>
        </w:numPr>
        <w:rPr/>
      </w:pPr>
      <w:r>
        <w:rPr/>
        <w:t>Special tabletops have an additional 20 degrees Trendelenburg.</w:t>
      </w:r>
    </w:p>
    <w:p w:rsidR="ABFFABFF" w:rsidRDefault="ABFFABFF" w:rsidP="ABFFABFF">
      <w:pPr>
        <w:pStyle w:val="ARCATSubSub1"/>
        <w:numPr>
          <w:ilvl w:val="4"/>
          <w:numId w:val="1"/>
        </w:numPr>
        <w:rPr/>
      </w:pPr>
      <w:r>
        <w:rPr/>
        <w:t>Tilt: Plus or minus 30 degrees.</w:t>
      </w:r>
    </w:p>
    <w:p w:rsidR="ABFFABFF" w:rsidRDefault="ABFFABFF" w:rsidP="ABFFABFF">
      <w:pPr>
        <w:pStyle w:val="ARCATSubSub1"/>
        <w:numPr>
          <w:ilvl w:val="4"/>
          <w:numId w:val="1"/>
        </w:numPr>
        <w:rPr/>
      </w:pPr>
      <w:r>
        <w:rPr/>
        <w:t>Rotation, Stationary Column:</w:t>
      </w:r>
    </w:p>
    <w:p w:rsidR="ABFFABFF" w:rsidRDefault="ABFFABFF" w:rsidP="ABFFABFF">
      <w:pPr>
        <w:pStyle w:val="ARCATSubSub2"/>
        <w:numPr>
          <w:ilvl w:val="5"/>
          <w:numId w:val="1"/>
        </w:numPr>
        <w:rPr/>
      </w:pPr>
      <w:r>
        <w:rPr/>
        <w:t>360 degrees, free rotation.</w:t>
      </w:r>
    </w:p>
    <w:p w:rsidR="ABFFABFF" w:rsidRDefault="ABFFABFF" w:rsidP="ABFFABFF">
      <w:pPr>
        <w:pStyle w:val="ARCATSubPara"/>
        <w:numPr>
          <w:ilvl w:val="3"/>
          <w:numId w:val="1"/>
        </w:numPr>
        <w:rPr/>
      </w:pPr>
      <w:r>
        <w:rPr/>
        <w:t>Technical Requirements: Tabletops.</w:t>
      </w:r>
    </w:p>
    <w:p w:rsidR="ABFFABFF" w:rsidRDefault="ABFFABFF" w:rsidP="ABFFABFF">
      <w:pPr>
        <w:pStyle w:val="ARCATSubSub1"/>
        <w:numPr>
          <w:ilvl w:val="4"/>
          <w:numId w:val="1"/>
        </w:numPr>
        <w:rPr/>
      </w:pPr>
      <w:r>
        <w:rPr/>
        <w:t>Length:</w:t>
      </w:r>
    </w:p>
    <w:p>
      <w:pPr>
        <w:pStyle w:val="ARCATnote"/>
        <w:rPr/>
      </w:pPr>
      <w:r>
        <w:rPr/>
        <w:t>**NOTE TO SPECIFIER** U14H. Delete if not required.</w:t>
      </w:r>
    </w:p>
    <w:p w:rsidR="ABFFABFF" w:rsidRDefault="ABFFABFF" w:rsidP="ABFFABFF">
      <w:pPr>
        <w:pStyle w:val="ARCATSubSub2"/>
        <w:numPr>
          <w:ilvl w:val="5"/>
          <w:numId w:val="1"/>
        </w:numPr>
        <w:rPr/>
      </w:pPr>
      <w:r>
        <w:rPr/>
        <w:t>32.8 in (832 mm).</w:t>
      </w:r>
    </w:p>
    <w:p>
      <w:pPr>
        <w:pStyle w:val="ARCATnote"/>
        <w:rPr/>
      </w:pPr>
      <w:r>
        <w:rPr/>
        <w:t>**NOTE TO SPECIFIER** U24H and U26H. Delete if not required.</w:t>
      </w:r>
    </w:p>
    <w:p w:rsidR="ABFFABFF" w:rsidRDefault="ABFFABFF" w:rsidP="ABFFABFF">
      <w:pPr>
        <w:pStyle w:val="ARCATSubSub2"/>
        <w:numPr>
          <w:ilvl w:val="5"/>
          <w:numId w:val="1"/>
        </w:numPr>
        <w:rPr/>
      </w:pPr>
      <w:r>
        <w:rPr/>
        <w:t>42.1 in (1070 mm).</w:t>
      </w:r>
    </w:p>
    <w:p>
      <w:pPr>
        <w:pStyle w:val="ARCATnote"/>
        <w:rPr/>
      </w:pPr>
      <w:r>
        <w:rPr/>
        <w:t>**NOTE TO SPECIFIER** ST26. Delete if not required.</w:t>
      </w:r>
    </w:p>
    <w:p w:rsidR="ABFFABFF" w:rsidRDefault="ABFFABFF" w:rsidP="ABFFABFF">
      <w:pPr>
        <w:pStyle w:val="ARCATSubSub2"/>
        <w:numPr>
          <w:ilvl w:val="5"/>
          <w:numId w:val="1"/>
        </w:numPr>
        <w:rPr/>
      </w:pPr>
      <w:r>
        <w:rPr/>
        <w:t>39.5 in (1004 mm).</w:t>
      </w:r>
    </w:p>
    <w:p w:rsidR="ABFFABFF" w:rsidRDefault="ABFFABFF" w:rsidP="ABFFABFF">
      <w:pPr>
        <w:pStyle w:val="ARCATSubSub1"/>
        <w:numPr>
          <w:ilvl w:val="4"/>
          <w:numId w:val="1"/>
        </w:numPr>
        <w:rPr/>
      </w:pPr>
      <w:r>
        <w:rPr/>
        <w:t>Width Across Standard Side Rails: 23.6 in (600 mm).</w:t>
      </w:r>
    </w:p>
    <w:p w:rsidR="ABFFABFF" w:rsidRDefault="ABFFABFF" w:rsidP="ABFFABFF">
      <w:pPr>
        <w:pStyle w:val="ARCATSubSub1"/>
        <w:numPr>
          <w:ilvl w:val="4"/>
          <w:numId w:val="1"/>
        </w:numPr>
        <w:rPr/>
      </w:pPr>
      <w:r>
        <w:rPr/>
        <w:t>Longitudinal Slide:</w:t>
      </w:r>
    </w:p>
    <w:p>
      <w:pPr>
        <w:pStyle w:val="ARCATnote"/>
        <w:rPr/>
      </w:pPr>
      <w:r>
        <w:rPr/>
        <w:t>**NOTE TO SPECIFIER**  Tabletop models U26H,  U24H, ST26, ST14, and SQ14. Delete if not required.</w:t>
      </w:r>
    </w:p>
    <w:p w:rsidR="ABFFABFF" w:rsidRDefault="ABFFABFF" w:rsidP="ABFFABFF">
      <w:pPr>
        <w:pStyle w:val="ARCATSubSub2"/>
        <w:numPr>
          <w:ilvl w:val="5"/>
          <w:numId w:val="1"/>
        </w:numPr>
        <w:rPr/>
      </w:pPr>
      <w:r>
        <w:rPr/>
        <w:t>15.7 in (400 mm).</w:t>
      </w:r>
    </w:p>
    <w:p>
      <w:pPr>
        <w:pStyle w:val="ARCATnote"/>
        <w:rPr/>
      </w:pPr>
      <w:r>
        <w:rPr/>
        <w:t>**NOTE TO SPECIFIER**  Tabletop model U14H only. Delete if not required.</w:t>
      </w:r>
    </w:p>
    <w:p w:rsidR="ABFFABFF" w:rsidRDefault="ABFFABFF" w:rsidP="ABFFABFF">
      <w:pPr>
        <w:pStyle w:val="ARCATSubSub2"/>
        <w:numPr>
          <w:ilvl w:val="5"/>
          <w:numId w:val="1"/>
        </w:numPr>
        <w:rPr/>
      </w:pPr>
      <w:r>
        <w:rPr/>
        <w:t>18.1 in (460 mm).</w:t>
      </w:r>
    </w:p>
    <w:p>
      <w:pPr>
        <w:pStyle w:val="ARCATnote"/>
        <w:rPr/>
      </w:pPr>
      <w:r>
        <w:rPr/>
        <w:t>**NOTE TO SPECIFIER**  Tabletop model SQ14. Delete if not required.</w:t>
      </w:r>
    </w:p>
    <w:p w:rsidR="ABFFABFF" w:rsidRDefault="ABFFABFF" w:rsidP="ABFFABFF">
      <w:pPr>
        <w:pStyle w:val="ARCATSubSub1"/>
        <w:numPr>
          <w:ilvl w:val="4"/>
          <w:numId w:val="1"/>
        </w:numPr>
        <w:rPr/>
      </w:pPr>
      <w:r>
        <w:rPr/>
        <w:t>Transversal Slide:  Plus or minus 3.45 in (88 mm).</w:t>
      </w:r>
    </w:p>
    <w:p w:rsidR="ABFFABFF" w:rsidRDefault="ABFFABFF" w:rsidP="ABFFABFF">
      <w:pPr>
        <w:pStyle w:val="ARCATSubSub1"/>
        <w:numPr>
          <w:ilvl w:val="4"/>
          <w:numId w:val="1"/>
        </w:numPr>
        <w:rPr/>
      </w:pPr>
      <w:r>
        <w:rPr/>
        <w:t>Adjustment Range of Leg Section Joints: </w:t>
      </w:r>
    </w:p>
    <w:p>
      <w:pPr>
        <w:pStyle w:val="ARCATnote"/>
        <w:rPr/>
      </w:pPr>
      <w:r>
        <w:rPr/>
        <w:t>**NOTE TO SPECIFIER**  Tabletop model number ST26 and ST14, SQ14. Delete if not required.</w:t>
      </w:r>
    </w:p>
    <w:p w:rsidR="ABFFABFF" w:rsidRDefault="ABFFABFF" w:rsidP="ABFFABFF">
      <w:pPr>
        <w:pStyle w:val="ARCATSubSub2"/>
        <w:numPr>
          <w:ilvl w:val="5"/>
          <w:numId w:val="1"/>
        </w:numPr>
        <w:rPr/>
      </w:pPr>
      <w:r>
        <w:rPr/>
        <w:t>Plus 90 and minus 90 degrees.</w:t>
      </w:r>
    </w:p>
    <w:p>
      <w:pPr>
        <w:pStyle w:val="ARCATnote"/>
        <w:rPr/>
      </w:pPr>
      <w:r>
        <w:rPr/>
        <w:t>**NOTE TO SPECIFIER**  Tabletop model number U26H, U24H, and U14H only. Delete if not required.</w:t>
      </w:r>
    </w:p>
    <w:p w:rsidR="ABFFABFF" w:rsidRDefault="ABFFABFF" w:rsidP="ABFFABFF">
      <w:pPr>
        <w:pStyle w:val="ARCATSubSub2"/>
        <w:numPr>
          <w:ilvl w:val="5"/>
          <w:numId w:val="1"/>
        </w:numPr>
        <w:rPr/>
      </w:pPr>
      <w:r>
        <w:rPr/>
        <w:t>Plus 90 degrees and minus 105 degrees.</w:t>
      </w:r>
    </w:p>
    <w:p w:rsidR="ABFFABFF" w:rsidRDefault="ABFFABFF" w:rsidP="ABFFABFF">
      <w:pPr>
        <w:pStyle w:val="ARCATSubSub1"/>
        <w:numPr>
          <w:ilvl w:val="4"/>
          <w:numId w:val="1"/>
        </w:numPr>
        <w:rPr/>
      </w:pPr>
      <w:r>
        <w:rPr/>
        <w:t>Adjustment of Lower Back Section Joints: </w:t>
      </w:r>
    </w:p>
    <w:p>
      <w:pPr>
        <w:pStyle w:val="ARCATnote"/>
        <w:rPr/>
      </w:pPr>
      <w:r>
        <w:rPr/>
        <w:t>**NOTE TO SPECIFIER**  Tabletop model number U26H and ST26. Delete if not required. </w:t>
      </w:r>
    </w:p>
    <w:p w:rsidR="ABFFABFF" w:rsidRDefault="ABFFABFF" w:rsidP="ABFFABFF">
      <w:pPr>
        <w:pStyle w:val="ARCATSubSub2"/>
        <w:numPr>
          <w:ilvl w:val="5"/>
          <w:numId w:val="1"/>
        </w:numPr>
        <w:rPr/>
      </w:pPr>
      <w:r>
        <w:rPr/>
        <w:t>Plus 90 degrees too minus 50 degrees from level position. </w:t>
      </w:r>
    </w:p>
    <w:p>
      <w:pPr>
        <w:pStyle w:val="ARCATnote"/>
        <w:rPr/>
      </w:pPr>
      <w:r>
        <w:rPr/>
        <w:t>**NOTE TO SPECIFIER**  Tabletop model number U24H. Delete if not required.</w:t>
      </w:r>
    </w:p>
    <w:p w:rsidR="ABFFABFF" w:rsidRDefault="ABFFABFF" w:rsidP="ABFFABFF">
      <w:pPr>
        <w:pStyle w:val="ARCATSubSub2"/>
        <w:numPr>
          <w:ilvl w:val="5"/>
          <w:numId w:val="1"/>
        </w:numPr>
        <w:rPr/>
      </w:pPr>
      <w:r>
        <w:rPr/>
        <w:t>Plus 90 degrees too minus 55 degrees from level position.</w:t>
      </w:r>
    </w:p>
    <w:p>
      <w:pPr>
        <w:pStyle w:val="ARCATnote"/>
        <w:rPr/>
      </w:pPr>
      <w:r>
        <w:rPr/>
        <w:t>**NOTE TO SPECIFIER**  Tabletop model number U14H. Delete if not required. </w:t>
      </w:r>
    </w:p>
    <w:p w:rsidR="ABFFABFF" w:rsidRDefault="ABFFABFF" w:rsidP="ABFFABFF">
      <w:pPr>
        <w:pStyle w:val="ARCATSubSub2"/>
        <w:numPr>
          <w:ilvl w:val="5"/>
          <w:numId w:val="1"/>
        </w:numPr>
        <w:rPr/>
      </w:pPr>
      <w:r>
        <w:rPr/>
        <w:t>Plus 90 degrees too minus 105 degrees from level position. </w:t>
      </w:r>
    </w:p>
    <w:p>
      <w:pPr>
        <w:pStyle w:val="ARCATnote"/>
        <w:rPr/>
      </w:pPr>
      <w:r>
        <w:rPr/>
        <w:t>** NOTE TO SPECIFIER **  Tabletop model ST14 and SQ14. Delete if not required. </w:t>
      </w:r>
    </w:p>
    <w:p w:rsidR="ABFFABFF" w:rsidRDefault="ABFFABFF" w:rsidP="ABFFABFF">
      <w:pPr>
        <w:pStyle w:val="ARCATSubSub2"/>
        <w:numPr>
          <w:ilvl w:val="5"/>
          <w:numId w:val="1"/>
        </w:numPr>
        <w:rPr/>
      </w:pPr>
      <w:r>
        <w:rPr/>
        <w:t>Plus or minus 90 degrees from level position. </w:t>
      </w:r>
    </w:p>
    <w:p w:rsidR="ABFFABFF" w:rsidRDefault="ABFFABFF" w:rsidP="ABFFABFF">
      <w:pPr>
        <w:pStyle w:val="ARCATSubSub1"/>
        <w:numPr>
          <w:ilvl w:val="4"/>
          <w:numId w:val="1"/>
        </w:numPr>
        <w:rPr/>
      </w:pPr>
      <w:r>
        <w:rPr/>
        <w:t>Adjustment of Upper Back Section Joints: </w:t>
      </w:r>
    </w:p>
    <w:p>
      <w:pPr>
        <w:pStyle w:val="ARCATnote"/>
        <w:rPr/>
      </w:pPr>
      <w:r>
        <w:rPr/>
        <w:t>**NOTE TO SPECIFIER**  Tabletop model number U26H and ST26. Delete if not required.</w:t>
      </w:r>
    </w:p>
    <w:p w:rsidR="ABFFABFF" w:rsidRDefault="ABFFABFF" w:rsidP="ABFFABFF">
      <w:pPr>
        <w:pStyle w:val="ARCATSubSub2"/>
        <w:numPr>
          <w:ilvl w:val="5"/>
          <w:numId w:val="1"/>
        </w:numPr>
        <w:rPr/>
      </w:pPr>
      <w:r>
        <w:rPr/>
        <w:t>90 degrees too minus 105 degrees from level position.</w:t>
      </w:r>
    </w:p>
    <w:p>
      <w:pPr>
        <w:pStyle w:val="ARCATnote"/>
        <w:rPr/>
      </w:pPr>
      <w:r>
        <w:rPr/>
        <w:t>**NOTE TO SPECIFIER**  Tabletop model number U24H. Delete if not required. </w:t>
      </w:r>
    </w:p>
    <w:p w:rsidR="ABFFABFF" w:rsidRDefault="ABFFABFF" w:rsidP="ABFFABFF">
      <w:pPr>
        <w:pStyle w:val="ARCATSubSub2"/>
        <w:numPr>
          <w:ilvl w:val="5"/>
          <w:numId w:val="1"/>
        </w:numPr>
        <w:rPr/>
      </w:pPr>
      <w:r>
        <w:rPr/>
        <w:t>90 degrees too minus 70 degrees from level position. </w:t>
      </w:r>
    </w:p>
    <w:p w:rsidR="ABFFABFF" w:rsidRDefault="ABFFABFF" w:rsidP="ABFFABFF">
      <w:pPr>
        <w:pStyle w:val="ARCATSubPara"/>
        <w:numPr>
          <w:ilvl w:val="3"/>
          <w:numId w:val="1"/>
        </w:numPr>
        <w:rPr/>
      </w:pPr>
      <w:r>
        <w:rPr/>
        <w:t>Electrical Parameters:</w:t>
      </w:r>
    </w:p>
    <w:p>
      <w:pPr>
        <w:pStyle w:val="ARCATnote"/>
        <w:rPr/>
      </w:pPr>
      <w:r>
        <w:rPr/>
        <w:t>** NOTE TO SPECIFIER ** Delete one of the two subparagraphs not required.</w:t>
      </w:r>
    </w:p>
    <w:p w:rsidR="ABFFABFF" w:rsidRDefault="ABFFABFF" w:rsidP="ABFFABFF">
      <w:pPr>
        <w:pStyle w:val="ARCATSubSub1"/>
        <w:numPr>
          <w:ilvl w:val="4"/>
          <w:numId w:val="1"/>
        </w:numPr>
        <w:rPr/>
      </w:pPr>
      <w:r>
        <w:rPr/>
        <w:t>External Power Supply: 100-230 Vac, 50/60 Hz.</w:t>
      </w:r>
    </w:p>
    <w:p w:rsidR="ABFFABFF" w:rsidRDefault="ABFFABFF" w:rsidP="ABFFABFF">
      <w:pPr>
        <w:pStyle w:val="ARCATSubSub1"/>
        <w:numPr>
          <w:ilvl w:val="4"/>
          <w:numId w:val="1"/>
        </w:numPr>
        <w:rPr/>
      </w:pPr>
      <w:r>
        <w:rPr/>
        <w:t>External Power Supply: 240 Vac, 50 Hz.</w:t>
      </w:r>
    </w:p>
    <w:p>
      <w:pPr>
        <w:pStyle w:val="ARCATnote"/>
        <w:rPr/>
      </w:pPr>
      <w:r>
        <w:rPr/>
        <w:t>** NOTE TO SPECIFIER ** Delete one of the two subparagraphs not required.</w:t>
      </w:r>
    </w:p>
    <w:p w:rsidR="ABFFABFF" w:rsidRDefault="ABFFABFF" w:rsidP="ABFFABFF">
      <w:pPr>
        <w:pStyle w:val="ARCATSubSub1"/>
        <w:numPr>
          <w:ilvl w:val="4"/>
          <w:numId w:val="1"/>
        </w:numPr>
        <w:rPr/>
      </w:pPr>
      <w:r>
        <w:rPr/>
        <w:t>Internal Power Supply: Two Lithium Ion Battery 40.7 V each 4.7 Ah.</w:t>
      </w:r>
    </w:p>
    <w:p w:rsidR="ABFFABFF" w:rsidRDefault="ABFFABFF" w:rsidP="ABFFABFF">
      <w:pPr>
        <w:pStyle w:val="ARCATSubSub1"/>
        <w:numPr>
          <w:ilvl w:val="4"/>
          <w:numId w:val="1"/>
        </w:numPr>
        <w:rPr/>
      </w:pPr>
      <w:r>
        <w:rPr/>
        <w:t>Internal Power Supply: One Lithium Ion Battery 40.7 V each 4.7 Ah.</w:t>
      </w:r>
    </w:p>
    <w:p w:rsidR="ABFFABFF" w:rsidRDefault="ABFFABFF" w:rsidP="ABFFABFF">
      <w:pPr>
        <w:pStyle w:val="ARCATSubSub1"/>
        <w:numPr>
          <w:ilvl w:val="4"/>
          <w:numId w:val="1"/>
        </w:numPr>
        <w:rPr/>
      </w:pPr>
      <w:r>
        <w:rPr/>
        <w:t>Operating Time with Fully Charged Accumulator (mobile column): One day (10 surgeries per day).</w:t>
      </w:r>
    </w:p>
    <w:p w:rsidR="ABFFABFF" w:rsidRDefault="ABFFABFF" w:rsidP="ABFFABFF">
      <w:pPr>
        <w:pStyle w:val="ARCATSubSub1"/>
        <w:numPr>
          <w:ilvl w:val="4"/>
          <w:numId w:val="1"/>
        </w:numPr>
        <w:rPr/>
      </w:pPr>
      <w:r>
        <w:rPr/>
        <w:t>Charging Time: 3 hours.</w:t>
      </w:r>
    </w:p>
    <w:p w:rsidR="ABFFABFF" w:rsidRDefault="ABFFABFF" w:rsidP="ABFFABFF">
      <w:pPr>
        <w:pStyle w:val="ARCATSubSub1"/>
        <w:numPr>
          <w:ilvl w:val="4"/>
          <w:numId w:val="1"/>
        </w:numPr>
        <w:rPr/>
      </w:pPr>
      <w:r>
        <w:rPr/>
        <w:t>Operating Mode: Continuous operation with intermittent loading (2 min on, 8 min off).</w:t>
      </w:r>
    </w:p>
    <w:p w:rsidR="ABFFABFF" w:rsidRDefault="ABFFABFF" w:rsidP="ABFFABFF">
      <w:pPr>
        <w:pStyle w:val="ARCATSubSub1"/>
        <w:numPr>
          <w:ilvl w:val="4"/>
          <w:numId w:val="1"/>
        </w:numPr>
        <w:rPr/>
      </w:pPr>
      <w:r>
        <w:rPr/>
        <w:t>Class of Protection: Class I, device with internal power supply, I.P.S. </w:t>
      </w:r>
    </w:p>
    <w:p w:rsidR="ABFFABFF" w:rsidRDefault="ABFFABFF" w:rsidP="ABFFABFF">
      <w:pPr>
        <w:pStyle w:val="ARCATSubSub1"/>
        <w:numPr>
          <w:ilvl w:val="4"/>
          <w:numId w:val="1"/>
        </w:numPr>
        <w:rPr/>
      </w:pPr>
      <w:r>
        <w:rPr/>
        <w:t>Power Consumption: 700 VA maximum.</w:t>
      </w:r>
    </w:p>
    <w:p w:rsidR="ABFFABFF" w:rsidRDefault="ABFFABFF" w:rsidP="ABFFABFF">
      <w:pPr>
        <w:pStyle w:val="ARCATSubSub1"/>
        <w:numPr>
          <w:ilvl w:val="4"/>
          <w:numId w:val="1"/>
        </w:numPr>
        <w:rPr/>
      </w:pPr>
      <w:r>
        <w:rPr/>
        <w:t>Level of Protection Against Electrical Shock: type B application part; patient leakage current against electrical shock according to CF as per EN 60601-1/</w:t>
      </w:r>
    </w:p>
    <w:p w:rsidR="ABFFABFF" w:rsidRDefault="ABFFABFF" w:rsidP="ABFFABFF">
      <w:pPr>
        <w:pStyle w:val="ARCATSubSub1"/>
        <w:numPr>
          <w:ilvl w:val="4"/>
          <w:numId w:val="1"/>
        </w:numPr>
        <w:rPr/>
      </w:pPr>
      <w:r>
        <w:rPr/>
        <w:t>Level of Protection Against Water Penetration: IP X4.</w:t>
      </w:r>
    </w:p>
    <w:p w:rsidR="ABFFABFF" w:rsidRDefault="ABFFABFF" w:rsidP="ABFFABFF">
      <w:pPr>
        <w:pStyle w:val="ARCATSubSub1"/>
        <w:numPr>
          <w:ilvl w:val="4"/>
          <w:numId w:val="1"/>
        </w:numPr>
        <w:rPr/>
      </w:pPr>
      <w:r>
        <w:rPr/>
        <w:t>Heat Emission: 540kJ/h maximum.</w:t>
      </w:r>
    </w:p>
    <w:p w:rsidR="ABFFABFF" w:rsidRDefault="ABFFABFF" w:rsidP="ABFFABFF">
      <w:pPr>
        <w:pStyle w:val="ARCATSubPara"/>
        <w:numPr>
          <w:ilvl w:val="3"/>
          <w:numId w:val="1"/>
        </w:numPr>
        <w:rPr/>
      </w:pPr>
      <w:r>
        <w:rPr/>
        <w:t>Controls Interface:</w:t>
      </w:r>
    </w:p>
    <w:p w:rsidR="ABFFABFF" w:rsidRDefault="ABFFABFF" w:rsidP="ABFFABFF">
      <w:pPr>
        <w:pStyle w:val="ARCATSubSub1"/>
        <w:numPr>
          <w:ilvl w:val="4"/>
          <w:numId w:val="1"/>
        </w:numPr>
        <w:rPr/>
      </w:pPr>
      <w:r>
        <w:rPr/>
        <w:t>Connector Socket for the Control Units: Both sides of column head.</w:t>
      </w:r>
    </w:p>
    <w:p w:rsidR="ABFFABFF" w:rsidRDefault="ABFFABFF" w:rsidP="ABFFABFF">
      <w:pPr>
        <w:pStyle w:val="ARCATSubSub1"/>
        <w:numPr>
          <w:ilvl w:val="4"/>
          <w:numId w:val="1"/>
        </w:numPr>
        <w:rPr/>
      </w:pPr>
      <w:r>
        <w:rPr/>
        <w:t>Power Supply Socket: Mobile operating table column only.</w:t>
      </w:r>
    </w:p>
    <w:p w:rsidR="ABFFABFF" w:rsidRDefault="ABFFABFF" w:rsidP="ABFFABFF">
      <w:pPr>
        <w:pStyle w:val="ARCATSubSub1"/>
        <w:numPr>
          <w:ilvl w:val="4"/>
          <w:numId w:val="1"/>
        </w:numPr>
        <w:rPr/>
      </w:pPr>
      <w:r>
        <w:rPr/>
        <w:t>Service Connector: Column head (USB, Ethernet).</w:t>
      </w:r>
    </w:p>
    <w:p w:rsidR="ABFFABFF" w:rsidRDefault="ABFFABFF" w:rsidP="ABFFABFF">
      <w:pPr>
        <w:pStyle w:val="ARCATSubSub1"/>
        <w:numPr>
          <w:ilvl w:val="4"/>
          <w:numId w:val="1"/>
        </w:numPr>
        <w:rPr/>
      </w:pPr>
      <w:r>
        <w:rPr/>
        <w:t>Ethernet: Column head.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Controls: </w:t>
      </w:r>
    </w:p>
    <w:p w:rsidR="ABFFABFF" w:rsidRDefault="ABFFABFF" w:rsidP="ABFFABFF">
      <w:pPr>
        <w:pStyle w:val="ARCATSubSub2"/>
        <w:numPr>
          <w:ilvl w:val="5"/>
          <w:numId w:val="1"/>
        </w:numPr>
        <w:rPr/>
      </w:pPr>
      <w:r>
        <w:rPr/>
        <w:t>Cable: 27 functions in addition to zero position and "OFF."</w:t>
      </w:r>
    </w:p>
    <w:p w:rsidR="ABFFABFF" w:rsidRDefault="ABFFABFF" w:rsidP="ABFFABFF">
      <w:pPr>
        <w:pStyle w:val="ARCATSubSub2"/>
        <w:numPr>
          <w:ilvl w:val="5"/>
          <w:numId w:val="1"/>
        </w:numPr>
        <w:rPr/>
      </w:pPr>
      <w:r>
        <w:rPr/>
        <w:t>Wireless: 27 functions in addition to zero position and "OFF."</w:t>
      </w:r>
    </w:p>
    <w:p w:rsidR="ABFFABFF" w:rsidRDefault="ABFFABFF" w:rsidP="ABFFABFF">
      <w:pPr>
        <w:pStyle w:val="ARCATSubSub2"/>
        <w:numPr>
          <w:ilvl w:val="5"/>
          <w:numId w:val="1"/>
        </w:numPr>
        <w:rPr/>
      </w:pPr>
      <w:r>
        <w:rPr/>
        <w:t>Column Control: 19 functions in addition to zero position and "OFF."</w:t>
      </w:r>
    </w:p>
    <w:p w:rsidR="ABFFABFF" w:rsidRDefault="ABFFABFF" w:rsidP="ABFFABFF">
      <w:pPr>
        <w:pStyle w:val="ARCATSubSub2"/>
        <w:numPr>
          <w:ilvl w:val="5"/>
          <w:numId w:val="1"/>
        </w:numPr>
        <w:rPr/>
      </w:pPr>
      <w:r>
        <w:rPr/>
        <w:t>Foot Control: three functions (combinations of height, tilt, angle, leg section, back section are possible).</w:t>
      </w:r>
    </w:p>
    <w:p w:rsidR="ABFFABFF" w:rsidRDefault="ABFFABFF" w:rsidP="ABFFABFF">
      <w:pPr>
        <w:pStyle w:val="ARCATSubSub1"/>
        <w:numPr>
          <w:ilvl w:val="4"/>
          <w:numId w:val="1"/>
        </w:numPr>
        <w:rPr/>
      </w:pPr>
      <w:r>
        <w:rPr/>
        <w:t>Main Menu Remote Display: Status bar, table position, and submenu, and position.</w:t>
      </w:r>
    </w:p>
    <w:p w:rsidR="ABFFABFF" w:rsidRDefault="ABFFABFF" w:rsidP="ABFFABFF">
      <w:pPr>
        <w:pStyle w:val="ARCATSubSub2"/>
        <w:numPr>
          <w:ilvl w:val="5"/>
          <w:numId w:val="1"/>
        </w:numPr>
        <w:rPr/>
      </w:pPr>
      <w:r>
        <w:rPr/>
        <w:t>Submenu Functions: Flex, reflex, operation, speed, patient direction, service.</w:t>
      </w:r>
    </w:p>
    <w:p>
      <w:pPr>
        <w:pStyle w:val="ARCATnote"/>
        <w:rPr/>
      </w:pPr>
      <w:r>
        <w:rPr/>
        <w:t>** NOTE TO SPECIFIER ** The SensorLine controls options adds additional functionality to the TruSystem 7500 series OR tables.</w:t>
      </w:r>
    </w:p>
    <w:p w:rsidR="ABFFABFF" w:rsidRDefault="ABFFABFF" w:rsidP="ABFFABFF">
      <w:pPr>
        <w:pStyle w:val="ARCATSubPara"/>
        <w:numPr>
          <w:ilvl w:val="3"/>
          <w:numId w:val="1"/>
        </w:numPr>
        <w:rPr/>
      </w:pPr>
      <w:r>
        <w:rPr/>
        <w:t>SensorLine: Optional Controls Package:</w:t>
      </w:r>
    </w:p>
    <w:p w:rsidR="ABFFABFF" w:rsidRDefault="ABFFABFF" w:rsidP="ABFFABFF">
      <w:pPr>
        <w:pStyle w:val="ARCATSubSub1"/>
        <w:numPr>
          <w:ilvl w:val="4"/>
          <w:numId w:val="1"/>
        </w:numPr>
        <w:rPr/>
      </w:pPr>
      <w:r>
        <w:rPr/>
        <w:t>Fully Customizable: Flexible choice of features to meet specific needs.</w:t>
      </w:r>
    </w:p>
    <w:p w:rsidR="ABFFABFF" w:rsidRDefault="ABFFABFF" w:rsidP="ABFFABFF">
      <w:pPr>
        <w:pStyle w:val="ARCATSubSub2"/>
        <w:numPr>
          <w:ilvl w:val="5"/>
          <w:numId w:val="1"/>
        </w:numPr>
        <w:rPr/>
      </w:pPr>
      <w:r>
        <w:rPr/>
        <w:t>Basic package.</w:t>
      </w:r>
    </w:p>
    <w:p w:rsidR="ABFFABFF" w:rsidRDefault="ABFFABFF" w:rsidP="ABFFABFF">
      <w:pPr>
        <w:pStyle w:val="ARCATSubSub2"/>
        <w:numPr>
          <w:ilvl w:val="5"/>
          <w:numId w:val="1"/>
        </w:numPr>
        <w:rPr/>
      </w:pPr>
      <w:r>
        <w:rPr/>
        <w:t>Full version.</w:t>
      </w:r>
    </w:p>
    <w:p w:rsidR="ABFFABFF" w:rsidRDefault="ABFFABFF" w:rsidP="ABFFABFF">
      <w:pPr>
        <w:pStyle w:val="ARCATSubSub1"/>
        <w:numPr>
          <w:ilvl w:val="4"/>
          <w:numId w:val="1"/>
        </w:numPr>
        <w:rPr/>
      </w:pPr>
      <w:r>
        <w:rPr/>
        <w:t>Collision Monitoring: Integrated collision avoidance and recognition.</w:t>
      </w:r>
    </w:p>
    <w:p w:rsidR="ABFFABFF" w:rsidRDefault="ABFFABFF" w:rsidP="ABFFABFF">
      <w:pPr>
        <w:pStyle w:val="ARCATSubSub2"/>
        <w:numPr>
          <w:ilvl w:val="5"/>
          <w:numId w:val="1"/>
        </w:numPr>
        <w:rPr/>
      </w:pPr>
      <w:r>
        <w:rPr/>
        <w:t>Increased patient safety during surgery.</w:t>
      </w:r>
    </w:p>
    <w:p w:rsidR="ABFFABFF" w:rsidRDefault="ABFFABFF" w:rsidP="ABFFABFF">
      <w:pPr>
        <w:pStyle w:val="ARCATSubSub1"/>
        <w:numPr>
          <w:ilvl w:val="4"/>
          <w:numId w:val="1"/>
        </w:numPr>
        <w:rPr/>
      </w:pPr>
      <w:r>
        <w:rPr/>
        <w:t>Overload Protection: Issues automatic warning of overload situations. </w:t>
      </w:r>
    </w:p>
    <w:p w:rsidR="ABFFABFF" w:rsidRDefault="ABFFABFF" w:rsidP="ABFFABFF">
      <w:pPr>
        <w:pStyle w:val="ARCATSubSub2"/>
        <w:numPr>
          <w:ilvl w:val="5"/>
          <w:numId w:val="1"/>
        </w:numPr>
        <w:rPr/>
      </w:pPr>
      <w:r>
        <w:rPr/>
        <w:t>Load capacity Exceeded.</w:t>
      </w:r>
    </w:p>
    <w:p w:rsidR="ABFFABFF" w:rsidRDefault="ABFFABFF" w:rsidP="ABFFABFF">
      <w:pPr>
        <w:pStyle w:val="ARCATSubSub2"/>
        <w:numPr>
          <w:ilvl w:val="5"/>
          <w:numId w:val="1"/>
        </w:numPr>
        <w:rPr/>
      </w:pPr>
      <w:r>
        <w:rPr/>
        <w:t>Load not properly distributed on the column.</w:t>
      </w:r>
    </w:p>
    <w:p w:rsidR="ABFFABFF" w:rsidRDefault="ABFFABFF" w:rsidP="ABFFABFF">
      <w:pPr>
        <w:pStyle w:val="ARCATSubSub1"/>
        <w:numPr>
          <w:ilvl w:val="4"/>
          <w:numId w:val="1"/>
        </w:numPr>
        <w:rPr/>
      </w:pPr>
      <w:r>
        <w:rPr/>
        <w:t>Isocentric Tilting for Carbon FloatLine tabletop: In combination with conventional C-arms and C-arms in Hybrid models.</w:t>
      </w:r>
    </w:p>
    <w:p w:rsidR="ABFFABFF" w:rsidRDefault="ABFFABFF" w:rsidP="ABFFABFF">
      <w:pPr>
        <w:pStyle w:val="ARCATSubSub1"/>
        <w:numPr>
          <w:ilvl w:val="4"/>
          <w:numId w:val="1"/>
        </w:numPr>
        <w:rPr/>
      </w:pPr>
      <w:r>
        <w:rPr/>
        <w:t>Faster Adjustment Time: Customizable adjustment speeds, e.g. the emergency Trendelenburg position.</w:t>
      </w:r>
    </w:p>
    <w:p w:rsidR="ABFFABFF" w:rsidRDefault="ABFFABFF" w:rsidP="ABFFABFF">
      <w:pPr>
        <w:pStyle w:val="ARCATSubSub1"/>
        <w:numPr>
          <w:ilvl w:val="4"/>
          <w:numId w:val="1"/>
        </w:numPr>
        <w:rPr/>
      </w:pPr>
      <w:r>
        <w:rPr/>
        <w:t>Extended Adjustment Areas: The combination of 25 degrees tilting with simultaneous 30 degrees Trendelenburg position optimizes laparoscopic surgery.</w:t>
      </w:r>
    </w:p>
    <w:p w:rsidR="ABFFABFF" w:rsidRDefault="ABFFABFF" w:rsidP="ABFFABFF">
      <w:pPr>
        <w:pStyle w:val="ARCATSubSub1"/>
        <w:numPr>
          <w:ilvl w:val="4"/>
          <w:numId w:val="1"/>
        </w:numPr>
        <w:rPr/>
      </w:pPr>
      <w:r>
        <w:rPr/>
        <w:t>Beach Chair Transfer: You can adapt patient transfer individually to the patient via the beach chair position.</w:t>
      </w:r>
    </w:p>
    <w:p w:rsidR="ABFFABFF" w:rsidRDefault="ABFFABFF" w:rsidP="ABFFABFF">
      <w:pPr>
        <w:pStyle w:val="ARCATSubSub1"/>
        <w:numPr>
          <w:ilvl w:val="4"/>
          <w:numId w:val="1"/>
        </w:numPr>
        <w:rPr/>
      </w:pPr>
      <w:r>
        <w:rPr/>
        <w:t>Keylock of Tabletop Functions Available.</w:t>
      </w:r>
    </w:p>
    <w:p w:rsidR="ABFFABFF" w:rsidRDefault="ABFFABFF" w:rsidP="ABFFABFF">
      <w:pPr>
        <w:pStyle w:val="ARCATParagraph"/>
        <w:numPr>
          <w:ilvl w:val="2"/>
          <w:numId w:val="1"/>
        </w:numPr>
        <w:rPr/>
      </w:pPr>
      <w:r>
        <w:rPr/>
        <w:t>Basis of Design: Hillrom Surgical Solutions, Surgical Workflow and Precision Positioning; TruSystem 7500 Hybrid OR Table. </w:t>
      </w:r>
    </w:p>
    <w:p w:rsidR="ABFFABFF" w:rsidRDefault="ABFFABFF" w:rsidP="ABFFABFF">
      <w:pPr>
        <w:pStyle w:val="ARCATSubPara"/>
        <w:numPr>
          <w:ilvl w:val="3"/>
          <w:numId w:val="1"/>
        </w:numPr>
        <w:rPr/>
      </w:pPr>
      <w:r>
        <w:rPr/>
        <w:t>Column Models: </w:t>
      </w:r>
    </w:p>
    <w:p w:rsidR="ABFFABFF" w:rsidRDefault="ABFFABFF" w:rsidP="ABFFABFF">
      <w:pPr>
        <w:pStyle w:val="ARCATSubSub1"/>
        <w:numPr>
          <w:ilvl w:val="4"/>
          <w:numId w:val="1"/>
        </w:numPr>
        <w:rPr/>
      </w:pPr>
      <w:r>
        <w:rPr/>
        <w:t>MC: Mobile. </w:t>
      </w:r>
    </w:p>
    <w:p w:rsidR="ABFFABFF" w:rsidRDefault="ABFFABFF" w:rsidP="ABFFABFF">
      <w:pPr>
        <w:pStyle w:val="ARCATSubSub1"/>
        <w:numPr>
          <w:ilvl w:val="4"/>
          <w:numId w:val="1"/>
        </w:numPr>
        <w:rPr/>
      </w:pPr>
      <w:r>
        <w:rPr/>
        <w:t>SC: Stationary. </w:t>
      </w:r>
    </w:p>
    <w:p w:rsidR="ABFFABFF" w:rsidRDefault="ABFFABFF" w:rsidP="ABFFABFF">
      <w:pPr>
        <w:pStyle w:val="ARCATSubSub1"/>
        <w:numPr>
          <w:ilvl w:val="4"/>
          <w:numId w:val="1"/>
        </w:numPr>
        <w:rPr/>
      </w:pPr>
      <w:r>
        <w:rPr/>
        <w:t>FC: Floor mounted. </w:t>
      </w:r>
    </w:p>
    <w:p w:rsidR="ABFFABFF" w:rsidRDefault="ABFFABFF" w:rsidP="ABFFABFF">
      <w:pPr>
        <w:pStyle w:val="ARCATSubPara"/>
        <w:numPr>
          <w:ilvl w:val="3"/>
          <w:numId w:val="1"/>
        </w:numPr>
        <w:rPr/>
      </w:pPr>
      <w:r>
        <w:rPr/>
        <w:t>Tabletop Models: </w:t>
      </w:r>
    </w:p>
    <w:p w:rsidR="ABFFABFF" w:rsidRDefault="ABFFABFF" w:rsidP="ABFFABFF">
      <w:pPr>
        <w:pStyle w:val="ARCATSubSub1"/>
        <w:numPr>
          <w:ilvl w:val="4"/>
          <w:numId w:val="1"/>
        </w:numPr>
        <w:rPr/>
      </w:pPr>
      <w:r>
        <w:rPr/>
        <w:t>Carbon Tabletops: </w:t>
      </w:r>
    </w:p>
    <w:p w:rsidR="ABFFABFF" w:rsidRDefault="ABFFABFF" w:rsidP="ABFFABFF">
      <w:pPr>
        <w:pStyle w:val="ARCATSubSub2"/>
        <w:numPr>
          <w:ilvl w:val="5"/>
          <w:numId w:val="1"/>
        </w:numPr>
        <w:rPr/>
      </w:pPr>
      <w:r>
        <w:rPr/>
        <w:t>Carbon Floatline tabletop. </w:t>
      </w:r>
    </w:p>
    <w:p w:rsidR="ABFFABFF" w:rsidRDefault="ABFFABFF" w:rsidP="ABFFABFF">
      <w:pPr>
        <w:pStyle w:val="ARCATSubSub2"/>
        <w:numPr>
          <w:ilvl w:val="5"/>
          <w:numId w:val="1"/>
        </w:numPr>
        <w:rPr/>
      </w:pPr>
      <w:r>
        <w:rPr/>
        <w:t>Carbon X-TRA 7500. </w:t>
      </w:r>
    </w:p>
    <w:p w:rsidR="ABFFABFF" w:rsidRDefault="ABFFABFF" w:rsidP="ABFFABFF">
      <w:pPr>
        <w:pStyle w:val="ARCATSubSub2"/>
        <w:numPr>
          <w:ilvl w:val="5"/>
          <w:numId w:val="1"/>
        </w:numPr>
        <w:rPr/>
      </w:pPr>
      <w:r>
        <w:rPr/>
        <w:t>Carbon X-TRA 7500 short. </w:t>
      </w:r>
    </w:p>
    <w:p w:rsidR="ABFFABFF" w:rsidRDefault="ABFFABFF" w:rsidP="ABFFABFF">
      <w:pPr>
        <w:pStyle w:val="ARCATSubSub2"/>
        <w:numPr>
          <w:ilvl w:val="5"/>
          <w:numId w:val="1"/>
        </w:numPr>
        <w:rPr/>
      </w:pPr>
      <w:r>
        <w:rPr/>
        <w:t>SQ14 X-TRA.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EC 60601-1/EN 60601-1. </w:t>
      </w:r>
    </w:p>
    <w:p w:rsidR="ABFFABFF" w:rsidRDefault="ABFFABFF" w:rsidP="ABFFABFF">
      <w:pPr>
        <w:pStyle w:val="ARCATSubSub1"/>
        <w:numPr>
          <w:ilvl w:val="4"/>
          <w:numId w:val="1"/>
        </w:numPr>
        <w:rPr/>
      </w:pPr>
      <w:r>
        <w:rPr/>
        <w:t>EC 60601-1-2/EN 60601-1-2. </w:t>
      </w:r>
    </w:p>
    <w:p w:rsidR="ABFFABFF" w:rsidRDefault="ABFFABFF" w:rsidP="ABFFABFF">
      <w:pPr>
        <w:pStyle w:val="ARCATSubSub1"/>
        <w:numPr>
          <w:ilvl w:val="4"/>
          <w:numId w:val="1"/>
        </w:numPr>
        <w:rPr/>
      </w:pPr>
      <w:r>
        <w:rPr/>
        <w:t>EC 60601-2-46/EN 60601-2-46. </w:t>
      </w:r>
    </w:p>
    <w:p w:rsidR="ABFFABFF" w:rsidRDefault="ABFFABFF" w:rsidP="ABFFABFF">
      <w:pPr>
        <w:pStyle w:val="ARCATSubSub1"/>
        <w:numPr>
          <w:ilvl w:val="4"/>
          <w:numId w:val="1"/>
        </w:numPr>
        <w:rPr/>
      </w:pPr>
      <w:r>
        <w:rPr/>
        <w:t>93/42/EEC Appendix IX. </w:t>
      </w:r>
    </w:p>
    <w:p w:rsidR="ABFFABFF" w:rsidRDefault="ABFFABFF" w:rsidP="ABFFABFF">
      <w:pPr>
        <w:pStyle w:val="ARCATSubSub1"/>
        <w:numPr>
          <w:ilvl w:val="4"/>
          <w:numId w:val="1"/>
        </w:numPr>
        <w:rPr/>
      </w:pPr>
      <w:r>
        <w:rPr/>
        <w:t>MDD Appendix I. </w:t>
      </w:r>
    </w:p>
    <w:p w:rsidR="ABFFABFF" w:rsidRDefault="ABFFABFF" w:rsidP="ABFFABFF">
      <w:pPr>
        <w:pStyle w:val="ARCATSubSub1"/>
        <w:numPr>
          <w:ilvl w:val="4"/>
          <w:numId w:val="1"/>
        </w:numPr>
        <w:rPr/>
      </w:pPr>
      <w:r>
        <w:rPr/>
        <w:t>MDD Appendix VII. </w:t>
      </w:r>
    </w:p>
    <w:p w:rsidR="ABFFABFF" w:rsidRDefault="ABFFABFF" w:rsidP="ABFFABFF">
      <w:pPr>
        <w:pStyle w:val="ARCATSubPara"/>
        <w:numPr>
          <w:ilvl w:val="3"/>
          <w:numId w:val="1"/>
        </w:numPr>
        <w:rPr/>
      </w:pPr>
      <w:r>
        <w:rPr/>
        <w:t>Performance Requirements: Surgical applications. </w:t>
      </w:r>
    </w:p>
    <w:p w:rsidR="ABFFABFF" w:rsidRDefault="ABFFABFF" w:rsidP="ABFFABFF">
      <w:pPr>
        <w:pStyle w:val="ARCATSubSub1"/>
        <w:numPr>
          <w:ilvl w:val="4"/>
          <w:numId w:val="1"/>
        </w:numPr>
        <w:rPr/>
      </w:pPr>
      <w:r>
        <w:rPr/>
        <w:t>General Surgery. </w:t>
      </w:r>
    </w:p>
    <w:p w:rsidR="ABFFABFF" w:rsidRDefault="ABFFABFF" w:rsidP="ABFFABFF">
      <w:pPr>
        <w:pStyle w:val="ARCATSubSub1"/>
        <w:numPr>
          <w:ilvl w:val="4"/>
          <w:numId w:val="1"/>
        </w:numPr>
        <w:rPr/>
      </w:pPr>
      <w:r>
        <w:rPr/>
        <w:t>Bariatric Surgery:  </w:t>
      </w:r>
    </w:p>
    <w:p w:rsidR="ABFFABFF" w:rsidRDefault="ABFFABFF" w:rsidP="ABFFABFF">
      <w:pPr>
        <w:pStyle w:val="ARCATSubSub2"/>
        <w:numPr>
          <w:ilvl w:val="5"/>
          <w:numId w:val="1"/>
        </w:numPr>
        <w:rPr/>
      </w:pPr>
      <w:r>
        <w:rPr/>
        <w:t>Patient weight capacity, supine position, up to 882 lbs. (400 kg). </w:t>
      </w:r>
    </w:p>
    <w:p w:rsidR="ABFFABFF" w:rsidRDefault="ABFFABFF" w:rsidP="ABFFABFF">
      <w:pPr>
        <w:pStyle w:val="ARCATSubSub2"/>
        <w:numPr>
          <w:ilvl w:val="5"/>
          <w:numId w:val="1"/>
        </w:numPr>
        <w:rPr/>
      </w:pPr>
      <w:r>
        <w:rPr/>
        <w:t>Gastric banding procedures: Ergonomic access to surgical area via 5-degree adjustment in the Trendelenburg position. Optimum trend/tilt ratio. </w:t>
      </w:r>
    </w:p>
    <w:p w:rsidR="ABFFABFF" w:rsidRDefault="ABFFABFF" w:rsidP="ABFFABFF">
      <w:pPr>
        <w:pStyle w:val="ARCATSubSub1"/>
        <w:numPr>
          <w:ilvl w:val="4"/>
          <w:numId w:val="1"/>
        </w:numPr>
        <w:rPr/>
      </w:pPr>
      <w:r>
        <w:rPr/>
        <w:t>Thoracic Surgery. </w:t>
      </w:r>
    </w:p>
    <w:p w:rsidR="ABFFABFF" w:rsidRDefault="ABFFABFF" w:rsidP="ABFFABFF">
      <w:pPr>
        <w:pStyle w:val="ARCATSubSub1"/>
        <w:numPr>
          <w:ilvl w:val="4"/>
          <w:numId w:val="1"/>
        </w:numPr>
        <w:rPr/>
      </w:pPr>
      <w:r>
        <w:rPr/>
        <w:t>Spinal Surgery. </w:t>
      </w:r>
    </w:p>
    <w:p w:rsidR="ABFFABFF" w:rsidRDefault="ABFFABFF" w:rsidP="ABFFABFF">
      <w:pPr>
        <w:pStyle w:val="ARCATSubSub1"/>
        <w:numPr>
          <w:ilvl w:val="4"/>
          <w:numId w:val="1"/>
        </w:numPr>
        <w:rPr/>
      </w:pPr>
      <w:r>
        <w:rPr/>
        <w:t>Gynecology Surgery. </w:t>
      </w:r>
    </w:p>
    <w:p w:rsidR="ABFFABFF" w:rsidRDefault="ABFFABFF" w:rsidP="ABFFABFF">
      <w:pPr>
        <w:pStyle w:val="ARCATSubSub1"/>
        <w:numPr>
          <w:ilvl w:val="4"/>
          <w:numId w:val="1"/>
        </w:numPr>
        <w:rPr/>
      </w:pPr>
      <w:r>
        <w:rPr/>
        <w:t>Urology Surgery. </w:t>
      </w:r>
    </w:p>
    <w:p w:rsidR="ABFFABFF" w:rsidRDefault="ABFFABFF" w:rsidP="ABFFABFF">
      <w:pPr>
        <w:pStyle w:val="ARCATSubSub1"/>
        <w:numPr>
          <w:ilvl w:val="4"/>
          <w:numId w:val="1"/>
        </w:numPr>
        <w:rPr/>
      </w:pPr>
      <w:r>
        <w:rPr/>
        <w:t>Trauma Surgery. </w:t>
      </w:r>
    </w:p>
    <w:p w:rsidR="ABFFABFF" w:rsidRDefault="ABFFABFF" w:rsidP="ABFFABFF">
      <w:pPr>
        <w:pStyle w:val="ARCATSubSub1"/>
        <w:numPr>
          <w:ilvl w:val="4"/>
          <w:numId w:val="1"/>
        </w:numPr>
        <w:rPr/>
      </w:pPr>
      <w:r>
        <w:rPr/>
        <w:t>Orthopedic Surgery. </w:t>
      </w:r>
    </w:p>
    <w:p w:rsidR="ABFFABFF" w:rsidRDefault="ABFFABFF" w:rsidP="ABFFABFF">
      <w:pPr>
        <w:pStyle w:val="ARCATSubSub1"/>
        <w:numPr>
          <w:ilvl w:val="4"/>
          <w:numId w:val="1"/>
        </w:numPr>
        <w:rPr/>
      </w:pPr>
      <w:r>
        <w:rPr/>
        <w:t>Neurosurgery. </w:t>
      </w:r>
    </w:p>
    <w:p w:rsidR="ABFFABFF" w:rsidRDefault="ABFFABFF" w:rsidP="ABFFABFF">
      <w:pPr>
        <w:pStyle w:val="ARCATSubSub1"/>
        <w:numPr>
          <w:ilvl w:val="4"/>
          <w:numId w:val="1"/>
        </w:numPr>
        <w:rPr/>
      </w:pPr>
      <w:r>
        <w:rPr/>
        <w:t>Hybrid Applications: </w:t>
      </w:r>
    </w:p>
    <w:p w:rsidR="ABFFABFF" w:rsidRDefault="ABFFABFF" w:rsidP="ABFFABFF">
      <w:pPr>
        <w:pStyle w:val="ARCATSubSub2"/>
        <w:numPr>
          <w:ilvl w:val="5"/>
          <w:numId w:val="1"/>
        </w:numPr>
        <w:rPr/>
      </w:pPr>
      <w:r>
        <w:rPr/>
        <w:t>CT Equipment. </w:t>
      </w:r>
    </w:p>
    <w:p w:rsidR="ABFFABFF" w:rsidRDefault="ABFFABFF" w:rsidP="ABFFABFF">
      <w:pPr>
        <w:pStyle w:val="ARCATSubSub2"/>
        <w:numPr>
          <w:ilvl w:val="5"/>
          <w:numId w:val="1"/>
        </w:numPr>
        <w:rPr/>
      </w:pPr>
      <w:r>
        <w:rPr/>
        <w:t>MRI Equipment. </w:t>
      </w:r>
    </w:p>
    <w:p w:rsidR="ABFFABFF" w:rsidRDefault="ABFFABFF" w:rsidP="ABFFABFF">
      <w:pPr>
        <w:pStyle w:val="ARCATSubSub2"/>
        <w:numPr>
          <w:ilvl w:val="5"/>
          <w:numId w:val="1"/>
        </w:numPr>
        <w:rPr/>
      </w:pPr>
      <w:r>
        <w:rPr/>
        <w:t>Fixed Angiography Systems. </w:t>
      </w:r>
    </w:p>
    <w:p w:rsidR="ABFFABFF" w:rsidRDefault="ABFFABFF" w:rsidP="ABFFABFF">
      <w:pPr>
        <w:pStyle w:val="ARCATSubSub2"/>
        <w:numPr>
          <w:ilvl w:val="5"/>
          <w:numId w:val="1"/>
        </w:numPr>
        <w:rPr/>
      </w:pPr>
      <w:r>
        <w:rPr/>
        <w:t>Special Carbon fiber components and accessories for imaging in cardiovascular, neuro, spinal, trauma and orthopedic procedures. </w:t>
      </w:r>
    </w:p>
    <w:p w:rsidR="ABFFABFF" w:rsidRDefault="ABFFABFF" w:rsidP="ABFFABFF">
      <w:pPr>
        <w:pStyle w:val="ARCATSubPara"/>
        <w:numPr>
          <w:ilvl w:val="3"/>
          <w:numId w:val="1"/>
        </w:numPr>
        <w:rPr/>
      </w:pPr>
      <w:r>
        <w:rPr/>
        <w:t>Technical Requirements: General. </w:t>
      </w:r>
    </w:p>
    <w:p w:rsidR="ABFFABFF" w:rsidRDefault="ABFFABFF" w:rsidP="ABFFABFF">
      <w:pPr>
        <w:pStyle w:val="ARCATSubSub1"/>
        <w:numPr>
          <w:ilvl w:val="4"/>
          <w:numId w:val="1"/>
        </w:numPr>
        <w:rPr/>
      </w:pPr>
      <w:r>
        <w:rPr/>
        <w:t>Maximum Load:  </w:t>
      </w:r>
    </w:p>
    <w:p w:rsidR="ABFFABFF" w:rsidRDefault="ABFFABFF" w:rsidP="ABFFABFF">
      <w:pPr>
        <w:pStyle w:val="ARCATSubSub2"/>
        <w:numPr>
          <w:ilvl w:val="5"/>
          <w:numId w:val="1"/>
        </w:numPr>
        <w:rPr/>
      </w:pPr>
      <w:r>
        <w:rPr/>
        <w:t>Column:  880 lbs. (400 kg) (column only).</w:t>
      </w:r>
    </w:p>
    <w:p>
      <w:pPr>
        <w:pStyle w:val="ARCATnote"/>
        <w:rPr/>
      </w:pPr>
      <w:r>
        <w:rPr/>
        <w:t>**NOTE TO SPECIFIER**  For tabletop Carbon Floatline tabletop.  Delete if not required.</w:t>
      </w:r>
    </w:p>
    <w:p w:rsidR="ABFFABFF" w:rsidRDefault="ABFFABFF" w:rsidP="ABFFABFF">
      <w:pPr>
        <w:pStyle w:val="ARCATSubSub2"/>
        <w:numPr>
          <w:ilvl w:val="5"/>
          <w:numId w:val="1"/>
        </w:numPr>
        <w:rPr/>
      </w:pPr>
      <w:r>
        <w:rPr/>
        <w:t>Tabletop:  496 lbs. (225 kg).</w:t>
      </w:r>
    </w:p>
    <w:p>
      <w:pPr>
        <w:pStyle w:val="ARCATnote"/>
        <w:rPr/>
      </w:pPr>
      <w:r>
        <w:rPr/>
        <w:t>**NOTE TO SPECIFIER**  For tabletops Carbon X-TRA 7500, Carbon X-TRA 7500 short, and SQ14-X-TRA.  Delete if not required.</w:t>
      </w:r>
    </w:p>
    <w:p w:rsidR="ABFFABFF" w:rsidRDefault="ABFFABFF" w:rsidP="ABFFABFF">
      <w:pPr>
        <w:pStyle w:val="ARCATSubSub2"/>
        <w:numPr>
          <w:ilvl w:val="5"/>
          <w:numId w:val="1"/>
        </w:numPr>
        <w:rPr/>
      </w:pPr>
      <w:r>
        <w:rPr/>
        <w:t>Tabletop:  397 lbs. (180 kg).</w:t>
      </w:r>
    </w:p>
    <w:p w:rsidR="ABFFABFF" w:rsidRDefault="ABFFABFF" w:rsidP="ABFFABFF">
      <w:pPr>
        <w:pStyle w:val="ARCATSubPara"/>
        <w:numPr>
          <w:ilvl w:val="3"/>
          <w:numId w:val="1"/>
        </w:numPr>
        <w:rPr/>
      </w:pPr>
      <w:r>
        <w:rPr/>
        <w:t>Technical Requirements: Columns. </w:t>
      </w:r>
    </w:p>
    <w:p w:rsidR="ABFFABFF" w:rsidRDefault="ABFFABFF" w:rsidP="ABFFABFF">
      <w:pPr>
        <w:pStyle w:val="ARCATSubSub1"/>
        <w:numPr>
          <w:ilvl w:val="4"/>
          <w:numId w:val="1"/>
        </w:numPr>
        <w:rPr/>
      </w:pPr>
      <w:r>
        <w:rPr/>
        <w:t>Column Height Adjustment: Without tabletop. </w:t>
      </w:r>
    </w:p>
    <w:p w:rsidR="ABFFABFF" w:rsidRDefault="ABFFABFF" w:rsidP="ABFFABFF">
      <w:pPr>
        <w:pStyle w:val="ARCATSubSub2"/>
        <w:numPr>
          <w:ilvl w:val="5"/>
          <w:numId w:val="1"/>
        </w:numPr>
        <w:rPr/>
      </w:pPr>
      <w:r>
        <w:rPr/>
        <w:t>Stationary: 19.3 in - 40.9 in (490 mm - 1,040 mm). </w:t>
      </w:r>
    </w:p>
    <w:p w:rsidR="ABFFABFF" w:rsidRDefault="ABFFABFF" w:rsidP="ABFFABFF">
      <w:pPr>
        <w:pStyle w:val="ARCATSubSub2"/>
        <w:numPr>
          <w:ilvl w:val="5"/>
          <w:numId w:val="1"/>
        </w:numPr>
        <w:rPr/>
      </w:pPr>
      <w:r>
        <w:rPr/>
        <w:t>Floor Mounted: 20.5 in - 42.1 in (520 mm - 1,070 mm). </w:t>
      </w:r>
    </w:p>
    <w:p w:rsidR="ABFFABFF" w:rsidRDefault="ABFFABFF" w:rsidP="ABFFABFF">
      <w:pPr>
        <w:pStyle w:val="ARCATSubSub2"/>
        <w:numPr>
          <w:ilvl w:val="5"/>
          <w:numId w:val="1"/>
        </w:numPr>
        <w:rPr/>
      </w:pPr>
      <w:r>
        <w:rPr/>
        <w:t>Mobile: 20.1 in - 41.7 in (510 mm - 1,060 mm). </w:t>
      </w:r>
    </w:p>
    <w:p w:rsidR="ABFFABFF" w:rsidRDefault="ABFFABFF" w:rsidP="ABFFABFF">
      <w:pPr>
        <w:pStyle w:val="ARCATSubSub1"/>
        <w:numPr>
          <w:ilvl w:val="4"/>
          <w:numId w:val="1"/>
        </w:numPr>
        <w:rPr/>
      </w:pPr>
      <w:r>
        <w:rPr/>
        <w:t>Lift: 21.7 in (550 mm). </w:t>
      </w:r>
    </w:p>
    <w:p w:rsidR="ABFFABFF" w:rsidRDefault="ABFFABFF" w:rsidP="ABFFABFF">
      <w:pPr>
        <w:pStyle w:val="ARCATSubSub2"/>
        <w:numPr>
          <w:ilvl w:val="5"/>
          <w:numId w:val="1"/>
        </w:numPr>
        <w:rPr/>
      </w:pPr>
      <w:r>
        <w:rPr/>
        <w:t>15.75 inches (400 mm) at 1.06 inches per second (27 mm per second). </w:t>
      </w:r>
    </w:p>
    <w:p w:rsidR="ABFFABFF" w:rsidRDefault="ABFFABFF" w:rsidP="ABFFABFF">
      <w:pPr>
        <w:pStyle w:val="ARCATSubSub2"/>
        <w:numPr>
          <w:ilvl w:val="5"/>
          <w:numId w:val="1"/>
        </w:numPr>
        <w:rPr/>
      </w:pPr>
      <w:r>
        <w:rPr/>
        <w:t>5.91 inches (150 mm) at0.17 inches per second (4.27 mm per second). </w:t>
      </w:r>
    </w:p>
    <w:p w:rsidR="ABFFABFF" w:rsidRDefault="ABFFABFF" w:rsidP="ABFFABFF">
      <w:pPr>
        <w:pStyle w:val="ARCATSubSub1"/>
        <w:numPr>
          <w:ilvl w:val="4"/>
          <w:numId w:val="1"/>
        </w:numPr>
        <w:rPr/>
      </w:pPr>
      <w:r>
        <w:rPr/>
        <w:t>Trendelenburg: 45 degrees. </w:t>
      </w:r>
    </w:p>
    <w:p w:rsidR="ABFFABFF" w:rsidRDefault="ABFFABFF" w:rsidP="ABFFABFF">
      <w:pPr>
        <w:pStyle w:val="ARCATSubSub1"/>
        <w:numPr>
          <w:ilvl w:val="4"/>
          <w:numId w:val="1"/>
        </w:numPr>
        <w:rPr/>
      </w:pPr>
      <w:r>
        <w:rPr/>
        <w:t>Reverse Trendelenburg: 45 degrees. </w:t>
      </w:r>
    </w:p>
    <w:p w:rsidR="ABFFABFF" w:rsidRDefault="ABFFABFF" w:rsidP="ABFFABFF">
      <w:pPr>
        <w:pStyle w:val="ARCATSubSub1"/>
        <w:numPr>
          <w:ilvl w:val="4"/>
          <w:numId w:val="1"/>
        </w:numPr>
        <w:rPr/>
      </w:pPr>
      <w:r>
        <w:rPr/>
        <w:t>Tilt: Plus or minus 30 degrees. </w:t>
      </w:r>
    </w:p>
    <w:p w:rsidR="ABFFABFF" w:rsidRDefault="ABFFABFF" w:rsidP="ABFFABFF">
      <w:pPr>
        <w:pStyle w:val="ARCATSubSub1"/>
        <w:numPr>
          <w:ilvl w:val="4"/>
          <w:numId w:val="1"/>
        </w:numPr>
        <w:rPr/>
      </w:pPr>
      <w:r>
        <w:rPr/>
        <w:t>Rotation, Stationary Column:  350 degrees. </w:t>
      </w:r>
    </w:p>
    <w:p w:rsidR="ABFFABFF" w:rsidRDefault="ABFFABFF" w:rsidP="ABFFABFF">
      <w:pPr>
        <w:pStyle w:val="ARCATSubPara"/>
        <w:numPr>
          <w:ilvl w:val="3"/>
          <w:numId w:val="1"/>
        </w:numPr>
        <w:rPr/>
      </w:pPr>
      <w:r>
        <w:rPr/>
        <w:t>Technical Requirements: Tabletops. </w:t>
      </w:r>
    </w:p>
    <w:p w:rsidR="ABFFABFF" w:rsidRDefault="ABFFABFF" w:rsidP="ABFFABFF">
      <w:pPr>
        <w:pStyle w:val="ARCATSubSub1"/>
        <w:numPr>
          <w:ilvl w:val="4"/>
          <w:numId w:val="1"/>
        </w:numPr>
        <w:rPr/>
      </w:pPr>
      <w:r>
        <w:rPr/>
        <w:t>Length: </w:t>
      </w:r>
    </w:p>
    <w:p>
      <w:pPr>
        <w:pStyle w:val="ARCATnote"/>
        <w:rPr/>
      </w:pPr>
      <w:r>
        <w:rPr/>
        <w:t>**NOTE TO SPECIFIER**  Carbon Floatline tabletop(tm). Delete if not required.</w:t>
      </w:r>
    </w:p>
    <w:p w:rsidR="ABFFABFF" w:rsidRDefault="ABFFABFF" w:rsidP="ABFFABFF">
      <w:pPr>
        <w:pStyle w:val="ARCATSubSub2"/>
        <w:numPr>
          <w:ilvl w:val="5"/>
          <w:numId w:val="1"/>
        </w:numPr>
        <w:rPr/>
      </w:pPr>
      <w:r>
        <w:rPr/>
        <w:t>87.8 in (2229 mm). </w:t>
      </w:r>
    </w:p>
    <w:p>
      <w:pPr>
        <w:pStyle w:val="ARCATnote"/>
        <w:rPr/>
      </w:pPr>
      <w:r>
        <w:rPr/>
        <w:t>**NOTE TO SPECIFIER**  Carbon Floatline tabletop(tm). Delete if not required.</w:t>
      </w:r>
    </w:p>
    <w:p w:rsidR="ABFFABFF" w:rsidRDefault="ABFFABFF" w:rsidP="ABFFABFF">
      <w:pPr>
        <w:pStyle w:val="ARCATSubSub1"/>
        <w:numPr>
          <w:ilvl w:val="4"/>
          <w:numId w:val="1"/>
        </w:numPr>
        <w:rPr/>
      </w:pPr>
      <w:r>
        <w:rPr/>
        <w:t>Width Across Standard Side Rails: 20.5 in (520 mm). </w:t>
      </w:r>
    </w:p>
    <w:p w:rsidR="ABFFABFF" w:rsidRDefault="ABFFABFF" w:rsidP="ABFFABFF">
      <w:pPr>
        <w:pStyle w:val="ARCATSubSub1"/>
        <w:numPr>
          <w:ilvl w:val="4"/>
          <w:numId w:val="1"/>
        </w:numPr>
        <w:rPr/>
      </w:pPr>
      <w:r>
        <w:rPr/>
        <w:t>Longitudinal Slide: </w:t>
      </w:r>
    </w:p>
    <w:p>
      <w:pPr>
        <w:pStyle w:val="ARCATnote"/>
        <w:rPr/>
      </w:pPr>
      <w:r>
        <w:rPr/>
        <w:t>**NOTE TO SPECIFIER**  Tabletop model Carbon FloatLine tabletop(tm) stationary and floor mounted columns.</w:t>
      </w:r>
    </w:p>
    <w:p w:rsidR="ABFFABFF" w:rsidRDefault="ABFFABFF" w:rsidP="ABFFABFF">
      <w:pPr>
        <w:pStyle w:val="ARCATSubSub2"/>
        <w:numPr>
          <w:ilvl w:val="5"/>
          <w:numId w:val="1"/>
        </w:numPr>
        <w:rPr/>
      </w:pPr>
      <w:r>
        <w:rPr/>
        <w:t>31.4 in (800 mm). </w:t>
      </w:r>
    </w:p>
    <w:p>
      <w:pPr>
        <w:pStyle w:val="ARCATnote"/>
        <w:rPr/>
      </w:pPr>
      <w:r>
        <w:rPr/>
        <w:t>**NOTE TO SPECIFIER**  Tabletop model Carbon FloatLine tabletop(tm) mobile columns. Delete if not required.</w:t>
      </w:r>
    </w:p>
    <w:p w:rsidR="ABFFABFF" w:rsidRDefault="ABFFABFF" w:rsidP="ABFFABFF">
      <w:pPr>
        <w:pStyle w:val="ARCATSubSub2"/>
        <w:numPr>
          <w:ilvl w:val="5"/>
          <w:numId w:val="1"/>
        </w:numPr>
        <w:rPr/>
      </w:pPr>
      <w:r>
        <w:rPr/>
        <w:t>25.6 in (650 mm). </w:t>
      </w:r>
    </w:p>
    <w:p>
      <w:pPr>
        <w:pStyle w:val="ARCATnote"/>
        <w:rPr/>
      </w:pPr>
      <w:r>
        <w:rPr/>
        <w:t>**NOTE TO SPECIFIER**  Tabletop model Carbon X-TRA 7500 and X-TRA 7500 short. Delete if not required.</w:t>
      </w:r>
    </w:p>
    <w:p w:rsidR="ABFFABFF" w:rsidRDefault="ABFFABFF" w:rsidP="ABFFABFF">
      <w:pPr>
        <w:pStyle w:val="ARCATSubSub2"/>
        <w:numPr>
          <w:ilvl w:val="5"/>
          <w:numId w:val="1"/>
        </w:numPr>
        <w:rPr/>
      </w:pPr>
      <w:r>
        <w:rPr/>
        <w:t>17.9 in (455 mm). </w:t>
      </w:r>
    </w:p>
    <w:p>
      <w:pPr>
        <w:pStyle w:val="ARCATnote"/>
        <w:rPr/>
      </w:pPr>
      <w:r>
        <w:rPr/>
        <w:t>**NOTE TO SPECIFIER**  Tabletop model SQ14 X-TRA. Delete if not required. </w:t>
      </w:r>
    </w:p>
    <w:p w:rsidR="ABFFABFF" w:rsidRDefault="ABFFABFF" w:rsidP="ABFFABFF">
      <w:pPr>
        <w:pStyle w:val="ARCATSubSub2"/>
        <w:numPr>
          <w:ilvl w:val="5"/>
          <w:numId w:val="1"/>
        </w:numPr>
        <w:rPr/>
      </w:pPr>
      <w:r>
        <w:rPr/>
        <w:t>13.8 in (350 mm). </w:t>
      </w:r>
    </w:p>
    <w:p>
      <w:pPr>
        <w:pStyle w:val="ARCATnote"/>
        <w:rPr/>
      </w:pPr>
      <w:r>
        <w:rPr/>
        <w:t>**NOTE TO SPECIFIER**  Tabletop model Carbon Floatline tabletop(tm). Delete if not required.</w:t>
      </w:r>
    </w:p>
    <w:p w:rsidR="ABFFABFF" w:rsidRDefault="ABFFABFF" w:rsidP="ABFFABFF">
      <w:pPr>
        <w:pStyle w:val="ARCATSubSub1"/>
        <w:numPr>
          <w:ilvl w:val="4"/>
          <w:numId w:val="1"/>
        </w:numPr>
        <w:rPr/>
      </w:pPr>
      <w:r>
        <w:rPr/>
        <w:t>Transversal Slide: plus or minus 4.9 in (125 mm). </w:t>
      </w:r>
    </w:p>
    <w:p>
      <w:pPr>
        <w:pStyle w:val="ARCATnote"/>
        <w:rPr/>
      </w:pPr>
      <w:r>
        <w:rPr/>
        <w:t>**NOTE TO SPECIFIER**  Tabletop model Carbon X-TRA 7500 and X-TRA 7500 short. Delete if not required. </w:t>
      </w:r>
    </w:p>
    <w:p w:rsidR="ABFFABFF" w:rsidRDefault="ABFFABFF" w:rsidP="ABFFABFF">
      <w:pPr>
        <w:pStyle w:val="ARCATSubSub1"/>
        <w:numPr>
          <w:ilvl w:val="4"/>
          <w:numId w:val="1"/>
        </w:numPr>
        <w:rPr/>
      </w:pPr>
      <w:r>
        <w:rPr/>
        <w:t>Transversal Slide: plus or minus 3.35 in (85 mm). </w:t>
      </w:r>
    </w:p>
    <w:p>
      <w:pPr>
        <w:pStyle w:val="ARCATnote"/>
        <w:rPr/>
      </w:pPr>
      <w:r>
        <w:rPr/>
        <w:t>**NOTE TO SPECIFIER**  Tabletop model SQ14 X-TRA. Delete if not required. </w:t>
      </w:r>
    </w:p>
    <w:p w:rsidR="ABFFABFF" w:rsidRDefault="ABFFABFF" w:rsidP="ABFFABFF">
      <w:pPr>
        <w:pStyle w:val="ARCATSubSub1"/>
        <w:numPr>
          <w:ilvl w:val="4"/>
          <w:numId w:val="1"/>
        </w:numPr>
        <w:rPr/>
      </w:pPr>
      <w:r>
        <w:rPr/>
        <w:t>Transversal Slide: plus or minus 3.45 in (88 mm). </w:t>
      </w:r>
    </w:p>
    <w:p>
      <w:pPr>
        <w:pStyle w:val="ARCATnote"/>
        <w:rPr/>
      </w:pPr>
      <w:r>
        <w:rPr/>
        <w:t>**NOTE TO SPECIFIER**  Tabletop model number SQ14 X-TRA. Delete if not required. </w:t>
      </w:r>
    </w:p>
    <w:p w:rsidR="ABFFABFF" w:rsidRDefault="ABFFABFF" w:rsidP="ABFFABFF">
      <w:pPr>
        <w:pStyle w:val="ARCATSubSub1"/>
        <w:numPr>
          <w:ilvl w:val="4"/>
          <w:numId w:val="1"/>
        </w:numPr>
        <w:rPr/>
      </w:pPr>
      <w:r>
        <w:rPr/>
        <w:t>Adjustment Range of Leg Section Joints:  </w:t>
      </w:r>
    </w:p>
    <w:p w:rsidR="ABFFABFF" w:rsidRDefault="ABFFABFF" w:rsidP="ABFFABFF">
      <w:pPr>
        <w:pStyle w:val="ARCATSubSub2"/>
        <w:numPr>
          <w:ilvl w:val="5"/>
          <w:numId w:val="1"/>
        </w:numPr>
        <w:rPr/>
      </w:pPr>
      <w:r>
        <w:rPr/>
        <w:t>Plus 90 and minus 90 degrees. </w:t>
      </w:r>
    </w:p>
    <w:p>
      <w:pPr>
        <w:pStyle w:val="ARCATnote"/>
        <w:rPr/>
      </w:pPr>
      <w:r>
        <w:rPr/>
        <w:t>**NOTE TO SPECIFIER**  Tabletop model number SQ14 X-TRA. Delete if not required. </w:t>
      </w:r>
    </w:p>
    <w:p w:rsidR="ABFFABFF" w:rsidRDefault="ABFFABFF" w:rsidP="ABFFABFF">
      <w:pPr>
        <w:pStyle w:val="ARCATSubSub1"/>
        <w:numPr>
          <w:ilvl w:val="4"/>
          <w:numId w:val="1"/>
        </w:numPr>
        <w:rPr/>
      </w:pPr>
      <w:r>
        <w:rPr/>
        <w:t>Adjustment of Lower Back Section Joints:  </w:t>
      </w:r>
    </w:p>
    <w:p w:rsidR="ABFFABFF" w:rsidRDefault="ABFFABFF" w:rsidP="ABFFABFF">
      <w:pPr>
        <w:pStyle w:val="ARCATSubSub2"/>
        <w:numPr>
          <w:ilvl w:val="5"/>
          <w:numId w:val="1"/>
        </w:numPr>
        <w:rPr/>
      </w:pPr>
      <w:r>
        <w:rPr/>
        <w:t>Plus 90 degrees too minus 55 degrees from level position. </w:t>
      </w:r>
    </w:p>
    <w:p w:rsidR="ABFFABFF" w:rsidRDefault="ABFFABFF" w:rsidP="ABFFABFF">
      <w:pPr>
        <w:pStyle w:val="ARCATSubPara"/>
        <w:numPr>
          <w:ilvl w:val="3"/>
          <w:numId w:val="1"/>
        </w:numPr>
        <w:rPr/>
      </w:pPr>
      <w:r>
        <w:rPr/>
        <w:t>Electrical Parameters: </w:t>
      </w:r>
    </w:p>
    <w:p>
      <w:pPr>
        <w:pStyle w:val="ARCATnote"/>
        <w:rPr/>
      </w:pPr>
      <w:r>
        <w:rPr/>
        <w:t>** NOTE TO SPECIFIER **  Delete one of the two subparagraphs not required. </w:t>
      </w:r>
    </w:p>
    <w:p w:rsidR="ABFFABFF" w:rsidRDefault="ABFFABFF" w:rsidP="ABFFABFF">
      <w:pPr>
        <w:pStyle w:val="ARCATSubSub1"/>
        <w:numPr>
          <w:ilvl w:val="4"/>
          <w:numId w:val="1"/>
        </w:numPr>
        <w:rPr/>
      </w:pPr>
      <w:r>
        <w:rPr/>
        <w:t>External Power Supply: 100-230 Vac, 50/60 Hz. </w:t>
      </w:r>
    </w:p>
    <w:p w:rsidR="ABFFABFF" w:rsidRDefault="ABFFABFF" w:rsidP="ABFFABFF">
      <w:pPr>
        <w:pStyle w:val="ARCATSubSub1"/>
        <w:numPr>
          <w:ilvl w:val="4"/>
          <w:numId w:val="1"/>
        </w:numPr>
        <w:rPr/>
      </w:pPr>
      <w:r>
        <w:rPr/>
        <w:t>External Power Supply: 240 Vac, 50 Hz. </w:t>
      </w:r>
    </w:p>
    <w:p>
      <w:pPr>
        <w:pStyle w:val="ARCATnote"/>
        <w:rPr/>
      </w:pPr>
      <w:r>
        <w:rPr/>
        <w:t>** NOTE TO SPECIFIER **  Delete one of the two subparagraphs not required. </w:t>
      </w:r>
    </w:p>
    <w:p w:rsidR="ABFFABFF" w:rsidRDefault="ABFFABFF" w:rsidP="ABFFABFF">
      <w:pPr>
        <w:pStyle w:val="ARCATSubSub1"/>
        <w:numPr>
          <w:ilvl w:val="4"/>
          <w:numId w:val="1"/>
        </w:numPr>
        <w:rPr/>
      </w:pPr>
      <w:r>
        <w:rPr/>
        <w:t>Internal Power Supply: Two Lithium Ion Battery 40.7 V each 4.7 Ah. </w:t>
      </w:r>
    </w:p>
    <w:p w:rsidR="ABFFABFF" w:rsidRDefault="ABFFABFF" w:rsidP="ABFFABFF">
      <w:pPr>
        <w:pStyle w:val="ARCATSubSub1"/>
        <w:numPr>
          <w:ilvl w:val="4"/>
          <w:numId w:val="1"/>
        </w:numPr>
        <w:rPr/>
      </w:pPr>
      <w:r>
        <w:rPr/>
        <w:t>Internal Power Supply: One Lithium Ion Battery 40.7 V each 4.7 Ah. </w:t>
      </w:r>
    </w:p>
    <w:p w:rsidR="ABFFABFF" w:rsidRDefault="ABFFABFF" w:rsidP="ABFFABFF">
      <w:pPr>
        <w:pStyle w:val="ARCATSubSub1"/>
        <w:numPr>
          <w:ilvl w:val="4"/>
          <w:numId w:val="1"/>
        </w:numPr>
        <w:rPr/>
      </w:pPr>
      <w:r>
        <w:rPr/>
        <w:t>Operating Time with Fully Charged Accumulator (mobile column): One day (10 surgeries per day). </w:t>
      </w:r>
    </w:p>
    <w:p w:rsidR="ABFFABFF" w:rsidRDefault="ABFFABFF" w:rsidP="ABFFABFF">
      <w:pPr>
        <w:pStyle w:val="ARCATSubSub1"/>
        <w:numPr>
          <w:ilvl w:val="4"/>
          <w:numId w:val="1"/>
        </w:numPr>
        <w:rPr/>
      </w:pPr>
      <w:r>
        <w:rPr/>
        <w:t>Charging Time: 3 hours. </w:t>
      </w:r>
    </w:p>
    <w:p w:rsidR="ABFFABFF" w:rsidRDefault="ABFFABFF" w:rsidP="ABFFABFF">
      <w:pPr>
        <w:pStyle w:val="ARCATSubSub1"/>
        <w:numPr>
          <w:ilvl w:val="4"/>
          <w:numId w:val="1"/>
        </w:numPr>
        <w:rPr/>
      </w:pPr>
      <w:r>
        <w:rPr/>
        <w:t>Operating Mode: Continuous operation with intermittent loading (2 min on, 8 min off). </w:t>
      </w:r>
    </w:p>
    <w:p w:rsidR="ABFFABFF" w:rsidRDefault="ABFFABFF" w:rsidP="ABFFABFF">
      <w:pPr>
        <w:pStyle w:val="ARCATSubSub1"/>
        <w:numPr>
          <w:ilvl w:val="4"/>
          <w:numId w:val="1"/>
        </w:numPr>
        <w:rPr/>
      </w:pPr>
      <w:r>
        <w:rPr/>
        <w:t>Class of Protection: Class I, device with internal power supply, I.P.S.  </w:t>
      </w:r>
    </w:p>
    <w:p w:rsidR="ABFFABFF" w:rsidRDefault="ABFFABFF" w:rsidP="ABFFABFF">
      <w:pPr>
        <w:pStyle w:val="ARCATSubSub1"/>
        <w:numPr>
          <w:ilvl w:val="4"/>
          <w:numId w:val="1"/>
        </w:numPr>
        <w:rPr/>
      </w:pPr>
      <w:r>
        <w:rPr/>
        <w:t>Power Consumption: 700 VA maximum. </w:t>
      </w:r>
    </w:p>
    <w:p w:rsidR="ABFFABFF" w:rsidRDefault="ABFFABFF" w:rsidP="ABFFABFF">
      <w:pPr>
        <w:pStyle w:val="ARCATSubSub1"/>
        <w:numPr>
          <w:ilvl w:val="4"/>
          <w:numId w:val="1"/>
        </w:numPr>
        <w:rPr/>
      </w:pPr>
      <w:r>
        <w:rPr/>
        <w:t>Level of Protection Against Electrical Shock: type B application part; patient leakage current against electrical shock according to CF as per EN 60601-1/ </w:t>
      </w:r>
    </w:p>
    <w:p w:rsidR="ABFFABFF" w:rsidRDefault="ABFFABFF" w:rsidP="ABFFABFF">
      <w:pPr>
        <w:pStyle w:val="ARCATSubSub1"/>
        <w:numPr>
          <w:ilvl w:val="4"/>
          <w:numId w:val="1"/>
        </w:numPr>
        <w:rPr/>
      </w:pPr>
      <w:r>
        <w:rPr/>
        <w:t>Level of Protection Against Water Penetration: IP X4. </w:t>
      </w:r>
    </w:p>
    <w:p w:rsidR="ABFFABFF" w:rsidRDefault="ABFFABFF" w:rsidP="ABFFABFF">
      <w:pPr>
        <w:pStyle w:val="ARCATSubSub1"/>
        <w:numPr>
          <w:ilvl w:val="4"/>
          <w:numId w:val="1"/>
        </w:numPr>
        <w:rPr/>
      </w:pPr>
      <w:r>
        <w:rPr/>
        <w:t>Heat Emission: 540kJ/h maximum. </w:t>
      </w:r>
    </w:p>
    <w:p w:rsidR="ABFFABFF" w:rsidRDefault="ABFFABFF" w:rsidP="ABFFABFF">
      <w:pPr>
        <w:pStyle w:val="ARCATSubPara"/>
        <w:numPr>
          <w:ilvl w:val="3"/>
          <w:numId w:val="1"/>
        </w:numPr>
        <w:rPr/>
      </w:pPr>
      <w:r>
        <w:rPr/>
        <w:t>Controls Interface: </w:t>
      </w:r>
    </w:p>
    <w:p w:rsidR="ABFFABFF" w:rsidRDefault="ABFFABFF" w:rsidP="ABFFABFF">
      <w:pPr>
        <w:pStyle w:val="ARCATSubSub1"/>
        <w:numPr>
          <w:ilvl w:val="4"/>
          <w:numId w:val="1"/>
        </w:numPr>
        <w:rPr/>
      </w:pPr>
      <w:r>
        <w:rPr/>
        <w:t>Connector Socket for the Control Units: Both sides of column head. </w:t>
      </w:r>
    </w:p>
    <w:p w:rsidR="ABFFABFF" w:rsidRDefault="ABFFABFF" w:rsidP="ABFFABFF">
      <w:pPr>
        <w:pStyle w:val="ARCATSubSub1"/>
        <w:numPr>
          <w:ilvl w:val="4"/>
          <w:numId w:val="1"/>
        </w:numPr>
        <w:rPr/>
      </w:pPr>
      <w:r>
        <w:rPr/>
        <w:t>Power Supply Socket: Mobile operating table column only. </w:t>
      </w:r>
    </w:p>
    <w:p w:rsidR="ABFFABFF" w:rsidRDefault="ABFFABFF" w:rsidP="ABFFABFF">
      <w:pPr>
        <w:pStyle w:val="ARCATSubSub1"/>
        <w:numPr>
          <w:ilvl w:val="4"/>
          <w:numId w:val="1"/>
        </w:numPr>
        <w:rPr/>
      </w:pPr>
      <w:r>
        <w:rPr/>
        <w:t>Service Connector: Column head (USB, Ethernet). </w:t>
      </w:r>
    </w:p>
    <w:p w:rsidR="ABFFABFF" w:rsidRDefault="ABFFABFF" w:rsidP="ABFFABFF">
      <w:pPr>
        <w:pStyle w:val="ARCATSubSub1"/>
        <w:numPr>
          <w:ilvl w:val="4"/>
          <w:numId w:val="1"/>
        </w:numPr>
        <w:rPr/>
      </w:pPr>
      <w:r>
        <w:rPr/>
        <w:t>Ethernet: Column head.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Controls:  </w:t>
      </w:r>
    </w:p>
    <w:p w:rsidR="ABFFABFF" w:rsidRDefault="ABFFABFF" w:rsidP="ABFFABFF">
      <w:pPr>
        <w:pStyle w:val="ARCATSubSub2"/>
        <w:numPr>
          <w:ilvl w:val="5"/>
          <w:numId w:val="1"/>
        </w:numPr>
        <w:rPr/>
      </w:pPr>
      <w:r>
        <w:rPr/>
        <w:t>Cable: 27 functions in addition to zero position and "OFF." </w:t>
      </w:r>
    </w:p>
    <w:p w:rsidR="ABFFABFF" w:rsidRDefault="ABFFABFF" w:rsidP="ABFFABFF">
      <w:pPr>
        <w:pStyle w:val="ARCATSubSub2"/>
        <w:numPr>
          <w:ilvl w:val="5"/>
          <w:numId w:val="1"/>
        </w:numPr>
        <w:rPr/>
      </w:pPr>
      <w:r>
        <w:rPr/>
        <w:t>Wireless: 27 functions in addition to zero position and "OFF." </w:t>
      </w:r>
    </w:p>
    <w:p w:rsidR="ABFFABFF" w:rsidRDefault="ABFFABFF" w:rsidP="ABFFABFF">
      <w:pPr>
        <w:pStyle w:val="ARCATSubSub2"/>
        <w:numPr>
          <w:ilvl w:val="5"/>
          <w:numId w:val="1"/>
        </w:numPr>
        <w:rPr/>
      </w:pPr>
      <w:r>
        <w:rPr/>
        <w:t>Column Control: 19 functions in addition to zero position and "OFF." </w:t>
      </w:r>
    </w:p>
    <w:p w:rsidR="ABFFABFF" w:rsidRDefault="ABFFABFF" w:rsidP="ABFFABFF">
      <w:pPr>
        <w:pStyle w:val="ARCATSubSub2"/>
        <w:numPr>
          <w:ilvl w:val="5"/>
          <w:numId w:val="1"/>
        </w:numPr>
        <w:rPr/>
      </w:pPr>
      <w:r>
        <w:rPr/>
        <w:t>Foot Control: three functions (combinations of height, tilt, angle, leg section, back section are possible). </w:t>
      </w:r>
    </w:p>
    <w:p w:rsidR="ABFFABFF" w:rsidRDefault="ABFFABFF" w:rsidP="ABFFABFF">
      <w:pPr>
        <w:pStyle w:val="ARCATSubSub1"/>
        <w:numPr>
          <w:ilvl w:val="4"/>
          <w:numId w:val="1"/>
        </w:numPr>
        <w:rPr/>
      </w:pPr>
      <w:r>
        <w:rPr/>
        <w:t>Main Menu Remote Display: Status bar, table position, and submenu, and position. </w:t>
      </w:r>
    </w:p>
    <w:p w:rsidR="ABFFABFF" w:rsidRDefault="ABFFABFF" w:rsidP="ABFFABFF">
      <w:pPr>
        <w:pStyle w:val="ARCATSubSub2"/>
        <w:numPr>
          <w:ilvl w:val="5"/>
          <w:numId w:val="1"/>
        </w:numPr>
        <w:rPr/>
      </w:pPr>
      <w:r>
        <w:rPr/>
        <w:t>Submenu Functions: Flex, reflex, operation, speed, patient direction, service. </w:t>
      </w:r>
    </w:p>
    <w:p>
      <w:pPr>
        <w:pStyle w:val="ARCATnote"/>
        <w:rPr/>
      </w:pPr>
      <w:r>
        <w:rPr/>
        <w:t>** NOTE TO SPECIFIER **  The Sensorline controls options adds additional functionality to the TruSystem 7500 series OR tables. </w:t>
      </w:r>
    </w:p>
    <w:p w:rsidR="ABFFABFF" w:rsidRDefault="ABFFABFF" w:rsidP="ABFFABFF">
      <w:pPr>
        <w:pStyle w:val="ARCATSubPara"/>
        <w:numPr>
          <w:ilvl w:val="3"/>
          <w:numId w:val="1"/>
        </w:numPr>
        <w:rPr/>
      </w:pPr>
      <w:r>
        <w:rPr/>
        <w:t>SensorLine: Optional Controls Package: </w:t>
      </w:r>
    </w:p>
    <w:p w:rsidR="ABFFABFF" w:rsidRDefault="ABFFABFF" w:rsidP="ABFFABFF">
      <w:pPr>
        <w:pStyle w:val="ARCATSubSub1"/>
        <w:numPr>
          <w:ilvl w:val="4"/>
          <w:numId w:val="1"/>
        </w:numPr>
        <w:rPr/>
      </w:pPr>
      <w:r>
        <w:rPr/>
        <w:t>Fully Customizable: Flexible choice of features to meet specific needs. </w:t>
      </w:r>
    </w:p>
    <w:p w:rsidR="ABFFABFF" w:rsidRDefault="ABFFABFF" w:rsidP="ABFFABFF">
      <w:pPr>
        <w:pStyle w:val="ARCATSubSub2"/>
        <w:numPr>
          <w:ilvl w:val="5"/>
          <w:numId w:val="1"/>
        </w:numPr>
        <w:rPr/>
      </w:pPr>
      <w:r>
        <w:rPr/>
        <w:t>Basic package. </w:t>
      </w:r>
    </w:p>
    <w:p w:rsidR="ABFFABFF" w:rsidRDefault="ABFFABFF" w:rsidP="ABFFABFF">
      <w:pPr>
        <w:pStyle w:val="ARCATSubSub2"/>
        <w:numPr>
          <w:ilvl w:val="5"/>
          <w:numId w:val="1"/>
        </w:numPr>
        <w:rPr/>
      </w:pPr>
      <w:r>
        <w:rPr/>
        <w:t>Full version. </w:t>
      </w:r>
    </w:p>
    <w:p w:rsidR="ABFFABFF" w:rsidRDefault="ABFFABFF" w:rsidP="ABFFABFF">
      <w:pPr>
        <w:pStyle w:val="ARCATSubSub1"/>
        <w:numPr>
          <w:ilvl w:val="4"/>
          <w:numId w:val="1"/>
        </w:numPr>
        <w:rPr/>
      </w:pPr>
      <w:r>
        <w:rPr/>
        <w:t>Collision Monitoring: Integrated collision avoidance and recognition. </w:t>
      </w:r>
    </w:p>
    <w:p w:rsidR="ABFFABFF" w:rsidRDefault="ABFFABFF" w:rsidP="ABFFABFF">
      <w:pPr>
        <w:pStyle w:val="ARCATSubSub2"/>
        <w:numPr>
          <w:ilvl w:val="5"/>
          <w:numId w:val="1"/>
        </w:numPr>
        <w:rPr/>
      </w:pPr>
      <w:r>
        <w:rPr/>
        <w:t>Increased patient safety during surgery. </w:t>
      </w:r>
    </w:p>
    <w:p w:rsidR="ABFFABFF" w:rsidRDefault="ABFFABFF" w:rsidP="ABFFABFF">
      <w:pPr>
        <w:pStyle w:val="ARCATSubSub1"/>
        <w:numPr>
          <w:ilvl w:val="4"/>
          <w:numId w:val="1"/>
        </w:numPr>
        <w:rPr/>
      </w:pPr>
      <w:r>
        <w:rPr/>
        <w:t>Overload Protection: Issues automatic warning of overload situations.  </w:t>
      </w:r>
    </w:p>
    <w:p w:rsidR="ABFFABFF" w:rsidRDefault="ABFFABFF" w:rsidP="ABFFABFF">
      <w:pPr>
        <w:pStyle w:val="ARCATSubSub2"/>
        <w:numPr>
          <w:ilvl w:val="5"/>
          <w:numId w:val="1"/>
        </w:numPr>
        <w:rPr/>
      </w:pPr>
      <w:r>
        <w:rPr/>
        <w:t>Load capacity Exceeded. </w:t>
      </w:r>
    </w:p>
    <w:p w:rsidR="ABFFABFF" w:rsidRDefault="ABFFABFF" w:rsidP="ABFFABFF">
      <w:pPr>
        <w:pStyle w:val="ARCATSubSub2"/>
        <w:numPr>
          <w:ilvl w:val="5"/>
          <w:numId w:val="1"/>
        </w:numPr>
        <w:rPr/>
      </w:pPr>
      <w:r>
        <w:rPr/>
        <w:t>Load not properly distributed on the column. </w:t>
      </w:r>
    </w:p>
    <w:p w:rsidR="ABFFABFF" w:rsidRDefault="ABFFABFF" w:rsidP="ABFFABFF">
      <w:pPr>
        <w:pStyle w:val="ARCATSubSub1"/>
        <w:numPr>
          <w:ilvl w:val="4"/>
          <w:numId w:val="1"/>
        </w:numPr>
        <w:rPr/>
      </w:pPr>
      <w:r>
        <w:rPr/>
        <w:t>Isocentric Tilting for Carbon FloatLine tabletop: In combination with conventional C-arms and C-arms in Hybrid models. </w:t>
      </w:r>
    </w:p>
    <w:p w:rsidR="ABFFABFF" w:rsidRDefault="ABFFABFF" w:rsidP="ABFFABFF">
      <w:pPr>
        <w:pStyle w:val="ARCATSubSub1"/>
        <w:numPr>
          <w:ilvl w:val="4"/>
          <w:numId w:val="1"/>
        </w:numPr>
        <w:rPr/>
      </w:pPr>
      <w:r>
        <w:rPr/>
        <w:t>Faster Adjustment Time: Customizable adjustment speeds, e.g. the emergency Trendelenburg position. </w:t>
      </w:r>
    </w:p>
    <w:p w:rsidR="ABFFABFF" w:rsidRDefault="ABFFABFF" w:rsidP="ABFFABFF">
      <w:pPr>
        <w:pStyle w:val="ARCATSubSub1"/>
        <w:numPr>
          <w:ilvl w:val="4"/>
          <w:numId w:val="1"/>
        </w:numPr>
        <w:rPr/>
      </w:pPr>
      <w:r>
        <w:rPr/>
        <w:t>Extended Adjustment Areas: The combination of 25 degrees tilting with simultaneous 30 degrees Trendelenburg position optimizes laparoscopic surgery. </w:t>
      </w:r>
    </w:p>
    <w:p w:rsidR="ABFFABFF" w:rsidRDefault="ABFFABFF" w:rsidP="ABFFABFF">
      <w:pPr>
        <w:pStyle w:val="ARCATSubSub1"/>
        <w:numPr>
          <w:ilvl w:val="4"/>
          <w:numId w:val="1"/>
        </w:numPr>
        <w:rPr/>
      </w:pPr>
      <w:r>
        <w:rPr/>
        <w:t>Beach Chair Transfer: You can adapt patient transfer individually to the patient via the beach chair position. </w:t>
      </w:r>
    </w:p>
    <w:p w:rsidR="ABFFABFF" w:rsidRDefault="ABFFABFF" w:rsidP="ABFFABFF">
      <w:pPr>
        <w:pStyle w:val="ARCATSubSub1"/>
        <w:numPr>
          <w:ilvl w:val="4"/>
          <w:numId w:val="1"/>
        </w:numPr>
        <w:rPr/>
      </w:pPr>
      <w:r>
        <w:rPr/>
        <w:t>Keylock of Tabletop Functions Available.</w:t>
      </w:r>
    </w:p>
    <w:p>
      <w:pPr>
        <w:pStyle w:val="ARCATnote"/>
        <w:rPr/>
      </w:pPr>
      <w:r>
        <w:rPr/>
        <w:t>** NOTE TO SPECIFIER ** The Power Shuttle is for patient transportation and used to move the tabletop to and from the OR table column. Compatible with all Trumpf Medical OR table systems, TruSystem 7500, 5500, JUPITER and SATURN systems.</w:t>
      </w:r>
    </w:p>
    <w:p w:rsidR="ABFFABFF" w:rsidRDefault="ABFFABFF" w:rsidP="ABFFABFF">
      <w:pPr>
        <w:pStyle w:val="ARCATParagraph"/>
        <w:numPr>
          <w:ilvl w:val="2"/>
          <w:numId w:val="1"/>
        </w:numPr>
        <w:rPr/>
      </w:pPr>
      <w:r>
        <w:rPr/>
        <w:t>Basis of Design: Hillrom Surgical Solutions, Surgical Workflow and Precision Positioning; Power Shuttle: </w:t>
      </w:r>
    </w:p>
    <w:p w:rsidR="ABFFABFF" w:rsidRDefault="ABFFABFF" w:rsidP="ABFFABFF">
      <w:pPr>
        <w:pStyle w:val="ARCATSubPara"/>
        <w:numPr>
          <w:ilvl w:val="3"/>
          <w:numId w:val="1"/>
        </w:numPr>
        <w:rPr/>
      </w:pPr>
      <w:r>
        <w:rPr/>
        <w:t>Motorized and battery operated.</w:t>
      </w:r>
    </w:p>
    <w:p w:rsidR="ABFFABFF" w:rsidRDefault="ABFFABFF" w:rsidP="ABFFABFF">
      <w:pPr>
        <w:pStyle w:val="ARCATSubPara"/>
        <w:numPr>
          <w:ilvl w:val="3"/>
          <w:numId w:val="1"/>
        </w:numPr>
        <w:rPr/>
      </w:pPr>
      <w:r>
        <w:rPr/>
        <w:t>Maximum Load: 794 lbs. (360 kg).</w:t>
      </w:r>
    </w:p>
    <w:p w:rsidR="ABFFABFF" w:rsidRDefault="ABFFABFF" w:rsidP="ABFFABFF">
      <w:pPr>
        <w:pStyle w:val="ARCATSubPara"/>
        <w:numPr>
          <w:ilvl w:val="3"/>
          <w:numId w:val="1"/>
        </w:numPr>
        <w:rPr/>
      </w:pPr>
      <w:r>
        <w:rPr/>
        <w:t>Dimensions (L x W): 61.4 x 30.0 in (1,560 x 762 mm).</w:t>
      </w:r>
    </w:p>
    <w:p w:rsidR="ABFFABFF" w:rsidRDefault="ABFFABFF" w:rsidP="ABFFABFF">
      <w:pPr>
        <w:pStyle w:val="ARCATSubPara"/>
        <w:numPr>
          <w:ilvl w:val="3"/>
          <w:numId w:val="1"/>
        </w:numPr>
        <w:rPr/>
      </w:pPr>
      <w:r>
        <w:rPr/>
        <w:t>Height Adjustment: 22.0 to 30.3 in (559 to 770 mm).</w:t>
      </w:r>
    </w:p>
    <w:p w:rsidR="ABFFABFF" w:rsidRDefault="ABFFABFF" w:rsidP="ABFFABFF">
      <w:pPr>
        <w:pStyle w:val="ARCATSubPara"/>
        <w:numPr>
          <w:ilvl w:val="3"/>
          <w:numId w:val="1"/>
        </w:numPr>
        <w:rPr/>
      </w:pPr>
      <w:r>
        <w:rPr/>
        <w:t>Lift: 8.2 in (210 mm).</w:t>
      </w:r>
    </w:p>
    <w:p w:rsidR="ABFFABFF" w:rsidRDefault="ABFFABFF" w:rsidP="ABFFABFF">
      <w:pPr>
        <w:pStyle w:val="ARCATSubPara"/>
        <w:numPr>
          <w:ilvl w:val="3"/>
          <w:numId w:val="1"/>
        </w:numPr>
        <w:rPr/>
      </w:pPr>
      <w:r>
        <w:rPr/>
        <w:t>Diameter of the Wheels: 5.9 in (150 mm).</w:t>
      </w:r>
    </w:p>
    <w:p w:rsidR="ABFFABFF" w:rsidRDefault="ABFFABFF" w:rsidP="ABFFABFF">
      <w:pPr>
        <w:pStyle w:val="ARCATSubPara"/>
        <w:numPr>
          <w:ilvl w:val="3"/>
          <w:numId w:val="1"/>
        </w:numPr>
        <w:rPr/>
      </w:pPr>
      <w:r>
        <w:rPr/>
        <w:t>Steering Handles: ergonomic design.</w:t>
      </w:r>
    </w:p>
    <w:p w:rsidR="ABFFABFF" w:rsidRDefault="ABFFABFF" w:rsidP="ABFFABFF">
      <w:pPr>
        <w:pStyle w:val="ARCATSubSub1"/>
        <w:numPr>
          <w:ilvl w:val="4"/>
          <w:numId w:val="1"/>
        </w:numPr>
        <w:rPr/>
      </w:pPr>
      <w:r>
        <w:rPr/>
        <w:t>Stepless acceleration controls.</w:t>
      </w:r>
    </w:p>
    <w:p w:rsidR="ABFFABFF" w:rsidRDefault="ABFFABFF" w:rsidP="ABFFABFF">
      <w:pPr>
        <w:pStyle w:val="ARCATSubSub1"/>
        <w:numPr>
          <w:ilvl w:val="4"/>
          <w:numId w:val="1"/>
        </w:numPr>
        <w:rPr/>
      </w:pPr>
      <w:r>
        <w:rPr/>
        <w:t>Emergency brake.</w:t>
      </w:r>
    </w:p>
    <w:p w:rsidR="ABFFABFF" w:rsidRDefault="ABFFABFF" w:rsidP="ABFFABFF">
      <w:pPr>
        <w:pStyle w:val="ARCATParagraph"/>
        <w:numPr>
          <w:ilvl w:val="2"/>
          <w:numId w:val="1"/>
        </w:numPr>
        <w:rPr/>
      </w:pPr>
      <w:r>
        <w:rPr/>
        <w:t>Basis of Design: Hillrom Surgical Solutions, Surgical Workflow and Precision Positioning; TruSystem 7000 Series OR Table.</w:t>
      </w:r>
    </w:p>
    <w:p w:rsidR="ABFFABFF" w:rsidRDefault="ABFFABFF" w:rsidP="ABFFABFF">
      <w:pPr>
        <w:pStyle w:val="ARCATSubPara"/>
        <w:numPr>
          <w:ilvl w:val="3"/>
          <w:numId w:val="1"/>
        </w:numPr>
        <w:rPr/>
      </w:pPr>
      <w:r>
        <w:rPr/>
        <w:t>TruSystem Table Models:</w:t>
      </w:r>
    </w:p>
    <w:p w:rsidR="ABFFABFF" w:rsidRDefault="ABFFABFF" w:rsidP="ABFFABFF">
      <w:pPr>
        <w:pStyle w:val="ARCATSubSub1"/>
        <w:numPr>
          <w:ilvl w:val="4"/>
          <w:numId w:val="1"/>
        </w:numPr>
        <w:rPr/>
      </w:pPr>
      <w:r>
        <w:rPr/>
        <w:t>7000: Standard.</w:t>
      </w:r>
    </w:p>
    <w:p w:rsidR="ABFFABFF" w:rsidRDefault="ABFFABFF" w:rsidP="ABFFABFF">
      <w:pPr>
        <w:pStyle w:val="ARCATSubSub1"/>
        <w:numPr>
          <w:ilvl w:val="4"/>
          <w:numId w:val="1"/>
        </w:numPr>
        <w:rPr/>
      </w:pPr>
      <w:r>
        <w:rPr/>
        <w:t>7000 (MBW): With motorized base and wireless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EC 60601-1/EN 60601-1.</w:t>
      </w:r>
    </w:p>
    <w:p w:rsidR="ABFFABFF" w:rsidRDefault="ABFFABFF" w:rsidP="ABFFABFF">
      <w:pPr>
        <w:pStyle w:val="ARCATSubSub1"/>
        <w:numPr>
          <w:ilvl w:val="4"/>
          <w:numId w:val="1"/>
        </w:numPr>
        <w:rPr/>
      </w:pPr>
      <w:r>
        <w:rPr/>
        <w:t>EC 60601-1-2/EN 60601-1-2.</w:t>
      </w:r>
    </w:p>
    <w:p w:rsidR="ABFFABFF" w:rsidRDefault="ABFFABFF" w:rsidP="ABFFABFF">
      <w:pPr>
        <w:pStyle w:val="ARCATSubSub1"/>
        <w:numPr>
          <w:ilvl w:val="4"/>
          <w:numId w:val="1"/>
        </w:numPr>
        <w:rPr/>
      </w:pPr>
      <w:r>
        <w:rPr/>
        <w:t>EC 60601-2-46/EN 60601-2-46.</w:t>
      </w:r>
    </w:p>
    <w:p w:rsidR="ABFFABFF" w:rsidRDefault="ABFFABFF" w:rsidP="ABFFABFF">
      <w:pPr>
        <w:pStyle w:val="ARCATSubSub1"/>
        <w:numPr>
          <w:ilvl w:val="4"/>
          <w:numId w:val="1"/>
        </w:numPr>
        <w:rPr/>
      </w:pPr>
      <w:r>
        <w:rPr/>
        <w:t>93/42/EEC Appendix IX.</w:t>
      </w:r>
    </w:p>
    <w:p w:rsidR="ABFFABFF" w:rsidRDefault="ABFFABFF" w:rsidP="ABFFABFF">
      <w:pPr>
        <w:pStyle w:val="ARCATSubSub1"/>
        <w:numPr>
          <w:ilvl w:val="4"/>
          <w:numId w:val="1"/>
        </w:numPr>
        <w:rPr/>
      </w:pPr>
      <w:r>
        <w:rPr/>
        <w:t>MDD Appendix I.</w:t>
      </w:r>
    </w:p>
    <w:p w:rsidR="ABFFABFF" w:rsidRDefault="ABFFABFF" w:rsidP="ABFFABFF">
      <w:pPr>
        <w:pStyle w:val="ARCATSubSub1"/>
        <w:numPr>
          <w:ilvl w:val="4"/>
          <w:numId w:val="1"/>
        </w:numPr>
        <w:rPr/>
      </w:pPr>
      <w:r>
        <w:rPr/>
        <w:t>MDD Appendix VII.</w:t>
      </w:r>
    </w:p>
    <w:p w:rsidR="ABFFABFF" w:rsidRDefault="ABFFABFF" w:rsidP="ABFFABFF">
      <w:pPr>
        <w:pStyle w:val="ARCATSubPara"/>
        <w:numPr>
          <w:ilvl w:val="3"/>
          <w:numId w:val="1"/>
        </w:numPr>
        <w:rPr/>
      </w:pPr>
      <w:r>
        <w:rPr/>
        <w:t>Performance Requirements: Surgical applications.</w:t>
      </w:r>
    </w:p>
    <w:p w:rsidR="ABFFABFF" w:rsidRDefault="ABFFABFF" w:rsidP="ABFFABFF">
      <w:pPr>
        <w:pStyle w:val="ARCATSubSub1"/>
        <w:numPr>
          <w:ilvl w:val="4"/>
          <w:numId w:val="1"/>
        </w:numPr>
        <w:rPr/>
      </w:pPr>
      <w:r>
        <w:rPr/>
        <w:t>Gynecology/urology:</w:t>
      </w:r>
    </w:p>
    <w:p w:rsidR="ABFFABFF" w:rsidRDefault="ABFFABFF" w:rsidP="ABFFABFF">
      <w:pPr>
        <w:pStyle w:val="ARCATSubSub2"/>
        <w:numPr>
          <w:ilvl w:val="5"/>
          <w:numId w:val="1"/>
        </w:numPr>
        <w:rPr/>
      </w:pPr>
      <w:r>
        <w:rPr/>
        <w:t>Lithotomy position.</w:t>
      </w:r>
    </w:p>
    <w:p w:rsidR="ABFFABFF" w:rsidRDefault="ABFFABFF" w:rsidP="ABFFABFF">
      <w:pPr>
        <w:pStyle w:val="ARCATSubSub2"/>
        <w:numPr>
          <w:ilvl w:val="5"/>
          <w:numId w:val="1"/>
        </w:numPr>
        <w:rPr/>
      </w:pPr>
      <w:r>
        <w:rPr/>
        <w:t>Patient preparation and recovery.</w:t>
      </w:r>
    </w:p>
    <w:p w:rsidR="ABFFABFF" w:rsidRDefault="ABFFABFF" w:rsidP="ABFFABFF">
      <w:pPr>
        <w:pStyle w:val="ARCATSubSub1"/>
        <w:numPr>
          <w:ilvl w:val="4"/>
          <w:numId w:val="1"/>
        </w:numPr>
        <w:rPr/>
      </w:pPr>
      <w:r>
        <w:rPr/>
        <w:t>General Surgery:</w:t>
      </w:r>
    </w:p>
    <w:p w:rsidR="ABFFABFF" w:rsidRDefault="ABFFABFF" w:rsidP="ABFFABFF">
      <w:pPr>
        <w:pStyle w:val="ARCATSubSub2"/>
        <w:numPr>
          <w:ilvl w:val="5"/>
          <w:numId w:val="1"/>
        </w:numPr>
        <w:rPr/>
      </w:pPr>
      <w:r>
        <w:rPr/>
        <w:t>Renal positioning.</w:t>
      </w:r>
    </w:p>
    <w:p w:rsidR="ABFFABFF" w:rsidRDefault="ABFFABFF" w:rsidP="ABFFABFF">
      <w:pPr>
        <w:pStyle w:val="ARCATSubSub1"/>
        <w:numPr>
          <w:ilvl w:val="4"/>
          <w:numId w:val="1"/>
        </w:numPr>
        <w:rPr/>
      </w:pPr>
      <w:r>
        <w:rPr/>
        <w:t>Neurosurgery:</w:t>
      </w:r>
    </w:p>
    <w:p w:rsidR="ABFFABFF" w:rsidRDefault="ABFFABFF" w:rsidP="ABFFABFF">
      <w:pPr>
        <w:pStyle w:val="ARCATSubSub2"/>
        <w:numPr>
          <w:ilvl w:val="5"/>
          <w:numId w:val="1"/>
        </w:numPr>
        <w:rPr/>
      </w:pPr>
      <w:r>
        <w:rPr/>
        <w:t>Craniotomy in supine position.</w:t>
      </w:r>
    </w:p>
    <w:p w:rsidR="ABFFABFF" w:rsidRDefault="ABFFABFF" w:rsidP="ABFFABFF">
      <w:pPr>
        <w:pStyle w:val="ARCATSubSub2"/>
        <w:numPr>
          <w:ilvl w:val="5"/>
          <w:numId w:val="1"/>
        </w:numPr>
        <w:rPr/>
      </w:pPr>
      <w:r>
        <w:rPr/>
        <w:t>360-degree radiolucent skull clamp.</w:t>
      </w:r>
    </w:p>
    <w:p w:rsidR="ABFFABFF" w:rsidRDefault="ABFFABFF" w:rsidP="ABFFABFF">
      <w:pPr>
        <w:pStyle w:val="ARCATSubSub1"/>
        <w:numPr>
          <w:ilvl w:val="4"/>
          <w:numId w:val="1"/>
        </w:numPr>
        <w:rPr/>
      </w:pPr>
      <w:r>
        <w:rPr/>
        <w:t>Ophthalmology and ENT Applications: Headrest system.</w:t>
      </w:r>
    </w:p>
    <w:p w:rsidR="ABFFABFF" w:rsidRDefault="ABFFABFF" w:rsidP="ABFFABFF">
      <w:pPr>
        <w:pStyle w:val="ARCATSubSub1"/>
        <w:numPr>
          <w:ilvl w:val="4"/>
          <w:numId w:val="1"/>
        </w:numPr>
        <w:rPr/>
      </w:pPr>
      <w:r>
        <w:rPr/>
        <w:t>Collision Monitoring: Integrated collision avoidance with the floor and OR table.</w:t>
      </w:r>
    </w:p>
    <w:p w:rsidR="ABFFABFF" w:rsidRDefault="ABFFABFF" w:rsidP="ABFFABFF">
      <w:pPr>
        <w:pStyle w:val="ARCATSubSub1"/>
        <w:numPr>
          <w:ilvl w:val="4"/>
          <w:numId w:val="1"/>
        </w:numPr>
        <w:rPr/>
      </w:pPr>
      <w:r>
        <w:rPr/>
        <w:t>Overload Protection: Automatic warning of overload situation.</w:t>
      </w:r>
    </w:p>
    <w:p w:rsidR="ABFFABFF" w:rsidRDefault="ABFFABFF" w:rsidP="ABFFABFF">
      <w:pPr>
        <w:pStyle w:val="ARCATSubSub1"/>
        <w:numPr>
          <w:ilvl w:val="4"/>
          <w:numId w:val="1"/>
        </w:numPr>
        <w:rPr/>
      </w:pPr>
      <w:r>
        <w:rPr/>
        <w:t>Optimum Access:</w:t>
      </w:r>
    </w:p>
    <w:p w:rsidR="ABFFABFF" w:rsidRDefault="ABFFABFF" w:rsidP="ABFFABFF">
      <w:pPr>
        <w:pStyle w:val="ARCATSubSub2"/>
        <w:numPr>
          <w:ilvl w:val="5"/>
          <w:numId w:val="1"/>
        </w:numPr>
        <w:rPr/>
      </w:pPr>
      <w:r>
        <w:rPr/>
        <w:t>Longitudinal adjustment of up to 18.11 inches plus or minus 0.39 inches (460 mm plus or minus 10 mm).</w:t>
      </w:r>
    </w:p>
    <w:p w:rsidR="ABFFABFF" w:rsidRDefault="ABFFABFF" w:rsidP="ABFFABFF">
      <w:pPr>
        <w:pStyle w:val="ARCATSubSub2"/>
        <w:numPr>
          <w:ilvl w:val="5"/>
          <w:numId w:val="1"/>
        </w:numPr>
        <w:rPr/>
      </w:pPr>
      <w:r>
        <w:rPr/>
        <w:t>Radiolucence up to 5 ft. (1.53 m).</w:t>
      </w:r>
    </w:p>
    <w:p w:rsidR="ABFFABFF" w:rsidRDefault="ABFFABFF" w:rsidP="ABFFABFF">
      <w:pPr>
        <w:pStyle w:val="ARCATSubSub2"/>
        <w:numPr>
          <w:ilvl w:val="5"/>
          <w:numId w:val="1"/>
        </w:numPr>
        <w:rPr/>
      </w:pPr>
      <w:r>
        <w:rPr/>
        <w:t>Continuous x-ray channel.</w:t>
      </w:r>
    </w:p>
    <w:p w:rsidR="ABFFABFF" w:rsidRDefault="ABFFABFF" w:rsidP="ABFFABFF">
      <w:pPr>
        <w:pStyle w:val="ARCATSubSub1"/>
        <w:numPr>
          <w:ilvl w:val="4"/>
          <w:numId w:val="1"/>
        </w:numPr>
        <w:rPr/>
      </w:pPr>
      <w:r>
        <w:rPr/>
        <w:t>Simple Coupling Point System: The new hook coupling point for rapid replacement of components with an automatic locking system.</w:t>
      </w:r>
    </w:p>
    <w:p w:rsidR="ABFFABFF" w:rsidRDefault="ABFFABFF" w:rsidP="ABFFABFF">
      <w:pPr>
        <w:pStyle w:val="ARCATSubSub1"/>
        <w:numPr>
          <w:ilvl w:val="4"/>
          <w:numId w:val="1"/>
        </w:numPr>
        <w:rPr/>
      </w:pPr>
      <w:r>
        <w:rPr/>
        <w:t>Lightweight construction.</w:t>
      </w:r>
    </w:p>
    <w:p w:rsidR="ABFFABFF" w:rsidRDefault="ABFFABFF" w:rsidP="ABFFABFF">
      <w:pPr>
        <w:pStyle w:val="ARCATSubSub1"/>
        <w:numPr>
          <w:ilvl w:val="4"/>
          <w:numId w:val="1"/>
        </w:numPr>
        <w:rPr/>
      </w:pPr>
      <w:r>
        <w:rPr/>
        <w:t>Built-in carrying handles on larger components.</w:t>
      </w:r>
    </w:p>
    <w:p w:rsidR="ABFFABFF" w:rsidRDefault="ABFFABFF" w:rsidP="ABFFABFF">
      <w:pPr>
        <w:pStyle w:val="ARCATSubSub1"/>
        <w:numPr>
          <w:ilvl w:val="4"/>
          <w:numId w:val="1"/>
        </w:numPr>
        <w:rPr/>
      </w:pPr>
      <w:r>
        <w:rPr/>
        <w:t>Table articulation feedback upon every adjustment.</w:t>
      </w:r>
    </w:p>
    <w:p w:rsidR="ABFFABFF" w:rsidRDefault="ABFFABFF" w:rsidP="ABFFABFF">
      <w:pPr>
        <w:pStyle w:val="ARCATSubSub1"/>
        <w:numPr>
          <w:ilvl w:val="4"/>
          <w:numId w:val="1"/>
        </w:numPr>
        <w:rPr/>
      </w:pPr>
      <w:r>
        <w:rPr/>
        <w:t>Operating Conditions:</w:t>
      </w:r>
    </w:p>
    <w:p w:rsidR="ABFFABFF" w:rsidRDefault="ABFFABFF" w:rsidP="ABFFABFF">
      <w:pPr>
        <w:pStyle w:val="ARCATSubSub2"/>
        <w:numPr>
          <w:ilvl w:val="5"/>
          <w:numId w:val="1"/>
        </w:numPr>
        <w:rPr/>
      </w:pPr>
      <w:r>
        <w:rPr/>
        <w:t>Temperature Range:</w:t>
      </w:r>
    </w:p>
    <w:p w:rsidR="ABFFABFF" w:rsidRDefault="ABFFABFF" w:rsidP="ABFFABFF">
      <w:pPr>
        <w:pStyle w:val="ARCATSubSub3"/>
        <w:numPr>
          <w:ilvl w:val="6"/>
          <w:numId w:val="1"/>
        </w:numPr>
        <w:rPr/>
      </w:pPr>
      <w:r>
        <w:rPr/>
        <w:t>Operating: 50 to 104 degrees F (10 to 40 degrees C).</w:t>
      </w:r>
    </w:p>
    <w:p w:rsidR="ABFFABFF" w:rsidRDefault="ABFFABFF" w:rsidP="ABFFABFF">
      <w:pPr>
        <w:pStyle w:val="ARCATSubSub3"/>
        <w:numPr>
          <w:ilvl w:val="6"/>
          <w:numId w:val="1"/>
        </w:numPr>
        <w:rPr/>
      </w:pPr>
      <w:r>
        <w:rPr/>
        <w:t>Storage: minus 4 to 158 degrees F (minus 20 to 70 degrees C).</w:t>
      </w:r>
    </w:p>
    <w:p w:rsidR="ABFFABFF" w:rsidRDefault="ABFFABFF" w:rsidP="ABFFABFF">
      <w:pPr>
        <w:pStyle w:val="ARCATSubSub2"/>
        <w:numPr>
          <w:ilvl w:val="5"/>
          <w:numId w:val="1"/>
        </w:numPr>
        <w:rPr/>
      </w:pPr>
      <w:r>
        <w:rPr/>
        <w:t>Air Humidity:</w:t>
      </w:r>
    </w:p>
    <w:p w:rsidR="ABFFABFF" w:rsidRDefault="ABFFABFF" w:rsidP="ABFFABFF">
      <w:pPr>
        <w:pStyle w:val="ARCATSubSub3"/>
        <w:numPr>
          <w:ilvl w:val="6"/>
          <w:numId w:val="1"/>
        </w:numPr>
        <w:rPr/>
      </w:pPr>
      <w:r>
        <w:rPr/>
        <w:t>Operating: 20 to 80 percent.</w:t>
      </w:r>
    </w:p>
    <w:p w:rsidR="ABFFABFF" w:rsidRDefault="ABFFABFF" w:rsidP="ABFFABFF">
      <w:pPr>
        <w:pStyle w:val="ARCATSubSub3"/>
        <w:numPr>
          <w:ilvl w:val="6"/>
          <w:numId w:val="1"/>
        </w:numPr>
        <w:rPr/>
      </w:pPr>
      <w:r>
        <w:rPr/>
        <w:t>Storage and Transport: 5 to 95 percent.</w:t>
      </w:r>
    </w:p>
    <w:p w:rsidR="ABFFABFF" w:rsidRDefault="ABFFABFF" w:rsidP="ABFFABFF">
      <w:pPr>
        <w:pStyle w:val="ARCATSubSub2"/>
        <w:numPr>
          <w:ilvl w:val="5"/>
          <w:numId w:val="1"/>
        </w:numPr>
        <w:rPr/>
      </w:pPr>
      <w:r>
        <w:rPr/>
        <w:t>Air Pressure: 700 to 1.06 mbar.</w:t>
      </w:r>
    </w:p>
    <w:p w:rsidR="ABFFABFF" w:rsidRDefault="ABFFABFF" w:rsidP="ABFFABFF">
      <w:pPr>
        <w:pStyle w:val="ARCATSubPara"/>
        <w:numPr>
          <w:ilvl w:val="3"/>
          <w:numId w:val="1"/>
        </w:numPr>
        <w:rPr/>
      </w:pPr>
      <w:r>
        <w:rPr/>
        <w:t>Technical Requirements:</w:t>
      </w:r>
    </w:p>
    <w:p w:rsidR="ABFFABFF" w:rsidRDefault="ABFFABFF" w:rsidP="ABFFABFF">
      <w:pPr>
        <w:pStyle w:val="ARCATSubSub1"/>
        <w:numPr>
          <w:ilvl w:val="4"/>
          <w:numId w:val="1"/>
        </w:numPr>
        <w:rPr/>
      </w:pPr>
      <w:r>
        <w:rPr/>
        <w:t>Maximum Load: 1000 lbs. (453.6 kg).</w:t>
      </w:r>
    </w:p>
    <w:p w:rsidR="ABFFABFF" w:rsidRDefault="ABFFABFF" w:rsidP="ABFFABFF">
      <w:pPr>
        <w:pStyle w:val="ARCATSubSub1"/>
        <w:numPr>
          <w:ilvl w:val="4"/>
          <w:numId w:val="1"/>
        </w:numPr>
        <w:rPr/>
      </w:pPr>
      <w:r>
        <w:rPr/>
        <w:t>Height Adjustment: 23.0 to 45.0 in plus or minus 0.2 in (584 to 1143 mm plus or minus 5 mm) </w:t>
      </w:r>
    </w:p>
    <w:p w:rsidR="ABFFABFF" w:rsidRDefault="ABFFABFF" w:rsidP="ABFFABFF">
      <w:pPr>
        <w:pStyle w:val="ARCATSubSub1"/>
        <w:numPr>
          <w:ilvl w:val="4"/>
          <w:numId w:val="1"/>
        </w:numPr>
        <w:rPr/>
      </w:pPr>
      <w:r>
        <w:rPr/>
        <w:t>Trendelenburg and Reverse Trendelenburg: Plus 45 degrees / Minus 45 degrees</w:t>
      </w:r>
    </w:p>
    <w:p w:rsidR="ABFFABFF" w:rsidRDefault="ABFFABFF" w:rsidP="ABFFABFF">
      <w:pPr>
        <w:pStyle w:val="ARCATSubSub1"/>
        <w:numPr>
          <w:ilvl w:val="4"/>
          <w:numId w:val="1"/>
        </w:numPr>
        <w:rPr/>
      </w:pPr>
      <w:r>
        <w:rPr/>
        <w:t>Tilt: Plus 30 degrees / Minus 30 degrees </w:t>
      </w:r>
    </w:p>
    <w:p w:rsidR="ABFFABFF" w:rsidRDefault="ABFFABFF" w:rsidP="ABFFABFF">
      <w:pPr>
        <w:pStyle w:val="ARCATSubSub1"/>
        <w:numPr>
          <w:ilvl w:val="4"/>
          <w:numId w:val="1"/>
        </w:numPr>
        <w:rPr/>
      </w:pPr>
      <w:r>
        <w:rPr/>
        <w:t>Zero Positioning: Simultaneous leveling of all sections.</w:t>
      </w:r>
    </w:p>
    <w:p w:rsidR="ABFFABFF" w:rsidRDefault="ABFFABFF" w:rsidP="ABFFABFF">
      <w:pPr>
        <w:pStyle w:val="ARCATSubSub1"/>
        <w:numPr>
          <w:ilvl w:val="4"/>
          <w:numId w:val="1"/>
        </w:numPr>
        <w:rPr/>
      </w:pPr>
      <w:r>
        <w:rPr/>
        <w:t>Longitudinal Slide: 18 in plus or minus 0.39 in (460 mm plus or minus 10 mm).</w:t>
      </w:r>
    </w:p>
    <w:p w:rsidR="ABFFABFF" w:rsidRDefault="ABFFABFF" w:rsidP="ABFFABFF">
      <w:pPr>
        <w:pStyle w:val="ARCATSubSub2"/>
        <w:numPr>
          <w:ilvl w:val="5"/>
          <w:numId w:val="1"/>
        </w:numPr>
        <w:rPr/>
      </w:pPr>
      <w:r>
        <w:rPr/>
        <w:t>Head End: 7.0 inches (175 mm).</w:t>
      </w:r>
    </w:p>
    <w:p w:rsidR="ABFFABFF" w:rsidRDefault="ABFFABFF" w:rsidP="ABFFABFF">
      <w:pPr>
        <w:pStyle w:val="ARCATSubSub2"/>
        <w:numPr>
          <w:ilvl w:val="5"/>
          <w:numId w:val="1"/>
        </w:numPr>
        <w:rPr/>
      </w:pPr>
      <w:r>
        <w:rPr/>
        <w:t>Foot End: 11.0 inches (282 mm):</w:t>
      </w:r>
    </w:p>
    <w:p w:rsidR="ABFFABFF" w:rsidRDefault="ABFFABFF" w:rsidP="ABFFABFF">
      <w:pPr>
        <w:pStyle w:val="ARCATSubSub1"/>
        <w:numPr>
          <w:ilvl w:val="4"/>
          <w:numId w:val="1"/>
        </w:numPr>
        <w:rPr/>
      </w:pPr>
      <w:r>
        <w:rPr/>
        <w:t>Adjustment Range of Leg Section Joints: Plus 90 degrees to Minus 105 degrees from level.</w:t>
      </w:r>
    </w:p>
    <w:p w:rsidR="ABFFABFF" w:rsidRDefault="ABFFABFF" w:rsidP="ABFFABFF">
      <w:pPr>
        <w:pStyle w:val="ARCATSubSub1"/>
        <w:numPr>
          <w:ilvl w:val="4"/>
          <w:numId w:val="1"/>
        </w:numPr>
        <w:rPr/>
      </w:pPr>
      <w:r>
        <w:rPr/>
        <w:t>Adjustment of Lower Back Section Joints: Plus 90 degrees to Minus 45 degrees from level.</w:t>
      </w:r>
    </w:p>
    <w:p w:rsidR="ABFFABFF" w:rsidRDefault="ABFFABFF" w:rsidP="ABFFABFF">
      <w:pPr>
        <w:pStyle w:val="ARCATSubSub1"/>
        <w:numPr>
          <w:ilvl w:val="4"/>
          <w:numId w:val="1"/>
        </w:numPr>
        <w:rPr/>
      </w:pPr>
      <w:r>
        <w:rPr/>
        <w:t>Adjustment Range Single Joint Head Section: Minus 45 degrees from level.</w:t>
      </w:r>
    </w:p>
    <w:p w:rsidR="ABFFABFF" w:rsidRDefault="ABFFABFF" w:rsidP="ABFFABFF">
      <w:pPr>
        <w:pStyle w:val="ARCATSubSub1"/>
        <w:numPr>
          <w:ilvl w:val="4"/>
          <w:numId w:val="1"/>
        </w:numPr>
        <w:rPr/>
      </w:pPr>
      <w:r>
        <w:rPr/>
        <w:t>Net Weight: 661 lbs. (300 kg).</w:t>
      </w:r>
    </w:p>
    <w:p w:rsidR="ABFFABFF" w:rsidRDefault="ABFFABFF" w:rsidP="ABFFABFF">
      <w:pPr>
        <w:pStyle w:val="ARCATSubSub1"/>
        <w:numPr>
          <w:ilvl w:val="4"/>
          <w:numId w:val="1"/>
        </w:numPr>
        <w:rPr/>
      </w:pPr>
      <w:r>
        <w:rPr/>
        <w:t>Dimensions of Overall Tabletop with Side Rails (L x W): 79.3 x 23.6 in (2,015 x 600 mm).</w:t>
      </w:r>
    </w:p>
    <w:p w:rsidR="ABFFABFF" w:rsidRDefault="ABFFABFF" w:rsidP="ABFFABFF">
      <w:pPr>
        <w:pStyle w:val="ARCATSubSub1"/>
        <w:numPr>
          <w:ilvl w:val="4"/>
          <w:numId w:val="1"/>
        </w:numPr>
        <w:rPr/>
      </w:pPr>
      <w:r>
        <w:rPr/>
        <w:t>Dimensions: Tabletop segments (L x W):</w:t>
      </w:r>
    </w:p>
    <w:p w:rsidR="ABFFABFF" w:rsidRDefault="ABFFABFF" w:rsidP="ABFFABFF">
      <w:pPr>
        <w:pStyle w:val="ARCATSubSub2"/>
        <w:numPr>
          <w:ilvl w:val="5"/>
          <w:numId w:val="1"/>
        </w:numPr>
        <w:rPr/>
      </w:pPr>
      <w:r>
        <w:rPr/>
        <w:t>Tabletop: 46.1 x 23.6 inches (1,170 x 600 mm).</w:t>
      </w:r>
    </w:p>
    <w:p w:rsidR="ABFFABFF" w:rsidRDefault="ABFFABFF" w:rsidP="ABFFABFF">
      <w:pPr>
        <w:pStyle w:val="ARCATSubSub2"/>
        <w:numPr>
          <w:ilvl w:val="5"/>
          <w:numId w:val="1"/>
        </w:numPr>
        <w:rPr/>
      </w:pPr>
      <w:r>
        <w:rPr/>
        <w:t>Head Rest: 12.6 x 23.6 inches (320 x 600 mm).</w:t>
      </w:r>
    </w:p>
    <w:p w:rsidR="ABFFABFF" w:rsidRDefault="ABFFABFF" w:rsidP="ABFFABFF">
      <w:pPr>
        <w:pStyle w:val="ARCATSubSub2"/>
        <w:numPr>
          <w:ilvl w:val="5"/>
          <w:numId w:val="1"/>
        </w:numPr>
        <w:rPr/>
      </w:pPr>
      <w:r>
        <w:rPr/>
        <w:t>Leg Section Part One: 20.7 x 23.6 inches (525 x 600 mm).</w:t>
      </w:r>
    </w:p>
    <w:p w:rsidR="ABFFABFF" w:rsidRDefault="ABFFABFF" w:rsidP="ABFFABFF">
      <w:pPr>
        <w:pStyle w:val="ARCATSubSub2"/>
        <w:numPr>
          <w:ilvl w:val="5"/>
          <w:numId w:val="1"/>
        </w:numPr>
        <w:rPr/>
      </w:pPr>
      <w:r>
        <w:rPr/>
        <w:t>Leg Section Two-Part Spread Point: 9.1 x 23.6 inches (740 x 600 mm).</w:t>
      </w:r>
    </w:p>
    <w:p w:rsidR="ABFFABFF" w:rsidRDefault="ABFFABFF" w:rsidP="ABFFABFF">
      <w:pPr>
        <w:pStyle w:val="ARCATSubSub2"/>
        <w:numPr>
          <w:ilvl w:val="5"/>
          <w:numId w:val="1"/>
        </w:numPr>
        <w:rPr/>
      </w:pPr>
      <w:r>
        <w:rPr/>
        <w:t>Leg Section One-Part Light: 34.8 x 23.6 inch (885 x 600 mm).</w:t>
      </w:r>
    </w:p>
    <w:p w:rsidR="ABFFABFF" w:rsidRDefault="ABFFABFF" w:rsidP="ABFFABFF">
      <w:pPr>
        <w:pStyle w:val="ARCATSubSub2"/>
        <w:numPr>
          <w:ilvl w:val="5"/>
          <w:numId w:val="1"/>
        </w:numPr>
        <w:rPr/>
      </w:pPr>
      <w:r>
        <w:rPr/>
        <w:t>Tabletop Segment Carbon 600: 27.1 x 23.6 inches (690 x 600 mm).</w:t>
      </w:r>
    </w:p>
    <w:p w:rsidR="ABFFABFF" w:rsidRDefault="ABFFABFF" w:rsidP="ABFFABFF">
      <w:pPr>
        <w:pStyle w:val="ARCATSubSub2"/>
        <w:numPr>
          <w:ilvl w:val="5"/>
          <w:numId w:val="1"/>
        </w:numPr>
        <w:rPr/>
      </w:pPr>
      <w:r>
        <w:rPr/>
        <w:t>Tabletop Segment Carbon 1200: 48.0 x 21.8 inches (1220 x 545 mm).</w:t>
      </w:r>
    </w:p>
    <w:p w:rsidR="ABFFABFF" w:rsidRDefault="ABFFABFF" w:rsidP="ABFFABFF">
      <w:pPr>
        <w:pStyle w:val="ARCATSubSub2"/>
        <w:numPr>
          <w:ilvl w:val="5"/>
          <w:numId w:val="1"/>
        </w:numPr>
        <w:rPr/>
      </w:pPr>
      <w:r>
        <w:rPr/>
        <w:t>Pelvic Extension: 12.0 x 23.6 inches (306 x 600 mm).</w:t>
      </w:r>
    </w:p>
    <w:p w:rsidR="ABFFABFF" w:rsidRDefault="ABFFABFF" w:rsidP="ABFFABFF">
      <w:pPr>
        <w:pStyle w:val="ARCATSubSub2"/>
        <w:numPr>
          <w:ilvl w:val="5"/>
          <w:numId w:val="1"/>
        </w:numPr>
        <w:rPr/>
      </w:pPr>
      <w:r>
        <w:rPr/>
        <w:t>Upper Back Section: 12.0 x 23.6 inches (306 x 600 mm).</w:t>
      </w:r>
    </w:p>
    <w:p w:rsidR="ABFFABFF" w:rsidRDefault="ABFFABFF" w:rsidP="ABFFABFF">
      <w:pPr>
        <w:pStyle w:val="ARCATSubSub1"/>
        <w:numPr>
          <w:ilvl w:val="4"/>
          <w:numId w:val="1"/>
        </w:numPr>
        <w:rPr/>
      </w:pPr>
      <w:r>
        <w:rPr/>
        <w:t>Dimensions of Base (L x W x H): 43.9 x 22.7 x 6.45 inches (1,115 x 557 x 165 mm).</w:t>
      </w:r>
    </w:p>
    <w:p w:rsidR="ABFFABFF" w:rsidRDefault="ABFFABFF" w:rsidP="ABFFABFF">
      <w:pPr>
        <w:pStyle w:val="ARCATSubSub1"/>
        <w:numPr>
          <w:ilvl w:val="4"/>
          <w:numId w:val="1"/>
        </w:numPr>
        <w:rPr/>
      </w:pPr>
      <w:r>
        <w:rPr/>
        <w:t>Wheels: Four, swivel, electro-conductive; 4 inches (102 mm) diameter.</w:t>
      </w:r>
    </w:p>
    <w:p w:rsidR="ABFFABFF" w:rsidRDefault="ABFFABFF" w:rsidP="ABFFABFF">
      <w:pPr>
        <w:pStyle w:val="ARCATSubSub1"/>
        <w:numPr>
          <w:ilvl w:val="4"/>
          <w:numId w:val="1"/>
        </w:numPr>
        <w:rPr/>
      </w:pPr>
      <w:r>
        <w:rPr/>
        <w:t>Brakes: Floor looks, self-leveling.</w:t>
      </w:r>
    </w:p>
    <w:p w:rsidR="ABFFABFF" w:rsidRDefault="ABFFABFF" w:rsidP="ABFFABFF">
      <w:pPr>
        <w:pStyle w:val="ARCATSubSub1"/>
        <w:numPr>
          <w:ilvl w:val="4"/>
          <w:numId w:val="1"/>
        </w:numPr>
        <w:rPr/>
      </w:pPr>
      <w:r>
        <w:rPr/>
        <w:t>Motorized, Speed Adjustable Fifth Wheel: Optional.</w:t>
      </w:r>
    </w:p>
    <w:p w:rsidR="ABFFABFF" w:rsidRDefault="ABFFABFF" w:rsidP="ABFFABFF">
      <w:pPr>
        <w:pStyle w:val="ARCATSubPara"/>
        <w:numPr>
          <w:ilvl w:val="3"/>
          <w:numId w:val="1"/>
        </w:numPr>
        <w:rPr/>
      </w:pPr>
      <w:r>
        <w:rPr/>
        <w:t>Electrical Parameters:</w:t>
      </w:r>
    </w:p>
    <w:p>
      <w:pPr>
        <w:pStyle w:val="ARCATnote"/>
        <w:rPr/>
      </w:pPr>
      <w:r>
        <w:rPr/>
        <w:t>** NOTE TO SPECIFIER ** Delete one of the two subparagraphs not required.</w:t>
      </w:r>
    </w:p>
    <w:p w:rsidR="ABFFABFF" w:rsidRDefault="ABFFABFF" w:rsidP="ABFFABFF">
      <w:pPr>
        <w:pStyle w:val="ARCATSubSub1"/>
        <w:numPr>
          <w:ilvl w:val="4"/>
          <w:numId w:val="1"/>
        </w:numPr>
        <w:rPr/>
      </w:pPr>
      <w:r>
        <w:rPr/>
        <w:t>External Power Supply: 100-230 Vac, 50/60 Hz.</w:t>
      </w:r>
    </w:p>
    <w:p w:rsidR="ABFFABFF" w:rsidRDefault="ABFFABFF" w:rsidP="ABFFABFF">
      <w:pPr>
        <w:pStyle w:val="ARCATSubSub1"/>
        <w:numPr>
          <w:ilvl w:val="4"/>
          <w:numId w:val="1"/>
        </w:numPr>
        <w:rPr/>
      </w:pPr>
      <w:r>
        <w:rPr/>
        <w:t>External Power Supply: 240 Vac, 50 Hz.</w:t>
      </w:r>
    </w:p>
    <w:p w:rsidR="ABFFABFF" w:rsidRDefault="ABFFABFF" w:rsidP="ABFFABFF">
      <w:pPr>
        <w:pStyle w:val="ARCATSubSub1"/>
        <w:numPr>
          <w:ilvl w:val="4"/>
          <w:numId w:val="1"/>
        </w:numPr>
        <w:rPr/>
      </w:pPr>
      <w:r>
        <w:rPr/>
        <w:t>Power Supply Fuse: 10 At (H).</w:t>
      </w:r>
    </w:p>
    <w:p w:rsidR="ABFFABFF" w:rsidRDefault="ABFFABFF" w:rsidP="ABFFABFF">
      <w:pPr>
        <w:pStyle w:val="ARCATSubSub1"/>
        <w:numPr>
          <w:ilvl w:val="4"/>
          <w:numId w:val="1"/>
        </w:numPr>
        <w:rPr/>
      </w:pPr>
      <w:r>
        <w:rPr/>
        <w:t>Internal Power Supply: Two Lithium Ion Battery 40.7 V each 4.7 Ah.</w:t>
      </w:r>
    </w:p>
    <w:p w:rsidR="ABFFABFF" w:rsidRDefault="ABFFABFF" w:rsidP="ABFFABFF">
      <w:pPr>
        <w:pStyle w:val="ARCATSubSub1"/>
        <w:numPr>
          <w:ilvl w:val="4"/>
          <w:numId w:val="1"/>
        </w:numPr>
        <w:rPr/>
      </w:pPr>
      <w:r>
        <w:rPr/>
        <w:t>Charging Time: 3 hours.</w:t>
      </w:r>
    </w:p>
    <w:p w:rsidR="ABFFABFF" w:rsidRDefault="ABFFABFF" w:rsidP="ABFFABFF">
      <w:pPr>
        <w:pStyle w:val="ARCATSubSub1"/>
        <w:numPr>
          <w:ilvl w:val="4"/>
          <w:numId w:val="1"/>
        </w:numPr>
        <w:rPr/>
      </w:pPr>
      <w:r>
        <w:rPr/>
        <w:t>Battery Life After Charging: Continuous use for 2 hours.</w:t>
      </w:r>
    </w:p>
    <w:p w:rsidR="ABFFABFF" w:rsidRDefault="ABFFABFF" w:rsidP="ABFFABFF">
      <w:pPr>
        <w:pStyle w:val="ARCATSubSub1"/>
        <w:numPr>
          <w:ilvl w:val="4"/>
          <w:numId w:val="1"/>
        </w:numPr>
        <w:rPr/>
      </w:pPr>
      <w:r>
        <w:rPr/>
        <w:t>Operating Mode: Continuous operation with intermittent loading (2 min on, 8 min off).</w:t>
      </w:r>
    </w:p>
    <w:p w:rsidR="ABFFABFF" w:rsidRDefault="ABFFABFF" w:rsidP="ABFFABFF">
      <w:pPr>
        <w:pStyle w:val="ARCATSubSub1"/>
        <w:numPr>
          <w:ilvl w:val="4"/>
          <w:numId w:val="1"/>
        </w:numPr>
        <w:rPr/>
      </w:pPr>
      <w:r>
        <w:rPr/>
        <w:t>Class of Protection: Class I, device with internal power supply, I.P.S. </w:t>
      </w:r>
    </w:p>
    <w:p w:rsidR="ABFFABFF" w:rsidRDefault="ABFFABFF" w:rsidP="ABFFABFF">
      <w:pPr>
        <w:pStyle w:val="ARCATSubSub1"/>
        <w:numPr>
          <w:ilvl w:val="4"/>
          <w:numId w:val="1"/>
        </w:numPr>
        <w:rPr/>
      </w:pPr>
      <w:r>
        <w:rPr/>
        <w:t>Power Consumption: 700 VA maximum.</w:t>
      </w:r>
    </w:p>
    <w:p w:rsidR="ABFFABFF" w:rsidRDefault="ABFFABFF" w:rsidP="ABFFABFF">
      <w:pPr>
        <w:pStyle w:val="ARCATSubSub1"/>
        <w:numPr>
          <w:ilvl w:val="4"/>
          <w:numId w:val="1"/>
        </w:numPr>
        <w:rPr/>
      </w:pPr>
      <w:r>
        <w:rPr/>
        <w:t>Level of Protection Against Electrical Shock: type B application part.</w:t>
      </w:r>
    </w:p>
    <w:p w:rsidR="ABFFABFF" w:rsidRDefault="ABFFABFF" w:rsidP="ABFFABFF">
      <w:pPr>
        <w:pStyle w:val="ARCATSubSub1"/>
        <w:numPr>
          <w:ilvl w:val="4"/>
          <w:numId w:val="1"/>
        </w:numPr>
        <w:rPr/>
      </w:pPr>
      <w:r>
        <w:rPr/>
        <w:t>Level of Protection Against Water Penetration: IP X4.</w:t>
      </w:r>
    </w:p>
    <w:p w:rsidR="ABFFABFF" w:rsidRDefault="ABFFABFF" w:rsidP="ABFFABFF">
      <w:pPr>
        <w:pStyle w:val="ARCATSubSub1"/>
        <w:numPr>
          <w:ilvl w:val="4"/>
          <w:numId w:val="1"/>
        </w:numPr>
        <w:rPr/>
      </w:pPr>
      <w:r>
        <w:rPr/>
        <w:t>Heat Emission: 540 kJ per hour maximum.</w:t>
      </w:r>
    </w:p>
    <w:p w:rsidR="ABFFABFF" w:rsidRDefault="ABFFABFF" w:rsidP="ABFFABFF">
      <w:pPr>
        <w:pStyle w:val="ARCATSubPara"/>
        <w:numPr>
          <w:ilvl w:val="3"/>
          <w:numId w:val="1"/>
        </w:numPr>
        <w:rPr/>
      </w:pPr>
      <w:r>
        <w:rPr/>
        <w:t>Control Interface:</w:t>
      </w:r>
    </w:p>
    <w:p w:rsidR="ABFFABFF" w:rsidRDefault="ABFFABFF" w:rsidP="ABFFABFF">
      <w:pPr>
        <w:pStyle w:val="ARCATSubSub1"/>
        <w:numPr>
          <w:ilvl w:val="4"/>
          <w:numId w:val="1"/>
        </w:numPr>
        <w:rPr/>
      </w:pPr>
      <w:r>
        <w:rPr/>
        <w:t>Connector Socket for the Control Units: Head and foot side; column head. </w:t>
      </w:r>
    </w:p>
    <w:p w:rsidR="ABFFABFF" w:rsidRDefault="ABFFABFF" w:rsidP="ABFFABFF">
      <w:pPr>
        <w:pStyle w:val="ARCATSubSub1"/>
        <w:numPr>
          <w:ilvl w:val="4"/>
          <w:numId w:val="1"/>
        </w:numPr>
        <w:rPr/>
      </w:pPr>
      <w:r>
        <w:rPr/>
        <w:t>Power Supply Socket: Head side. </w:t>
      </w:r>
    </w:p>
    <w:p w:rsidR="ABFFABFF" w:rsidRDefault="ABFFABFF" w:rsidP="ABFFABFF">
      <w:pPr>
        <w:pStyle w:val="ARCATSubSub1"/>
        <w:numPr>
          <w:ilvl w:val="4"/>
          <w:numId w:val="1"/>
        </w:numPr>
        <w:rPr/>
      </w:pPr>
      <w:r>
        <w:rPr/>
        <w:t>Service Connector: Column head; USB and Ethernet. </w:t>
      </w:r>
    </w:p>
    <w:p w:rsidR="ABFFABFF" w:rsidRDefault="ABFFABFF" w:rsidP="ABFFABFF">
      <w:pPr>
        <w:pStyle w:val="ARCATSubSub1"/>
        <w:numPr>
          <w:ilvl w:val="4"/>
          <w:numId w:val="1"/>
        </w:numPr>
        <w:rPr/>
      </w:pPr>
      <w:r>
        <w:rPr/>
        <w:t>Additional Control Units: Foot pedal.</w:t>
      </w:r>
    </w:p>
    <w:p w:rsidR="ABFFABFF" w:rsidRDefault="ABFFABFF" w:rsidP="ABFFABFF">
      <w:pPr>
        <w:pStyle w:val="ARCATParagraph"/>
        <w:numPr>
          <w:ilvl w:val="2"/>
          <w:numId w:val="1"/>
        </w:numPr>
        <w:rPr/>
      </w:pPr>
      <w:r>
        <w:rPr/>
        <w:t>Basis of Design: Hillrom Surgical Solutions, Surgical Workflow and Precision Positioning; TruSystem 7000dV Series OR Table. Patient Positioning for da Vinci Surgery </w:t>
      </w:r>
    </w:p>
    <w:p w:rsidR="ABFFABFF" w:rsidRDefault="ABFFABFF" w:rsidP="ABFFABFF">
      <w:pPr>
        <w:pStyle w:val="ARCATSubPara"/>
        <w:numPr>
          <w:ilvl w:val="3"/>
          <w:numId w:val="1"/>
        </w:numPr>
        <w:rPr/>
      </w:pPr>
      <w:r>
        <w:rPr/>
        <w:t>Dynamically positions patients while surgeons operate allowing surgical team to efficiently manage patient and utilize gravity for optimal exposure and access to the target anatomy.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EC 60601-1/EN 60601-1. </w:t>
      </w:r>
    </w:p>
    <w:p w:rsidR="ABFFABFF" w:rsidRDefault="ABFFABFF" w:rsidP="ABFFABFF">
      <w:pPr>
        <w:pStyle w:val="ARCATSubSub1"/>
        <w:numPr>
          <w:ilvl w:val="4"/>
          <w:numId w:val="1"/>
        </w:numPr>
        <w:rPr/>
      </w:pPr>
      <w:r>
        <w:rPr/>
        <w:t>EC 60601-1-2/EN 60601-1-2. </w:t>
      </w:r>
    </w:p>
    <w:p w:rsidR="ABFFABFF" w:rsidRDefault="ABFFABFF" w:rsidP="ABFFABFF">
      <w:pPr>
        <w:pStyle w:val="ARCATSubSub1"/>
        <w:numPr>
          <w:ilvl w:val="4"/>
          <w:numId w:val="1"/>
        </w:numPr>
        <w:rPr/>
      </w:pPr>
      <w:r>
        <w:rPr/>
        <w:t>EC 60601-2-46/EN 60601-2-46. </w:t>
      </w:r>
    </w:p>
    <w:p w:rsidR="ABFFABFF" w:rsidRDefault="ABFFABFF" w:rsidP="ABFFABFF">
      <w:pPr>
        <w:pStyle w:val="ARCATSubSub1"/>
        <w:numPr>
          <w:ilvl w:val="4"/>
          <w:numId w:val="1"/>
        </w:numPr>
        <w:rPr/>
      </w:pPr>
      <w:r>
        <w:rPr/>
        <w:t>93/42/EEC Appendix IX. </w:t>
      </w:r>
    </w:p>
    <w:p w:rsidR="ABFFABFF" w:rsidRDefault="ABFFABFF" w:rsidP="ABFFABFF">
      <w:pPr>
        <w:pStyle w:val="ARCATSubSub1"/>
        <w:numPr>
          <w:ilvl w:val="4"/>
          <w:numId w:val="1"/>
        </w:numPr>
        <w:rPr/>
      </w:pPr>
      <w:r>
        <w:rPr/>
        <w:t>MDD Appendix I. </w:t>
      </w:r>
    </w:p>
    <w:p w:rsidR="ABFFABFF" w:rsidRDefault="ABFFABFF" w:rsidP="ABFFABFF">
      <w:pPr>
        <w:pStyle w:val="ARCATSubSub1"/>
        <w:numPr>
          <w:ilvl w:val="4"/>
          <w:numId w:val="1"/>
        </w:numPr>
        <w:rPr/>
      </w:pPr>
      <w:r>
        <w:rPr/>
        <w:t>MDD Appendix VII. </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Operating Conditions: </w:t>
      </w:r>
    </w:p>
    <w:p w:rsidR="ABFFABFF" w:rsidRDefault="ABFFABFF" w:rsidP="ABFFABFF">
      <w:pPr>
        <w:pStyle w:val="ARCATSubSub2"/>
        <w:numPr>
          <w:ilvl w:val="5"/>
          <w:numId w:val="1"/>
        </w:numPr>
        <w:rPr/>
      </w:pPr>
      <w:r>
        <w:rPr/>
        <w:t>Temperature Range: </w:t>
      </w:r>
    </w:p>
    <w:p w:rsidR="ABFFABFF" w:rsidRDefault="ABFFABFF" w:rsidP="ABFFABFF">
      <w:pPr>
        <w:pStyle w:val="ARCATSubSub3"/>
        <w:numPr>
          <w:ilvl w:val="6"/>
          <w:numId w:val="1"/>
        </w:numPr>
        <w:rPr/>
      </w:pPr>
      <w:r>
        <w:rPr/>
        <w:t>Operating: 50 to 104 degrees F (10 to 40 degrees C). </w:t>
      </w:r>
    </w:p>
    <w:p w:rsidR="ABFFABFF" w:rsidRDefault="ABFFABFF" w:rsidP="ABFFABFF">
      <w:pPr>
        <w:pStyle w:val="ARCATSubSub3"/>
        <w:numPr>
          <w:ilvl w:val="6"/>
          <w:numId w:val="1"/>
        </w:numPr>
        <w:rPr/>
      </w:pPr>
      <w:r>
        <w:rPr/>
        <w:t>Storage: minus 4 to 158 degrees F (minus 20 to 70 degrees C). </w:t>
      </w:r>
    </w:p>
    <w:p w:rsidR="ABFFABFF" w:rsidRDefault="ABFFABFF" w:rsidP="ABFFABFF">
      <w:pPr>
        <w:pStyle w:val="ARCATSubSub2"/>
        <w:numPr>
          <w:ilvl w:val="5"/>
          <w:numId w:val="1"/>
        </w:numPr>
        <w:rPr/>
      </w:pPr>
      <w:r>
        <w:rPr/>
        <w:t>Air Humidity: </w:t>
      </w:r>
    </w:p>
    <w:p w:rsidR="ABFFABFF" w:rsidRDefault="ABFFABFF" w:rsidP="ABFFABFF">
      <w:pPr>
        <w:pStyle w:val="ARCATSubSub3"/>
        <w:numPr>
          <w:ilvl w:val="6"/>
          <w:numId w:val="1"/>
        </w:numPr>
        <w:rPr/>
      </w:pPr>
      <w:r>
        <w:rPr/>
        <w:t>Operating: 20 to 80 percent. </w:t>
      </w:r>
    </w:p>
    <w:p w:rsidR="ABFFABFF" w:rsidRDefault="ABFFABFF" w:rsidP="ABFFABFF">
      <w:pPr>
        <w:pStyle w:val="ARCATSubSub3"/>
        <w:numPr>
          <w:ilvl w:val="6"/>
          <w:numId w:val="1"/>
        </w:numPr>
        <w:rPr/>
      </w:pPr>
      <w:r>
        <w:rPr/>
        <w:t>Storage and Transport: 5 to 95 percent. </w:t>
      </w:r>
    </w:p>
    <w:p w:rsidR="ABFFABFF" w:rsidRDefault="ABFFABFF" w:rsidP="ABFFABFF">
      <w:pPr>
        <w:pStyle w:val="ARCATSubSub2"/>
        <w:numPr>
          <w:ilvl w:val="5"/>
          <w:numId w:val="1"/>
        </w:numPr>
        <w:rPr/>
      </w:pPr>
      <w:r>
        <w:rPr/>
        <w:t>Air Pressure: 700 to 1060 mbar. </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Double joint head section. </w:t>
      </w:r>
    </w:p>
    <w:p w:rsidR="ABFFABFF" w:rsidRDefault="ABFFABFF" w:rsidP="ABFFABFF">
      <w:pPr>
        <w:pStyle w:val="ARCATSubSub1"/>
        <w:numPr>
          <w:ilvl w:val="4"/>
          <w:numId w:val="1"/>
        </w:numPr>
        <w:rPr/>
      </w:pPr>
      <w:r>
        <w:rPr/>
        <w:t>Two part leg section; spreadable. </w:t>
      </w:r>
    </w:p>
    <w:p w:rsidR="ABFFABFF" w:rsidRDefault="ABFFABFF" w:rsidP="ABFFABFF">
      <w:pPr>
        <w:pStyle w:val="ARCATSubSub1"/>
        <w:numPr>
          <w:ilvl w:val="4"/>
          <w:numId w:val="1"/>
        </w:numPr>
        <w:rPr/>
      </w:pPr>
      <w:r>
        <w:rPr/>
        <w:t>dV Cable remote control. </w:t>
      </w:r>
    </w:p>
    <w:p w:rsidR="ABFFABFF" w:rsidRDefault="ABFFABFF" w:rsidP="ABFFABFF">
      <w:pPr>
        <w:pStyle w:val="ARCATSubSub1"/>
        <w:numPr>
          <w:ilvl w:val="4"/>
          <w:numId w:val="1"/>
        </w:numPr>
        <w:rPr/>
      </w:pPr>
      <w:r>
        <w:rPr/>
        <w:t>dV Connection cable. </w:t>
      </w:r>
    </w:p>
    <w:p w:rsidR="ABFFABFF" w:rsidRDefault="ABFFABFF" w:rsidP="ABFFABFF">
      <w:pPr>
        <w:pStyle w:val="ARCATSubSub1"/>
        <w:numPr>
          <w:ilvl w:val="4"/>
          <w:numId w:val="1"/>
        </w:numPr>
        <w:rPr/>
      </w:pPr>
      <w:r>
        <w:rPr/>
        <w:t>Universal arm supports. </w:t>
      </w:r>
    </w:p>
    <w:p w:rsidR="ABFFABFF" w:rsidRDefault="ABFFABFF" w:rsidP="ABFFABFF">
      <w:pPr>
        <w:pStyle w:val="ARCATSubSub1"/>
        <w:numPr>
          <w:ilvl w:val="4"/>
          <w:numId w:val="1"/>
        </w:numPr>
        <w:rPr/>
      </w:pPr>
      <w:r>
        <w:rPr/>
        <w:t>Patient restraint strap. </w:t>
      </w:r>
    </w:p>
    <w:p w:rsidR="ABFFABFF" w:rsidRDefault="ABFFABFF" w:rsidP="ABFFABFF">
      <w:pPr>
        <w:pStyle w:val="ARCATSubSub1"/>
        <w:numPr>
          <w:ilvl w:val="4"/>
          <w:numId w:val="1"/>
        </w:numPr>
        <w:rPr/>
      </w:pPr>
      <w:r>
        <w:rPr/>
        <w:t>Wireless connectivity. </w:t>
      </w:r>
    </w:p>
    <w:p w:rsidR="ABFFABFF" w:rsidRDefault="ABFFABFF" w:rsidP="ABFFABFF">
      <w:pPr>
        <w:pStyle w:val="ARCATSubSub1"/>
        <w:numPr>
          <w:ilvl w:val="4"/>
          <w:numId w:val="1"/>
        </w:numPr>
        <w:rPr/>
      </w:pPr>
      <w:r>
        <w:rPr/>
        <w:t>Remote control. </w:t>
      </w:r>
    </w:p>
    <w:p w:rsidR="ABFFABFF" w:rsidRDefault="ABFFABFF" w:rsidP="ABFFABFF">
      <w:pPr>
        <w:pStyle w:val="ARCATSubPara"/>
        <w:numPr>
          <w:ilvl w:val="3"/>
          <w:numId w:val="1"/>
        </w:numPr>
        <w:rPr/>
      </w:pPr>
      <w:r>
        <w:rPr/>
        <w:t>Technical Requirements: </w:t>
      </w:r>
    </w:p>
    <w:p w:rsidR="ABFFABFF" w:rsidRDefault="ABFFABFF" w:rsidP="ABFFABFF">
      <w:pPr>
        <w:pStyle w:val="ARCATSubSub1"/>
        <w:numPr>
          <w:ilvl w:val="4"/>
          <w:numId w:val="1"/>
        </w:numPr>
        <w:rPr/>
      </w:pPr>
      <w:r>
        <w:rPr/>
        <w:t>Patient Weight: 1,000 lbs (450 kg). </w:t>
      </w:r>
    </w:p>
    <w:p w:rsidR="ABFFABFF" w:rsidRDefault="ABFFABFF" w:rsidP="ABFFABFF">
      <w:pPr>
        <w:pStyle w:val="ARCATSubSub1"/>
        <w:numPr>
          <w:ilvl w:val="4"/>
          <w:numId w:val="1"/>
        </w:numPr>
        <w:rPr/>
      </w:pPr>
      <w:r>
        <w:rPr/>
        <w:t>Side Rail Loading: </w:t>
      </w:r>
    </w:p>
    <w:p w:rsidR="ABFFABFF" w:rsidRDefault="ABFFABFF" w:rsidP="ABFFABFF">
      <w:pPr>
        <w:pStyle w:val="ARCATSubSub2"/>
        <w:numPr>
          <w:ilvl w:val="5"/>
          <w:numId w:val="1"/>
        </w:numPr>
        <w:rPr/>
      </w:pPr>
      <w:r>
        <w:rPr/>
        <w:t>Longitudinal Axis: 73.75 ft-lbs (100 Nm). </w:t>
      </w:r>
    </w:p>
    <w:p w:rsidR="ABFFABFF" w:rsidRDefault="ABFFABFF" w:rsidP="ABFFABFF">
      <w:pPr>
        <w:pStyle w:val="ARCATSubSub2"/>
        <w:numPr>
          <w:ilvl w:val="5"/>
          <w:numId w:val="1"/>
        </w:numPr>
        <w:rPr/>
      </w:pPr>
      <w:r>
        <w:rPr/>
        <w:t>Transverse Axis: 110.63 ft-lbs (150 Nm). </w:t>
      </w:r>
    </w:p>
    <w:p w:rsidR="ABFFABFF" w:rsidRDefault="ABFFABFF" w:rsidP="ABFFABFF">
      <w:pPr>
        <w:pStyle w:val="ARCATSubSub1"/>
        <w:numPr>
          <w:ilvl w:val="4"/>
          <w:numId w:val="1"/>
        </w:numPr>
        <w:rPr/>
      </w:pPr>
      <w:r>
        <w:rPr/>
        <w:t>Height Adjustment: 23 to 45 inch; plus or minus 0.4 inches (584 to 1143 mm; plus or minus 10 mm). </w:t>
      </w:r>
    </w:p>
    <w:p w:rsidR="ABFFABFF" w:rsidRDefault="ABFFABFF" w:rsidP="ABFFABFF">
      <w:pPr>
        <w:pStyle w:val="ARCATSubSub1"/>
        <w:numPr>
          <w:ilvl w:val="4"/>
          <w:numId w:val="1"/>
        </w:numPr>
        <w:rPr/>
      </w:pPr>
      <w:r>
        <w:rPr/>
        <w:t>Lift: 22 inches (559 mm); plus or minus 0.4 inches (10 mm). </w:t>
      </w:r>
    </w:p>
    <w:p w:rsidR="ABFFABFF" w:rsidRDefault="ABFFABFF" w:rsidP="ABFFABFF">
      <w:pPr>
        <w:pStyle w:val="ARCATSubSub2"/>
        <w:numPr>
          <w:ilvl w:val="5"/>
          <w:numId w:val="1"/>
        </w:numPr>
        <w:rPr/>
      </w:pPr>
      <w:r>
        <w:rPr/>
        <w:t>Adjustment Speed: 20 mm per sec. </w:t>
      </w:r>
    </w:p>
    <w:p w:rsidR="ABFFABFF" w:rsidRDefault="ABFFABFF" w:rsidP="ABFFABFF">
      <w:pPr>
        <w:pStyle w:val="ARCATSubSub1"/>
        <w:numPr>
          <w:ilvl w:val="4"/>
          <w:numId w:val="1"/>
        </w:numPr>
        <w:rPr/>
      </w:pPr>
      <w:r>
        <w:rPr/>
        <w:t>Trendelenburg: Plus or minus 45 degrees. </w:t>
      </w:r>
    </w:p>
    <w:p w:rsidR="ABFFABFF" w:rsidRDefault="ABFFABFF" w:rsidP="ABFFABFF">
      <w:pPr>
        <w:pStyle w:val="ARCATSubSub1"/>
        <w:numPr>
          <w:ilvl w:val="4"/>
          <w:numId w:val="1"/>
        </w:numPr>
        <w:rPr/>
      </w:pPr>
      <w:r>
        <w:rPr/>
        <w:t>Tilt: Plus or minus 30 degrees. Inclination about the longitudinal axis. </w:t>
      </w:r>
    </w:p>
    <w:p w:rsidR="ABFFABFF" w:rsidRDefault="ABFFABFF" w:rsidP="ABFFABFF">
      <w:pPr>
        <w:pStyle w:val="ARCATSubSub1"/>
        <w:numPr>
          <w:ilvl w:val="4"/>
          <w:numId w:val="1"/>
        </w:numPr>
        <w:rPr/>
      </w:pPr>
      <w:r>
        <w:rPr/>
        <w:t>Longitudinal Slide: 18 inches (457 mm); plus or minus 0.4 inches (plus or minus 10 mm). </w:t>
      </w:r>
    </w:p>
    <w:p w:rsidR="ABFFABFF" w:rsidRDefault="ABFFABFF" w:rsidP="ABFFABFF">
      <w:pPr>
        <w:pStyle w:val="ARCATSubSub1"/>
        <w:numPr>
          <w:ilvl w:val="4"/>
          <w:numId w:val="1"/>
        </w:numPr>
        <w:rPr/>
      </w:pPr>
      <w:r>
        <w:rPr/>
        <w:t>Longitudinal Travel: 18 inches (457 mm); plus or minus 0.4 inches (plus or minus 10 mm).</w:t>
      </w:r>
    </w:p>
    <w:p w:rsidR="ABFFABFF" w:rsidRDefault="ABFFABFF" w:rsidP="ABFFABFF">
      <w:pPr>
        <w:pStyle w:val="ARCATSubSub2"/>
        <w:numPr>
          <w:ilvl w:val="5"/>
          <w:numId w:val="1"/>
        </w:numPr>
        <w:rPr/>
      </w:pPr>
      <w:r>
        <w:rPr/>
        <w:t>Head End: 7.09 inch (180 mm); plus or minus 0.4 inches (plus or minus 10 mm). </w:t>
      </w:r>
    </w:p>
    <w:p w:rsidR="ABFFABFF" w:rsidRDefault="ABFFABFF" w:rsidP="ABFFABFF">
      <w:pPr>
        <w:pStyle w:val="ARCATSubSub2"/>
        <w:numPr>
          <w:ilvl w:val="5"/>
          <w:numId w:val="1"/>
        </w:numPr>
        <w:rPr/>
      </w:pPr>
      <w:r>
        <w:rPr/>
        <w:t>Foot End: 11.02 inch (280 mm); plus or minus 0.4 inches (plus or minus 10 mm). </w:t>
      </w:r>
    </w:p>
    <w:p w:rsidR="ABFFABFF" w:rsidRDefault="ABFFABFF" w:rsidP="ABFFABFF">
      <w:pPr>
        <w:pStyle w:val="ARCATSubSub2"/>
        <w:numPr>
          <w:ilvl w:val="5"/>
          <w:numId w:val="1"/>
        </w:numPr>
        <w:rPr/>
      </w:pPr>
      <w:r>
        <w:rPr/>
        <w:t>Adjustment Speed: 6.5 ft per min (30 mm per sec). </w:t>
      </w:r>
    </w:p>
    <w:p w:rsidR="ABFFABFF" w:rsidRDefault="ABFFABFF" w:rsidP="ABFFABFF">
      <w:pPr>
        <w:pStyle w:val="ARCATSubSub1"/>
        <w:numPr>
          <w:ilvl w:val="4"/>
          <w:numId w:val="1"/>
        </w:numPr>
        <w:rPr/>
      </w:pPr>
      <w:r>
        <w:rPr/>
        <w:t>Leg Section Joints Adjustment: Plus 90 to minus 105 degrees. </w:t>
      </w:r>
    </w:p>
    <w:p w:rsidR="ABFFABFF" w:rsidRDefault="ABFFABFF" w:rsidP="ABFFABFF">
      <w:pPr>
        <w:pStyle w:val="ARCATSubSub1"/>
        <w:numPr>
          <w:ilvl w:val="4"/>
          <w:numId w:val="1"/>
        </w:numPr>
        <w:rPr/>
      </w:pPr>
      <w:r>
        <w:rPr/>
        <w:t>Lower Back Section Joints Adjustment: Plus 90 to minus 45 degrees.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Tabletop Length: 49.13 inch (1248 mm). </w:t>
      </w:r>
    </w:p>
    <w:p w:rsidR="ABFFABFF" w:rsidRDefault="ABFFABFF" w:rsidP="ABFFABFF">
      <w:pPr>
        <w:pStyle w:val="ARCATSubSub2"/>
        <w:numPr>
          <w:ilvl w:val="5"/>
          <w:numId w:val="1"/>
        </w:numPr>
        <w:rPr/>
      </w:pPr>
      <w:r>
        <w:rPr/>
        <w:t>Tabletop Width: 26-5/8 inch (600 mm). </w:t>
      </w:r>
    </w:p>
    <w:p w:rsidR="ABFFABFF" w:rsidRDefault="ABFFABFF" w:rsidP="ABFFABFF">
      <w:pPr>
        <w:pStyle w:val="ARCATSubSub2"/>
        <w:numPr>
          <w:ilvl w:val="5"/>
          <w:numId w:val="1"/>
        </w:numPr>
        <w:rPr/>
      </w:pPr>
      <w:r>
        <w:rPr/>
        <w:t>Pad (LxWxH): 45 x 21.5 x 3.5 inch (1143 x 545 x 90 mm). </w:t>
      </w:r>
    </w:p>
    <w:p w:rsidR="ABFFABFF" w:rsidRDefault="ABFFABFF" w:rsidP="ABFFABFF">
      <w:pPr>
        <w:pStyle w:val="ARCATSubPara"/>
        <w:numPr>
          <w:ilvl w:val="3"/>
          <w:numId w:val="1"/>
        </w:numPr>
        <w:rPr/>
      </w:pPr>
      <w:r>
        <w:rPr/>
        <w:t>Electrical Parameters: </w:t>
      </w:r>
    </w:p>
    <w:p w:rsidR="ABFFABFF" w:rsidRDefault="ABFFABFF" w:rsidP="ABFFABFF">
      <w:pPr>
        <w:pStyle w:val="ARCATSubSub1"/>
        <w:numPr>
          <w:ilvl w:val="4"/>
          <w:numId w:val="1"/>
        </w:numPr>
        <w:rPr/>
      </w:pPr>
      <w:r>
        <w:rPr/>
        <w:t>Internal Power Supply: IPA, 2 rechargeable batteries, 40.7 V/4.8 Ah. </w:t>
      </w:r>
    </w:p>
    <w:p w:rsidR="ABFFABFF" w:rsidRDefault="ABFFABFF" w:rsidP="ABFFABFF">
      <w:pPr>
        <w:pStyle w:val="ARCATSubSub1"/>
        <w:numPr>
          <w:ilvl w:val="4"/>
          <w:numId w:val="1"/>
        </w:numPr>
        <w:rPr/>
      </w:pPr>
      <w:r>
        <w:rPr/>
        <w:t>External Power Supply: 100 V 50 to 60 Hz, 200 V 50 to 60 Hz, 240 V to 50Hz. </w:t>
      </w:r>
    </w:p>
    <w:p w:rsidR="ABFFABFF" w:rsidRDefault="ABFFABFF" w:rsidP="ABFFABFF">
      <w:pPr>
        <w:pStyle w:val="ARCATSubSub1"/>
        <w:numPr>
          <w:ilvl w:val="4"/>
          <w:numId w:val="1"/>
        </w:numPr>
        <w:rPr/>
      </w:pPr>
      <w:r>
        <w:rPr/>
        <w:t>Power Consumption: 700 VA max. </w:t>
      </w:r>
    </w:p>
    <w:p w:rsidR="ABFFABFF" w:rsidRDefault="ABFFABFF" w:rsidP="ABFFABFF">
      <w:pPr>
        <w:pStyle w:val="ARCATSubSub1"/>
        <w:numPr>
          <w:ilvl w:val="4"/>
          <w:numId w:val="1"/>
        </w:numPr>
        <w:rPr/>
      </w:pPr>
      <w:r>
        <w:rPr/>
        <w:t>Power Plug: Typical for the country, 118 inches(3 m) connection cable. </w:t>
      </w:r>
    </w:p>
    <w:p w:rsidR="ABFFABFF" w:rsidRDefault="ABFFABFF" w:rsidP="ABFFABFF">
      <w:pPr>
        <w:pStyle w:val="ARCATSubSub1"/>
        <w:numPr>
          <w:ilvl w:val="4"/>
          <w:numId w:val="1"/>
        </w:numPr>
        <w:rPr/>
      </w:pPr>
      <w:r>
        <w:rPr/>
        <w:t>Radio Transmission, Operating Table: </w:t>
      </w:r>
    </w:p>
    <w:p w:rsidR="ABFFABFF" w:rsidRDefault="ABFFABFF" w:rsidP="ABFFABFF">
      <w:pPr>
        <w:pStyle w:val="ARCATSubSub2"/>
        <w:numPr>
          <w:ilvl w:val="5"/>
          <w:numId w:val="1"/>
        </w:numPr>
        <w:rPr/>
      </w:pPr>
      <w:r>
        <w:rPr/>
        <w:t>Transmission Frequency Band: 2.405 GHz to 2.480 GHz. </w:t>
      </w:r>
    </w:p>
    <w:p w:rsidR="ABFFABFF" w:rsidRDefault="ABFFABFF" w:rsidP="ABFFABFF">
      <w:pPr>
        <w:pStyle w:val="ARCATSubSub2"/>
        <w:numPr>
          <w:ilvl w:val="5"/>
          <w:numId w:val="1"/>
        </w:numPr>
        <w:rPr/>
      </w:pPr>
      <w:r>
        <w:rPr/>
        <w:t>Modulation Type: O-QPSK; Offest Quadrature Phase Shift Keying. </w:t>
      </w:r>
    </w:p>
    <w:p w:rsidR="ABFFABFF" w:rsidRDefault="ABFFABFF" w:rsidP="ABFFABFF">
      <w:pPr>
        <w:pStyle w:val="ARCATSubSub2"/>
        <w:numPr>
          <w:ilvl w:val="5"/>
          <w:numId w:val="1"/>
        </w:numPr>
        <w:rPr/>
      </w:pPr>
      <w:r>
        <w:rPr/>
        <w:t>HF Bandwidth: 2 Mhz; IEEE 802.15.4. </w:t>
      </w:r>
    </w:p>
    <w:p w:rsidR="ABFFABFF" w:rsidRDefault="ABFFABFF" w:rsidP="ABFFABFF">
      <w:pPr>
        <w:pStyle w:val="ARCATSubSub2"/>
        <w:numPr>
          <w:ilvl w:val="5"/>
          <w:numId w:val="1"/>
        </w:numPr>
        <w:rPr/>
      </w:pPr>
      <w:r>
        <w:rPr/>
        <w:t>Output Power (Watt EIRP): 0.000603. </w:t>
      </w:r>
    </w:p>
    <w:p w:rsidR="ABFFABFF" w:rsidRDefault="ABFFABFF" w:rsidP="ABFFABFF">
      <w:pPr>
        <w:pStyle w:val="ARCATSubSub2"/>
        <w:numPr>
          <w:ilvl w:val="5"/>
          <w:numId w:val="1"/>
        </w:numPr>
        <w:rPr/>
      </w:pPr>
      <w:r>
        <w:rPr/>
        <w:t>Emission Designation: 1M67G1D.</w:t>
      </w:r>
    </w:p>
    <w:p w:rsidR="ABFFABFF" w:rsidRDefault="ABFFABFF" w:rsidP="ABFFABFF">
      <w:pPr>
        <w:pStyle w:val="ARCATParagraph"/>
        <w:numPr>
          <w:ilvl w:val="2"/>
          <w:numId w:val="1"/>
        </w:numPr>
        <w:rPr/>
      </w:pPr>
      <w:r>
        <w:rPr/>
        <w:t>Basis of Design:  Hillrom Surgical Solutions, Surgical Workflow and Precision Positioning; PST 500 Surgical Tables.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Safety Class: Class I medical device with internal power supply, IPS. </w:t>
      </w:r>
    </w:p>
    <w:p w:rsidR="ABFFABFF" w:rsidRDefault="ABFFABFF" w:rsidP="ABFFABFF">
      <w:pPr>
        <w:pStyle w:val="ARCATSubSub1"/>
        <w:numPr>
          <w:ilvl w:val="4"/>
          <w:numId w:val="1"/>
        </w:numPr>
        <w:rPr/>
      </w:pPr>
      <w:r>
        <w:rPr/>
        <w:t>Level of Protection Against Electrical Shock: Applied part type B; Patient leakage current according to CF pursuant to IEC 60601-1. </w:t>
      </w:r>
    </w:p>
    <w:p w:rsidR="ABFFABFF" w:rsidRDefault="ABFFABFF" w:rsidP="ABFFABFF">
      <w:pPr>
        <w:pStyle w:val="ARCATSubSub1"/>
        <w:numPr>
          <w:ilvl w:val="4"/>
          <w:numId w:val="1"/>
        </w:numPr>
        <w:rPr/>
      </w:pPr>
      <w:r>
        <w:rPr/>
        <w:t>Level of Protection Against Water Penetration: IPX 4. </w:t>
      </w:r>
    </w:p>
    <w:p w:rsidR="ABFFABFF" w:rsidRDefault="ABFFABFF" w:rsidP="ABFFABFF">
      <w:pPr>
        <w:pStyle w:val="ARCATSubSub1"/>
        <w:numPr>
          <w:ilvl w:val="4"/>
          <w:numId w:val="1"/>
        </w:numPr>
        <w:rPr/>
      </w:pPr>
      <w:r>
        <w:rPr/>
        <w:t>Mode of Operation: Continuous running with intermittent loading (DBAB); 2 min ON, 8 min OFF. </w:t>
      </w:r>
    </w:p>
    <w:p w:rsidR="ABFFABFF" w:rsidRDefault="ABFFABFF" w:rsidP="ABFFABFF">
      <w:pPr>
        <w:pStyle w:val="ARCATSubPara"/>
        <w:numPr>
          <w:ilvl w:val="3"/>
          <w:numId w:val="1"/>
        </w:numPr>
        <w:rPr/>
      </w:pPr>
      <w:r>
        <w:rPr/>
        <w:t>Conditions for Operation </w:t>
      </w:r>
    </w:p>
    <w:p w:rsidR="ABFFABFF" w:rsidRDefault="ABFFABFF" w:rsidP="ABFFABFF">
      <w:pPr>
        <w:pStyle w:val="ARCATSubSub1"/>
        <w:numPr>
          <w:ilvl w:val="4"/>
          <w:numId w:val="1"/>
        </w:numPr>
        <w:rPr/>
      </w:pPr>
      <w:r>
        <w:rPr/>
        <w:t>Operation Temperature Range: 50 F to 104 degrees F (10 to 40 degrees C). </w:t>
      </w:r>
    </w:p>
    <w:p w:rsidR="ABFFABFF" w:rsidRDefault="ABFFABFF" w:rsidP="ABFFABFF">
      <w:pPr>
        <w:pStyle w:val="ARCATSubSub1"/>
        <w:numPr>
          <w:ilvl w:val="4"/>
          <w:numId w:val="1"/>
        </w:numPr>
        <w:rPr/>
      </w:pPr>
      <w:r>
        <w:rPr/>
        <w:t>Temperature for storage and transport: Minus 4 to 140 degrees F (Minus 20 to 60 degrees C). </w:t>
      </w:r>
    </w:p>
    <w:p w:rsidR="ABFFABFF" w:rsidRDefault="ABFFABFF" w:rsidP="ABFFABFF">
      <w:pPr>
        <w:pStyle w:val="ARCATSubSub1"/>
        <w:numPr>
          <w:ilvl w:val="4"/>
          <w:numId w:val="1"/>
        </w:numPr>
        <w:rPr/>
      </w:pPr>
      <w:r>
        <w:rPr/>
        <w:t>Air humidity for operations: 20 to 80 percent. </w:t>
      </w:r>
    </w:p>
    <w:p w:rsidR="ABFFABFF" w:rsidRDefault="ABFFABFF" w:rsidP="ABFFABFF">
      <w:pPr>
        <w:pStyle w:val="ARCATSubSub1"/>
        <w:numPr>
          <w:ilvl w:val="4"/>
          <w:numId w:val="1"/>
        </w:numPr>
        <w:rPr/>
      </w:pPr>
      <w:r>
        <w:rPr/>
        <w:t>Air humidity for storage and transport: 10 to 95 percent. </w:t>
      </w:r>
    </w:p>
    <w:p w:rsidR="ABFFABFF" w:rsidRDefault="ABFFABFF" w:rsidP="ABFFABFF">
      <w:pPr>
        <w:pStyle w:val="ARCATSubSub1"/>
        <w:numPr>
          <w:ilvl w:val="4"/>
          <w:numId w:val="1"/>
        </w:numPr>
        <w:rPr/>
      </w:pPr>
      <w:r>
        <w:rPr/>
        <w:t>Atmospheric pressure: 540 to 1060 mbar (54 to 106 kPa). </w:t>
      </w:r>
    </w:p>
    <w:p w:rsidR="ABFFABFF" w:rsidRDefault="ABFFABFF" w:rsidP="ABFFABFF">
      <w:pPr>
        <w:pStyle w:val="ARCATSubPara"/>
        <w:numPr>
          <w:ilvl w:val="3"/>
          <w:numId w:val="1"/>
        </w:numPr>
        <w:rPr/>
      </w:pPr>
      <w:r>
        <w:rPr/>
        <w:t>Physical Parameters: </w:t>
      </w:r>
    </w:p>
    <w:p w:rsidR="ABFFABFF" w:rsidRDefault="ABFFABFF" w:rsidP="ABFFABFF">
      <w:pPr>
        <w:pStyle w:val="ARCATSubSub1"/>
        <w:numPr>
          <w:ilvl w:val="4"/>
          <w:numId w:val="1"/>
        </w:numPr>
        <w:rPr/>
      </w:pPr>
      <w:r>
        <w:rPr/>
        <w:t>Tabletop Length; PST 500 ROW: 42.1 inches (1069 mm). </w:t>
      </w:r>
    </w:p>
    <w:p w:rsidR="ABFFABFF" w:rsidRDefault="ABFFABFF" w:rsidP="ABFFABFF">
      <w:pPr>
        <w:pStyle w:val="ARCATSubSub1"/>
        <w:numPr>
          <w:ilvl w:val="4"/>
          <w:numId w:val="1"/>
        </w:numPr>
        <w:rPr/>
      </w:pPr>
      <w:r>
        <w:rPr/>
        <w:t>Tabletop Length; PST 500 US: 46.5 inches (1181 mm). </w:t>
      </w:r>
    </w:p>
    <w:p w:rsidR="ABFFABFF" w:rsidRDefault="ABFFABFF" w:rsidP="ABFFABFF">
      <w:pPr>
        <w:pStyle w:val="ARCATSubSub1"/>
        <w:numPr>
          <w:ilvl w:val="4"/>
          <w:numId w:val="1"/>
        </w:numPr>
        <w:rPr/>
      </w:pPr>
      <w:r>
        <w:rPr/>
        <w:t>Tabletop Width (with standard rails): 23.6 inches (600 mm). </w:t>
      </w:r>
    </w:p>
    <w:p w:rsidR="ABFFABFF" w:rsidRDefault="ABFFABFF" w:rsidP="ABFFABFF">
      <w:pPr>
        <w:pStyle w:val="ARCATSubSub1"/>
        <w:numPr>
          <w:ilvl w:val="4"/>
          <w:numId w:val="1"/>
        </w:numPr>
        <w:rPr/>
      </w:pPr>
      <w:r>
        <w:rPr/>
        <w:t>Tabletop Height(without pad): 23.5 to 45.2 inches (597 to 1148 mm), plus or minus 0.2 inches (5 mm). </w:t>
      </w:r>
    </w:p>
    <w:p w:rsidR="ABFFABFF" w:rsidRDefault="ABFFABFF" w:rsidP="ABFFABFF">
      <w:pPr>
        <w:pStyle w:val="ARCATSubSub1"/>
        <w:numPr>
          <w:ilvl w:val="4"/>
          <w:numId w:val="1"/>
        </w:numPr>
        <w:rPr/>
      </w:pPr>
      <w:r>
        <w:rPr/>
        <w:t>Table Column: (L x W): 12.7 x 12.7 inches (323 x 323 mm). </w:t>
      </w:r>
    </w:p>
    <w:p w:rsidR="ABFFABFF" w:rsidRDefault="ABFFABFF" w:rsidP="ABFFABFF">
      <w:pPr>
        <w:pStyle w:val="ARCATSubSub1"/>
        <w:numPr>
          <w:ilvl w:val="4"/>
          <w:numId w:val="1"/>
        </w:numPr>
        <w:rPr/>
      </w:pPr>
      <w:r>
        <w:rPr/>
        <w:t>Table Base (L x W x H): 44.65 x 22.6 x 6.3 inches (1134 x 574 x 160 mm) plus or minus 0.2 inches (5 mm). Height from floor to top of table base. </w:t>
      </w:r>
    </w:p>
    <w:p w:rsidR="ABFFABFF" w:rsidRDefault="ABFFABFF" w:rsidP="ABFFABFF">
      <w:pPr>
        <w:pStyle w:val="ARCATSubSub1"/>
        <w:numPr>
          <w:ilvl w:val="4"/>
          <w:numId w:val="1"/>
        </w:numPr>
        <w:rPr/>
      </w:pPr>
      <w:r>
        <w:rPr/>
        <w:t>Pad Dimensions:</w:t>
      </w:r>
    </w:p>
    <w:p w:rsidR="ABFFABFF" w:rsidRDefault="ABFFABFF" w:rsidP="ABFFABFF">
      <w:pPr>
        <w:pStyle w:val="ARCATSubSub2"/>
        <w:numPr>
          <w:ilvl w:val="5"/>
          <w:numId w:val="1"/>
        </w:numPr>
        <w:rPr/>
      </w:pPr>
      <w:r>
        <w:rPr/>
        <w:t>PST 500 ROW: 38 x 21.5 x 3.5 inches (965 x 546 x 89 mm). </w:t>
      </w:r>
    </w:p>
    <w:p w:rsidR="ABFFABFF" w:rsidRDefault="ABFFABFF" w:rsidP="ABFFABFF">
      <w:pPr>
        <w:pStyle w:val="ARCATSubSub2"/>
        <w:numPr>
          <w:ilvl w:val="5"/>
          <w:numId w:val="1"/>
        </w:numPr>
        <w:rPr/>
      </w:pPr>
      <w:r>
        <w:rPr/>
        <w:t>PST 5500 US: 42 x 21.5 x 3.5 inches (1066 x 546 x 89 mm). </w:t>
      </w:r>
    </w:p>
    <w:p w:rsidR="ABFFABFF" w:rsidRDefault="ABFFABFF" w:rsidP="ABFFABFF">
      <w:pPr>
        <w:pStyle w:val="ARCATSubSub1"/>
        <w:numPr>
          <w:ilvl w:val="4"/>
          <w:numId w:val="1"/>
        </w:numPr>
        <w:rPr/>
      </w:pPr>
      <w:r>
        <w:rPr/>
        <w:t>Weight: 551.2 lbs (250 kg). </w:t>
      </w:r>
    </w:p>
    <w:p w:rsidR="ABFFABFF" w:rsidRDefault="ABFFABFF" w:rsidP="ABFFABFF">
      <w:pPr>
        <w:pStyle w:val="ARCATSubSub1"/>
        <w:numPr>
          <w:ilvl w:val="4"/>
          <w:numId w:val="1"/>
        </w:numPr>
        <w:rPr/>
      </w:pPr>
      <w:r>
        <w:rPr/>
        <w:t>Maximum load: 1000 lbs (454 kg). </w:t>
      </w:r>
    </w:p>
    <w:p w:rsidR="ABFFABFF" w:rsidRDefault="ABFFABFF" w:rsidP="ABFFABFF">
      <w:pPr>
        <w:pStyle w:val="ARCATSubSub1"/>
        <w:numPr>
          <w:ilvl w:val="4"/>
          <w:numId w:val="1"/>
        </w:numPr>
        <w:rPr/>
      </w:pPr>
      <w:r>
        <w:rPr/>
        <w:t>Standard siderail load capacity: </w:t>
      </w:r>
    </w:p>
    <w:p w:rsidR="ABFFABFF" w:rsidRDefault="ABFFABFF" w:rsidP="ABFFABFF">
      <w:pPr>
        <w:pStyle w:val="ARCATSubSub2"/>
        <w:numPr>
          <w:ilvl w:val="5"/>
          <w:numId w:val="1"/>
        </w:numPr>
        <w:rPr/>
      </w:pPr>
      <w:r>
        <w:rPr/>
        <w:t>Longitudinal and Transverse Axis: 73.75 ft-lbs(100 Nm). </w:t>
      </w:r>
    </w:p>
    <w:p w:rsidR="ABFFABFF" w:rsidRDefault="ABFFABFF" w:rsidP="ABFFABFF">
      <w:pPr>
        <w:pStyle w:val="ARCATSubSub1"/>
        <w:numPr>
          <w:ilvl w:val="4"/>
          <w:numId w:val="1"/>
        </w:numPr>
        <w:rPr/>
      </w:pPr>
      <w:r>
        <w:rPr/>
        <w:t>Depending on the operating table equipment and the patient's weight. </w:t>
      </w:r>
    </w:p>
    <w:p w:rsidR="ABFFABFF" w:rsidRDefault="ABFFABFF" w:rsidP="ABFFABFF">
      <w:pPr>
        <w:pStyle w:val="ARCATSubSub1"/>
        <w:numPr>
          <w:ilvl w:val="4"/>
          <w:numId w:val="1"/>
        </w:numPr>
        <w:rPr/>
      </w:pPr>
      <w:r>
        <w:rPr/>
        <w:t>Brake: Floor locks - self leveling system. </w:t>
      </w:r>
    </w:p>
    <w:p w:rsidR="ABFFABFF" w:rsidRDefault="ABFFABFF" w:rsidP="ABFFABFF">
      <w:pPr>
        <w:pStyle w:val="ARCATSubSub1"/>
        <w:numPr>
          <w:ilvl w:val="4"/>
          <w:numId w:val="1"/>
        </w:numPr>
        <w:rPr/>
      </w:pPr>
      <w:r>
        <w:rPr/>
        <w:t>Wheels: 4 rotatable, electoral conductive wheels. </w:t>
      </w:r>
    </w:p>
    <w:p w:rsidR="ABFFABFF" w:rsidRDefault="ABFFABFF" w:rsidP="ABFFABFF">
      <w:pPr>
        <w:pStyle w:val="ARCATSubSub2"/>
        <w:numPr>
          <w:ilvl w:val="5"/>
          <w:numId w:val="1"/>
        </w:numPr>
        <w:rPr/>
      </w:pPr>
      <w:r>
        <w:rPr/>
        <w:t>Wheel diameter: 3-15/16 inches (100 mm). </w:t>
      </w:r>
    </w:p>
    <w:p w:rsidR="ABFFABFF" w:rsidRDefault="ABFFABFF" w:rsidP="ABFFABFF">
      <w:pPr>
        <w:pStyle w:val="ARCATSubSub1"/>
        <w:numPr>
          <w:ilvl w:val="4"/>
          <w:numId w:val="1"/>
        </w:numPr>
        <w:rPr/>
      </w:pPr>
      <w:r>
        <w:rPr/>
        <w:t>Foot Clearance: 3.5 inch (89 mm) height. </w:t>
      </w:r>
    </w:p>
    <w:p w:rsidR="ABFFABFF" w:rsidRDefault="ABFFABFF" w:rsidP="ABFFABFF">
      <w:pPr>
        <w:pStyle w:val="ARCATSubSub1"/>
        <w:numPr>
          <w:ilvl w:val="4"/>
          <w:numId w:val="1"/>
        </w:numPr>
        <w:rPr/>
      </w:pPr>
      <w:r>
        <w:rPr/>
        <w:t>Point Load; Wheels: 535.7 lbs (2383 N). </w:t>
      </w:r>
    </w:p>
    <w:p w:rsidR="ABFFABFF" w:rsidRDefault="ABFFABFF" w:rsidP="ABFFABFF">
      <w:pPr>
        <w:pStyle w:val="ARCATSubSub1"/>
        <w:numPr>
          <w:ilvl w:val="4"/>
          <w:numId w:val="1"/>
        </w:numPr>
        <w:rPr/>
      </w:pPr>
      <w:r>
        <w:rPr/>
        <w:t>Point load; Stamps: 402 lbs (1788 N). </w:t>
      </w:r>
    </w:p>
    <w:p w:rsidR="ABFFABFF" w:rsidRDefault="ABFFABFF" w:rsidP="ABFFABFF">
      <w:pPr>
        <w:pStyle w:val="ARCATSubSub1"/>
        <w:numPr>
          <w:ilvl w:val="4"/>
          <w:numId w:val="1"/>
        </w:numPr>
        <w:rPr/>
      </w:pPr>
      <w:r>
        <w:rPr/>
        <w:t>Surface pressure per wheel: 1338 lbf per sq inch (9.5 N per sq mm). </w:t>
      </w:r>
    </w:p>
    <w:p w:rsidR="ABFFABFF" w:rsidRDefault="ABFFABFF" w:rsidP="ABFFABFF">
      <w:pPr>
        <w:pStyle w:val="ARCATSubSub1"/>
        <w:numPr>
          <w:ilvl w:val="4"/>
          <w:numId w:val="1"/>
        </w:numPr>
        <w:rPr/>
      </w:pPr>
      <w:r>
        <w:rPr/>
        <w:t>Surface pressure per stamp: 522 lbf per sq inch (3.6 N per sq mm). </w:t>
      </w:r>
    </w:p>
    <w:p w:rsidR="ABFFABFF" w:rsidRDefault="ABFFABFF" w:rsidP="ABFFABFF">
      <w:pPr>
        <w:pStyle w:val="ARCATSubSub1"/>
        <w:numPr>
          <w:ilvl w:val="4"/>
          <w:numId w:val="1"/>
        </w:numPr>
        <w:rPr/>
      </w:pPr>
      <w:r>
        <w:rPr/>
        <w:t>Cleaning Agent: Incidin Plus, or Manufacturer approved equivalent. </w:t>
      </w:r>
    </w:p>
    <w:p w:rsidR="ABFFABFF" w:rsidRDefault="ABFFABFF" w:rsidP="ABFFABFF">
      <w:pPr>
        <w:pStyle w:val="ARCATSubPara"/>
        <w:numPr>
          <w:ilvl w:val="3"/>
          <w:numId w:val="1"/>
        </w:numPr>
        <w:rPr/>
      </w:pPr>
      <w:r>
        <w:rPr/>
        <w:t>Dimensions: Tabletop segments (LxW). </w:t>
      </w:r>
    </w:p>
    <w:p w:rsidR="ABFFABFF" w:rsidRDefault="ABFFABFF" w:rsidP="ABFFABFF">
      <w:pPr>
        <w:pStyle w:val="ARCATSubPara"/>
        <w:numPr>
          <w:ilvl w:val="3"/>
          <w:numId w:val="1"/>
        </w:numPr>
        <w:rPr/>
      </w:pPr>
      <w:r>
        <w:rPr/>
        <w:t>Electrical Parameters: </w:t>
      </w:r>
    </w:p>
    <w:p w:rsidR="ABFFABFF" w:rsidRDefault="ABFFABFF" w:rsidP="ABFFABFF">
      <w:pPr>
        <w:pStyle w:val="ARCATSubSub1"/>
        <w:numPr>
          <w:ilvl w:val="4"/>
          <w:numId w:val="1"/>
        </w:numPr>
        <w:rPr/>
      </w:pPr>
      <w:r>
        <w:rPr/>
        <w:t>External Power Supply: 100 V - 240 V at 50 / 60 Hz. </w:t>
      </w:r>
    </w:p>
    <w:p w:rsidR="ABFFABFF" w:rsidRDefault="ABFFABFF" w:rsidP="ABFFABFF">
      <w:pPr>
        <w:pStyle w:val="ARCATSubSub1"/>
        <w:numPr>
          <w:ilvl w:val="4"/>
          <w:numId w:val="1"/>
        </w:numPr>
        <w:rPr/>
      </w:pPr>
      <w:r>
        <w:rPr/>
        <w:t>Main Power Plug: IEC connection (C14 Plug).</w:t>
      </w:r>
    </w:p>
    <w:p w:rsidR="ABFFABFF" w:rsidRDefault="ABFFABFF" w:rsidP="ABFFABFF">
      <w:pPr>
        <w:pStyle w:val="ARCATSubSub1"/>
        <w:numPr>
          <w:ilvl w:val="4"/>
          <w:numId w:val="1"/>
        </w:numPr>
        <w:rPr/>
      </w:pPr>
      <w:r>
        <w:rPr/>
        <w:t>Length of Main Power Cable: 16.4 ft (5 m). </w:t>
      </w:r>
    </w:p>
    <w:p w:rsidR="ABFFABFF" w:rsidRDefault="ABFFABFF" w:rsidP="ABFFABFF">
      <w:pPr>
        <w:pStyle w:val="ARCATSubSub1"/>
        <w:numPr>
          <w:ilvl w:val="4"/>
          <w:numId w:val="1"/>
        </w:numPr>
        <w:rPr/>
      </w:pPr>
      <w:r>
        <w:rPr/>
        <w:t>Internal Power Supply: 3 rechargeable batteries 12 V / 12 Ah. </w:t>
      </w:r>
    </w:p>
    <w:p w:rsidR="ABFFABFF" w:rsidRDefault="ABFFABFF" w:rsidP="ABFFABFF">
      <w:pPr>
        <w:pStyle w:val="ARCATSubSub1"/>
        <w:numPr>
          <w:ilvl w:val="4"/>
          <w:numId w:val="1"/>
        </w:numPr>
        <w:rPr/>
      </w:pPr>
      <w:r>
        <w:rPr/>
        <w:t>Charging Time: 5 hours. </w:t>
      </w:r>
    </w:p>
    <w:p w:rsidR="ABFFABFF" w:rsidRDefault="ABFFABFF" w:rsidP="ABFFABFF">
      <w:pPr>
        <w:pStyle w:val="ARCATSubSub1"/>
        <w:numPr>
          <w:ilvl w:val="4"/>
          <w:numId w:val="1"/>
        </w:numPr>
        <w:rPr/>
      </w:pPr>
      <w:r>
        <w:rPr/>
        <w:t>Battery Duration After Charging: 5 working days with 8 hours per day. </w:t>
      </w:r>
    </w:p>
    <w:p w:rsidR="ABFFABFF" w:rsidRDefault="ABFFABFF" w:rsidP="ABFFABFF">
      <w:pPr>
        <w:pStyle w:val="ARCATSubSub1"/>
        <w:numPr>
          <w:ilvl w:val="4"/>
          <w:numId w:val="1"/>
        </w:numPr>
        <w:rPr/>
      </w:pPr>
      <w:r>
        <w:rPr/>
        <w:t>Power Consumption: Max. 600 VA. </w:t>
      </w:r>
    </w:p>
    <w:p w:rsidR="ABFFABFF" w:rsidRDefault="ABFFABFF" w:rsidP="ABFFABFF">
      <w:pPr>
        <w:pStyle w:val="ARCATSubSub1"/>
        <w:numPr>
          <w:ilvl w:val="4"/>
          <w:numId w:val="1"/>
        </w:numPr>
        <w:rPr/>
      </w:pPr>
      <w:r>
        <w:rPr/>
        <w:t>Heat Emission: ca. 100 kJ/h. </w:t>
      </w:r>
    </w:p>
    <w:p w:rsidR="ABFFABFF" w:rsidRDefault="ABFFABFF" w:rsidP="ABFFABFF">
      <w:pPr>
        <w:pStyle w:val="ARCATSubPara"/>
        <w:numPr>
          <w:ilvl w:val="3"/>
          <w:numId w:val="1"/>
        </w:numPr>
        <w:rPr/>
      </w:pPr>
      <w:r>
        <w:rPr/>
        <w:t>Control Interface: </w:t>
      </w:r>
    </w:p>
    <w:p w:rsidR="ABFFABFF" w:rsidRDefault="ABFFABFF" w:rsidP="ABFFABFF">
      <w:pPr>
        <w:pStyle w:val="ARCATSubSub1"/>
        <w:numPr>
          <w:ilvl w:val="4"/>
          <w:numId w:val="1"/>
        </w:numPr>
        <w:rPr/>
      </w:pPr>
      <w:r>
        <w:rPr/>
        <w:t>Wired Remote Control: </w:t>
      </w:r>
    </w:p>
    <w:p w:rsidR="ABFFABFF" w:rsidRDefault="ABFFABFF" w:rsidP="ABFFABFF">
      <w:pPr>
        <w:pStyle w:val="ARCATSubSub2"/>
        <w:numPr>
          <w:ilvl w:val="5"/>
          <w:numId w:val="1"/>
        </w:numPr>
        <w:rPr/>
      </w:pPr>
      <w:r>
        <w:rPr/>
        <w:t>Remote control PST 500 U: 2070307. </w:t>
      </w:r>
    </w:p>
    <w:p w:rsidR="ABFFABFF" w:rsidRDefault="ABFFABFF" w:rsidP="ABFFABFF">
      <w:pPr>
        <w:pStyle w:val="ARCATSubSub2"/>
        <w:numPr>
          <w:ilvl w:val="5"/>
          <w:numId w:val="1"/>
        </w:numPr>
        <w:rPr/>
      </w:pPr>
      <w:r>
        <w:rPr/>
        <w:t>Remote control PST 500 D U: 2072218. </w:t>
      </w:r>
    </w:p>
    <w:p w:rsidR="ABFFABFF" w:rsidRDefault="ABFFABFF" w:rsidP="ABFFABFF">
      <w:pPr>
        <w:pStyle w:val="ARCATSubSub1"/>
        <w:numPr>
          <w:ilvl w:val="4"/>
          <w:numId w:val="1"/>
        </w:numPr>
        <w:rPr/>
      </w:pPr>
      <w:r>
        <w:rPr/>
        <w:t>Foot switch PST 500: 2072450. </w:t>
      </w:r>
    </w:p>
    <w:p w:rsidR="ABFFABFF" w:rsidRDefault="ABFFABFF" w:rsidP="ABFFABFF">
      <w:pPr>
        <w:pStyle w:val="ARCATSubSub1"/>
        <w:numPr>
          <w:ilvl w:val="4"/>
          <w:numId w:val="1"/>
        </w:numPr>
        <w:rPr/>
      </w:pPr>
      <w:r>
        <w:rPr/>
        <w:t>Socket for wired remote control and foot switch: Head and foot direction of column head. </w:t>
      </w:r>
    </w:p>
    <w:p w:rsidR="ABFFABFF" w:rsidRDefault="ABFFABFF" w:rsidP="ABFFABFF">
      <w:pPr>
        <w:pStyle w:val="ARCATSubSub1"/>
        <w:numPr>
          <w:ilvl w:val="4"/>
          <w:numId w:val="1"/>
        </w:numPr>
        <w:rPr/>
      </w:pPr>
      <w:r>
        <w:rPr/>
        <w:t>Wireless remote control: 2070308. Remote control PST 500 W U. </w:t>
      </w:r>
    </w:p>
    <w:p w:rsidR="ABFFABFF" w:rsidRDefault="ABFFABFF" w:rsidP="ABFFABFF">
      <w:pPr>
        <w:pStyle w:val="ARCATSubSub1"/>
        <w:numPr>
          <w:ilvl w:val="4"/>
          <w:numId w:val="1"/>
        </w:numPr>
        <w:rPr/>
      </w:pPr>
      <w:r>
        <w:rPr/>
        <w:t>Receiver for wireless remote control: Infrared. </w:t>
      </w:r>
    </w:p>
    <w:p w:rsidR="ABFFABFF" w:rsidRDefault="ABFFABFF" w:rsidP="ABFFABFF">
      <w:pPr>
        <w:pStyle w:val="ARCATSubSub1"/>
        <w:numPr>
          <w:ilvl w:val="4"/>
          <w:numId w:val="1"/>
        </w:numPr>
        <w:rPr/>
      </w:pPr>
      <w:r>
        <w:rPr/>
        <w:t>Power supply socket: Head direction of table base. </w:t>
      </w:r>
    </w:p>
    <w:p w:rsidR="ABFFABFF" w:rsidRDefault="ABFFABFF" w:rsidP="ABFFABFF">
      <w:pPr>
        <w:pStyle w:val="ARCATSubPara"/>
        <w:numPr>
          <w:ilvl w:val="3"/>
          <w:numId w:val="1"/>
        </w:numPr>
        <w:rPr/>
      </w:pPr>
      <w:r>
        <w:rPr/>
        <w:t>Adjustment Ranges: </w:t>
      </w:r>
    </w:p>
    <w:p w:rsidR="ABFFABFF" w:rsidRDefault="ABFFABFF" w:rsidP="ABFFABFF">
      <w:pPr>
        <w:pStyle w:val="ARCATSubSub1"/>
        <w:numPr>
          <w:ilvl w:val="4"/>
          <w:numId w:val="1"/>
        </w:numPr>
        <w:rPr/>
      </w:pPr>
      <w:r>
        <w:rPr/>
        <w:t>Lift: 23.5 to 45.2 inches, (599 to 1148 mm), plus or minus 0.2 inches (0.5 mm). Speed: 0.8 inches (20 mm) per sec. </w:t>
      </w:r>
    </w:p>
    <w:p w:rsidR="ABFFABFF" w:rsidRDefault="ABFFABFF" w:rsidP="ABFFABFF">
      <w:pPr>
        <w:pStyle w:val="ARCATSubSub1"/>
        <w:numPr>
          <w:ilvl w:val="4"/>
          <w:numId w:val="1"/>
        </w:numPr>
        <w:rPr/>
      </w:pPr>
      <w:r>
        <w:rPr/>
        <w:t>Trendelenburg / Reverse Trendelenburg: Plus or minus 32 degrees, within plus or minus 2 degrees. Speed: 1.7 degrees per sec. </w:t>
      </w:r>
    </w:p>
    <w:p w:rsidR="ABFFABFF" w:rsidRDefault="ABFFABFF" w:rsidP="ABFFABFF">
      <w:pPr>
        <w:pStyle w:val="ARCATSubSub1"/>
        <w:numPr>
          <w:ilvl w:val="4"/>
          <w:numId w:val="1"/>
        </w:numPr>
        <w:rPr/>
      </w:pPr>
      <w:r>
        <w:rPr/>
        <w:t>Tilt: Plus or minus 25 degrees, within plus or minus 2 degrees. Speed: 1.5 degrees per sec. </w:t>
      </w:r>
    </w:p>
    <w:p w:rsidR="ABFFABFF" w:rsidRDefault="ABFFABFF" w:rsidP="ABFFABFF">
      <w:pPr>
        <w:pStyle w:val="ARCATSubSub1"/>
        <w:numPr>
          <w:ilvl w:val="4"/>
          <w:numId w:val="1"/>
        </w:numPr>
        <w:rPr/>
      </w:pPr>
      <w:r>
        <w:rPr/>
        <w:t>Trend / Tilt Ratio: 30 / 25 degrees, within plus or minus 2 degrees.</w:t>
      </w:r>
    </w:p>
    <w:p w:rsidR="ABFFABFF" w:rsidRDefault="ABFFABFF" w:rsidP="ABFFABFF">
      <w:pPr>
        <w:pStyle w:val="ARCATSubSub1"/>
        <w:numPr>
          <w:ilvl w:val="4"/>
          <w:numId w:val="1"/>
        </w:numPr>
        <w:rPr/>
      </w:pPr>
      <w:r>
        <w:rPr/>
        <w:t>Longitudinal Slide: Speed: 1.02 inches per sec (26 mm per sec). </w:t>
      </w:r>
    </w:p>
    <w:p w:rsidR="ABFFABFF" w:rsidRDefault="ABFFABFF" w:rsidP="ABFFABFF">
      <w:pPr>
        <w:pStyle w:val="ARCATSubSub2"/>
        <w:numPr>
          <w:ilvl w:val="5"/>
          <w:numId w:val="1"/>
        </w:numPr>
        <w:rPr/>
      </w:pPr>
      <w:r>
        <w:rPr/>
        <w:t>Overall: 15.75 inches (400 mm), plus or minus 0.2 inches (5 mm). </w:t>
      </w:r>
    </w:p>
    <w:p w:rsidR="ABFFABFF" w:rsidRDefault="ABFFABFF" w:rsidP="ABFFABFF">
      <w:pPr>
        <w:pStyle w:val="ARCATSubSub2"/>
        <w:numPr>
          <w:ilvl w:val="5"/>
          <w:numId w:val="1"/>
        </w:numPr>
        <w:rPr/>
      </w:pPr>
      <w:r>
        <w:rPr/>
        <w:t>Head End: 7.9 inches (200 mm). </w:t>
      </w:r>
    </w:p>
    <w:p w:rsidR="ABFFABFF" w:rsidRDefault="ABFFABFF" w:rsidP="ABFFABFF">
      <w:pPr>
        <w:pStyle w:val="ARCATSubSub2"/>
        <w:numPr>
          <w:ilvl w:val="5"/>
          <w:numId w:val="1"/>
        </w:numPr>
        <w:rPr/>
      </w:pPr>
      <w:r>
        <w:rPr/>
        <w:t>Foot End: 7.9 inches (200 mm). </w:t>
      </w:r>
    </w:p>
    <w:p w:rsidR="ABFFABFF" w:rsidRDefault="ABFFABFF" w:rsidP="ABFFABFF">
      <w:pPr>
        <w:pStyle w:val="ARCATSubSub1"/>
        <w:numPr>
          <w:ilvl w:val="4"/>
          <w:numId w:val="1"/>
        </w:numPr>
        <w:rPr/>
      </w:pPr>
      <w:r>
        <w:rPr/>
        <w:t>Joint Back Section: Angles relative to seat section. Plus 90 to minus degrees. Speed: 4.5 degrees per sec. </w:t>
      </w:r>
    </w:p>
    <w:p w:rsidR="ABFFABFF" w:rsidRDefault="ABFFABFF" w:rsidP="ABFFABFF">
      <w:pPr>
        <w:pStyle w:val="ARCATSubSub1"/>
        <w:numPr>
          <w:ilvl w:val="4"/>
          <w:numId w:val="1"/>
        </w:numPr>
        <w:rPr/>
      </w:pPr>
      <w:r>
        <w:rPr/>
        <w:t>Joint Leg Section: Angles relative to seat section. Plus 90 to minus 105 degrees. Speed: 4.5 degrees per sec. </w:t>
      </w:r>
    </w:p>
    <w:p w:rsidR="ABFFABFF" w:rsidRDefault="ABFFABFF" w:rsidP="ABFFABFF">
      <w:pPr>
        <w:pStyle w:val="ARCATSubSub1"/>
        <w:numPr>
          <w:ilvl w:val="4"/>
          <w:numId w:val="1"/>
        </w:numPr>
        <w:rPr/>
      </w:pPr>
      <w:r>
        <w:rPr/>
        <w:t>Zero Position: Simultaneous leveling of all sections. </w:t>
      </w:r>
    </w:p>
    <w:p w:rsidR="ABFFABFF" w:rsidRDefault="ABFFABFF" w:rsidP="ABFFABFF">
      <w:pPr>
        <w:pStyle w:val="ARCATSubPara"/>
        <w:numPr>
          <w:ilvl w:val="3"/>
          <w:numId w:val="1"/>
        </w:numPr>
        <w:rPr/>
      </w:pPr>
      <w:r>
        <w:rPr/>
        <w:t>Sounds: </w:t>
      </w:r>
    </w:p>
    <w:p w:rsidR="ABFFABFF" w:rsidRDefault="ABFFABFF" w:rsidP="ABFFABFF">
      <w:pPr>
        <w:pStyle w:val="ARCATSubSub1"/>
        <w:numPr>
          <w:ilvl w:val="4"/>
          <w:numId w:val="1"/>
        </w:numPr>
        <w:rPr/>
      </w:pPr>
      <w:r>
        <w:rPr/>
        <w:t>Ascending Tone Sequence: Operating table is switched on. </w:t>
      </w:r>
    </w:p>
    <w:p w:rsidR="ABFFABFF" w:rsidRDefault="ABFFABFF" w:rsidP="ABFFABFF">
      <w:pPr>
        <w:pStyle w:val="ARCATSubSub1"/>
        <w:numPr>
          <w:ilvl w:val="4"/>
          <w:numId w:val="1"/>
        </w:numPr>
        <w:rPr/>
      </w:pPr>
      <w:r>
        <w:rPr/>
        <w:t>Descending Tone Sequence: Operating table is switched off. </w:t>
      </w:r>
    </w:p>
    <w:p w:rsidR="ABFFABFF" w:rsidRDefault="ABFFABFF" w:rsidP="ABFFABFF">
      <w:pPr>
        <w:pStyle w:val="ARCATSubSub1"/>
        <w:numPr>
          <w:ilvl w:val="4"/>
          <w:numId w:val="1"/>
        </w:numPr>
        <w:rPr/>
      </w:pPr>
      <w:r>
        <w:rPr/>
        <w:t>Single Tone: </w:t>
      </w:r>
    </w:p>
    <w:p w:rsidR="ABFFABFF" w:rsidRDefault="ABFFABFF" w:rsidP="ABFFABFF">
      <w:pPr>
        <w:pStyle w:val="ARCATSubSub2"/>
        <w:numPr>
          <w:ilvl w:val="5"/>
          <w:numId w:val="1"/>
        </w:numPr>
        <w:rPr/>
      </w:pPr>
      <w:r>
        <w:rPr/>
        <w:t>Parking brake on operating table is being released. </w:t>
      </w:r>
    </w:p>
    <w:p w:rsidR="ABFFABFF" w:rsidRDefault="ABFFABFF" w:rsidP="ABFFABFF">
      <w:pPr>
        <w:pStyle w:val="ARCATSubSub2"/>
        <w:numPr>
          <w:ilvl w:val="5"/>
          <w:numId w:val="1"/>
        </w:numPr>
        <w:rPr/>
      </w:pPr>
      <w:r>
        <w:rPr/>
        <w:t>Parking brake on operating table is being activated. </w:t>
      </w:r>
    </w:p>
    <w:p w:rsidR="ABFFABFF" w:rsidRDefault="ABFFABFF" w:rsidP="ABFFABFF">
      <w:pPr>
        <w:pStyle w:val="ARCATSubSub2"/>
        <w:numPr>
          <w:ilvl w:val="5"/>
          <w:numId w:val="1"/>
        </w:numPr>
        <w:rPr/>
      </w:pPr>
      <w:r>
        <w:rPr/>
        <w:t>End position of function in question has been reached. </w:t>
      </w:r>
    </w:p>
    <w:p w:rsidR="ABFFABFF" w:rsidRDefault="ABFFABFF" w:rsidP="ABFFABFF">
      <w:pPr>
        <w:pStyle w:val="ARCATSubSub2"/>
        <w:numPr>
          <w:ilvl w:val="5"/>
          <w:numId w:val="1"/>
        </w:numPr>
        <w:rPr/>
      </w:pPr>
      <w:r>
        <w:rPr/>
        <w:t>Level position of function in question has been reached. </w:t>
      </w:r>
    </w:p>
    <w:p w:rsidR="ABFFABFF" w:rsidRDefault="ABFFABFF" w:rsidP="ABFFABFF">
      <w:pPr>
        <w:pStyle w:val="ARCATSubSub2"/>
        <w:numPr>
          <w:ilvl w:val="5"/>
          <w:numId w:val="1"/>
        </w:numPr>
        <w:rPr/>
      </w:pPr>
      <w:r>
        <w:rPr/>
        <w:t>A blocked key has been pressed. </w:t>
      </w:r>
    </w:p>
    <w:p w:rsidR="ABFFABFF" w:rsidRDefault="ABFFABFF" w:rsidP="ABFFABFF">
      <w:pPr>
        <w:pStyle w:val="ARCATSubSub1"/>
        <w:numPr>
          <w:ilvl w:val="4"/>
          <w:numId w:val="1"/>
        </w:numPr>
        <w:rPr/>
      </w:pPr>
      <w:r>
        <w:rPr/>
        <w:t>Double tone: </w:t>
      </w:r>
    </w:p>
    <w:p w:rsidR="ABFFABFF" w:rsidRDefault="ABFFABFF" w:rsidP="ABFFABFF">
      <w:pPr>
        <w:pStyle w:val="ARCATSubSub2"/>
        <w:numPr>
          <w:ilvl w:val="5"/>
          <w:numId w:val="1"/>
        </w:numPr>
        <w:rPr/>
      </w:pPr>
      <w:r>
        <w:rPr/>
        <w:t>End position of level position function has been reached. </w:t>
      </w:r>
    </w:p>
    <w:p w:rsidR="ABFFABFF" w:rsidRDefault="ABFFABFF" w:rsidP="ABFFABFF">
      <w:pPr>
        <w:pStyle w:val="ARCATSubSub2"/>
        <w:numPr>
          <w:ilvl w:val="5"/>
          <w:numId w:val="1"/>
        </w:numPr>
        <w:rPr/>
      </w:pPr>
      <w:r>
        <w:rPr/>
        <w:t>End position of a saved position has been reached </w:t>
      </w:r>
    </w:p>
    <w:p w:rsidR="ABFFABFF" w:rsidRDefault="ABFFABFF" w:rsidP="ABFFABFF">
      <w:pPr>
        <w:pStyle w:val="ARCATSubSub2"/>
        <w:numPr>
          <w:ilvl w:val="5"/>
          <w:numId w:val="1"/>
        </w:numPr>
        <w:rPr/>
      </w:pPr>
      <w:r>
        <w:rPr/>
        <w:t>Key has been released.</w:t>
      </w:r>
    </w:p>
    <w:p w:rsidR="ABFFABFF" w:rsidRDefault="ABFFABFF" w:rsidP="ABFFABFF">
      <w:pPr>
        <w:pStyle w:val="ARCATSubSub1"/>
        <w:numPr>
          <w:ilvl w:val="4"/>
          <w:numId w:val="1"/>
        </w:numPr>
        <w:rPr/>
      </w:pPr>
      <w:r>
        <w:rPr/>
        <w:t>Two Pulsing Tone Sequences Intermittently Repeating: At intervals of several minutes. </w:t>
      </w:r>
    </w:p>
    <w:p w:rsidR="ABFFABFF" w:rsidRDefault="ABFFABFF" w:rsidP="ABFFABFF">
      <w:pPr>
        <w:pStyle w:val="ARCATSubSub2"/>
        <w:numPr>
          <w:ilvl w:val="5"/>
          <w:numId w:val="1"/>
        </w:numPr>
        <w:rPr/>
      </w:pPr>
      <w:r>
        <w:rPr/>
        <w:t>Batteries need to be charged. </w:t>
      </w:r>
    </w:p>
    <w:p w:rsidR="ABFFABFF" w:rsidRDefault="ABFFABFF" w:rsidP="ABFFABFF">
      <w:pPr>
        <w:pStyle w:val="ARCATSubSub1"/>
        <w:numPr>
          <w:ilvl w:val="4"/>
          <w:numId w:val="1"/>
        </w:numPr>
        <w:rPr/>
      </w:pPr>
      <w:r>
        <w:rPr/>
        <w:t>Three Pulsing Tone Sequences Intermittently Repeating: At intervals of several minutes.  </w:t>
      </w:r>
    </w:p>
    <w:p w:rsidR="ABFFABFF" w:rsidRDefault="ABFFABFF" w:rsidP="ABFFABFF">
      <w:pPr>
        <w:pStyle w:val="ARCATSubSub2"/>
        <w:numPr>
          <w:ilvl w:val="5"/>
          <w:numId w:val="1"/>
        </w:numPr>
        <w:rPr/>
      </w:pPr>
      <w:r>
        <w:rPr/>
        <w:t>Batteries are empty. Table will soon automatically switch off. </w:t>
      </w:r>
    </w:p>
    <w:p w:rsidR="ABFFABFF" w:rsidRDefault="ABFFABFF" w:rsidP="ABFFABFF">
      <w:pPr>
        <w:pStyle w:val="ARCATSubSub1"/>
        <w:numPr>
          <w:ilvl w:val="4"/>
          <w:numId w:val="1"/>
        </w:numPr>
        <w:rPr/>
      </w:pPr>
      <w:r>
        <w:rPr/>
        <w:t>Shrill Triple Tone: Error has occurred. </w:t>
      </w:r>
    </w:p>
    <w:p w:rsidR="ABFFABFF" w:rsidRDefault="ABFFABFF" w:rsidP="ABFFABFF">
      <w:pPr>
        <w:pStyle w:val="ARCATSubSub1"/>
        <w:numPr>
          <w:ilvl w:val="4"/>
          <w:numId w:val="1"/>
        </w:numPr>
        <w:rPr/>
      </w:pPr>
      <w:r>
        <w:rPr/>
        <w:t>Shrill Single Tone: During movement, the warning tone sounds repeatedly at intervals of one second. </w:t>
      </w:r>
    </w:p>
    <w:p w:rsidR="ABFFABFF" w:rsidRDefault="ABFFABFF" w:rsidP="ABFFABFF">
      <w:pPr>
        <w:pStyle w:val="ARCATSubSub2"/>
        <w:numPr>
          <w:ilvl w:val="5"/>
          <w:numId w:val="1"/>
        </w:numPr>
        <w:rPr/>
      </w:pPr>
      <w:r>
        <w:rPr/>
        <w:t>The left and right leg are traveling towards each other. </w:t>
      </w:r>
    </w:p>
    <w:p w:rsidR="ABFFABFF" w:rsidRDefault="ABFFABFF" w:rsidP="ABFFABFF">
      <w:pPr>
        <w:pStyle w:val="ARCATSubSub2"/>
        <w:numPr>
          <w:ilvl w:val="5"/>
          <w:numId w:val="1"/>
        </w:numPr>
        <w:rPr/>
      </w:pPr>
      <w:r>
        <w:rPr/>
        <w:t>Emergency mode is being activated. </w:t>
      </w:r>
    </w:p>
    <w:p w:rsidR="ABFFABFF" w:rsidRDefault="ABFFABFF" w:rsidP="ABFFABFF">
      <w:pPr>
        <w:pStyle w:val="ARCATSubSub2"/>
        <w:numPr>
          <w:ilvl w:val="5"/>
          <w:numId w:val="1"/>
        </w:numPr>
        <w:rPr/>
      </w:pPr>
      <w:r>
        <w:rPr/>
        <w:t>Movement is taking place in table's emergency mode. </w:t>
      </w:r>
    </w:p>
    <w:p w:rsidR="ABFFABFF" w:rsidRDefault="ABFFABFF" w:rsidP="ABFFABFF">
      <w:pPr>
        <w:pStyle w:val="ARCATSubSub2"/>
        <w:numPr>
          <w:ilvl w:val="5"/>
          <w:numId w:val="1"/>
        </w:numPr>
        <w:rPr/>
      </w:pPr>
      <w:r>
        <w:rPr/>
        <w:t>Movement is taking place during an error state. </w:t>
      </w:r>
    </w:p>
    <w:p w:rsidR="ABFFABFF" w:rsidRDefault="ABFFABFF" w:rsidP="ABFFABFF">
      <w:pPr>
        <w:pStyle w:val="ARCATSubPara"/>
        <w:numPr>
          <w:ilvl w:val="3"/>
          <w:numId w:val="1"/>
        </w:numPr>
        <w:rPr/>
      </w:pPr>
      <w:r>
        <w:rPr/>
        <w:t>Radiolucent Areas: </w:t>
      </w:r>
    </w:p>
    <w:p w:rsidR="ABFFABFF" w:rsidRDefault="ABFFABFF" w:rsidP="ABFFABFF">
      <w:pPr>
        <w:pStyle w:val="ARCATSubSub1"/>
        <w:numPr>
          <w:ilvl w:val="4"/>
          <w:numId w:val="1"/>
        </w:numPr>
        <w:rPr/>
      </w:pPr>
      <w:r>
        <w:rPr/>
        <w:t>Foot End: </w:t>
      </w:r>
    </w:p>
    <w:p w:rsidR="ABFFABFF" w:rsidRDefault="ABFFABFF" w:rsidP="ABFFABFF">
      <w:pPr>
        <w:pStyle w:val="ARCATSubSub2"/>
        <w:numPr>
          <w:ilvl w:val="5"/>
          <w:numId w:val="1"/>
        </w:numPr>
        <w:rPr/>
      </w:pPr>
      <w:r>
        <w:rPr/>
        <w:t>Leg Section one-part light with Pelvic Extension: 62.2 inches (1580 mm). </w:t>
      </w:r>
    </w:p>
    <w:p w:rsidR="ABFFABFF" w:rsidRDefault="ABFFABFF" w:rsidP="ABFFABFF">
      <w:pPr>
        <w:pStyle w:val="ARCATSubSub2"/>
        <w:numPr>
          <w:ilvl w:val="5"/>
          <w:numId w:val="1"/>
        </w:numPr>
        <w:rPr/>
      </w:pPr>
      <w:r>
        <w:rPr/>
        <w:t>Leg Section two-parts spreadable with Pelvic Extension: 55 inches (1397 mm). </w:t>
      </w:r>
    </w:p>
    <w:p w:rsidR="ABFFABFF" w:rsidRDefault="ABFFABFF" w:rsidP="ABFFABFF">
      <w:pPr>
        <w:pStyle w:val="ARCATSubSub2"/>
        <w:numPr>
          <w:ilvl w:val="5"/>
          <w:numId w:val="1"/>
        </w:numPr>
        <w:rPr/>
      </w:pPr>
      <w:r>
        <w:rPr/>
        <w:t>Leg Section four-parts with Pelvic Extension: 58.1 inches (1476 mm). </w:t>
      </w:r>
    </w:p>
    <w:p w:rsidR="ABFFABFF" w:rsidRDefault="ABFFABFF" w:rsidP="ABFFABFF">
      <w:pPr>
        <w:pStyle w:val="ARCATSubSub2"/>
        <w:numPr>
          <w:ilvl w:val="5"/>
          <w:numId w:val="1"/>
        </w:numPr>
        <w:rPr/>
      </w:pPr>
      <w:r>
        <w:rPr/>
        <w:t>Leg Section one-part with Pelvic Extension: 45.7 inches (1161 mm). </w:t>
      </w:r>
    </w:p>
    <w:p w:rsidR="ABFFABFF" w:rsidRDefault="ABFFABFF" w:rsidP="ABFFABFF">
      <w:pPr>
        <w:pStyle w:val="ARCATSubSub2"/>
        <w:numPr>
          <w:ilvl w:val="5"/>
          <w:numId w:val="1"/>
        </w:numPr>
        <w:rPr/>
      </w:pPr>
      <w:r>
        <w:rPr/>
        <w:t>Leg Section one-part: 37.8 inches (961 mm). </w:t>
      </w:r>
    </w:p>
    <w:p w:rsidR="ABFFABFF" w:rsidRDefault="ABFFABFF" w:rsidP="ABFFABFF">
      <w:pPr>
        <w:pStyle w:val="ARCATSubSub2"/>
        <w:numPr>
          <w:ilvl w:val="5"/>
          <w:numId w:val="1"/>
        </w:numPr>
        <w:rPr/>
      </w:pPr>
      <w:r>
        <w:rPr/>
        <w:t>Universal Section: 39.5 inches (1004 mm). </w:t>
      </w:r>
    </w:p>
    <w:p w:rsidR="ABFFABFF" w:rsidRDefault="ABFFABFF" w:rsidP="ABFFABFF">
      <w:pPr>
        <w:pStyle w:val="ARCATSubSub2"/>
        <w:numPr>
          <w:ilvl w:val="5"/>
          <w:numId w:val="1"/>
        </w:numPr>
        <w:rPr/>
      </w:pPr>
      <w:r>
        <w:rPr/>
        <w:t>Pelvic Extension: 24.6 inches (624 mm). </w:t>
      </w:r>
    </w:p>
    <w:p w:rsidR="ABFFABFF" w:rsidRDefault="ABFFABFF" w:rsidP="ABFFABFF">
      <w:pPr>
        <w:pStyle w:val="ARCATSubSub2"/>
        <w:numPr>
          <w:ilvl w:val="5"/>
          <w:numId w:val="1"/>
        </w:numPr>
        <w:rPr/>
      </w:pPr>
      <w:r>
        <w:rPr/>
        <w:t>Tabletop segment carbon 1200: 61.5 inches (1561 mm).</w:t>
      </w:r>
    </w:p>
    <w:p w:rsidR="ABFFABFF" w:rsidRDefault="ABFFABFF" w:rsidP="ABFFABFF">
      <w:pPr>
        <w:pStyle w:val="ARCATSubSub2"/>
        <w:numPr>
          <w:ilvl w:val="5"/>
          <w:numId w:val="1"/>
        </w:numPr>
        <w:rPr/>
      </w:pPr>
      <w:r>
        <w:rPr/>
        <w:t>Tabletop segment carbon 600: 36.6 inches (929 mm). </w:t>
      </w:r>
    </w:p>
    <w:p w:rsidR="ABFFABFF" w:rsidRDefault="ABFFABFF" w:rsidP="ABFFABFF">
      <w:pPr>
        <w:pStyle w:val="ARCATSubSub1"/>
        <w:numPr>
          <w:ilvl w:val="4"/>
          <w:numId w:val="1"/>
        </w:numPr>
        <w:rPr/>
      </w:pPr>
      <w:r>
        <w:rPr/>
        <w:t>Head End:   </w:t>
      </w:r>
    </w:p>
    <w:p w:rsidR="ABFFABFF" w:rsidRDefault="ABFFABFF" w:rsidP="ABFFABFF">
      <w:pPr>
        <w:pStyle w:val="ARCATSubSub2"/>
        <w:numPr>
          <w:ilvl w:val="5"/>
          <w:numId w:val="1"/>
        </w:numPr>
        <w:rPr/>
      </w:pPr>
      <w:r>
        <w:rPr/>
        <w:t>Head section: 41.8 inches (1062 mm). </w:t>
      </w:r>
    </w:p>
    <w:p w:rsidR="ABFFABFF" w:rsidRDefault="ABFFABFF" w:rsidP="ABFFABFF">
      <w:pPr>
        <w:pStyle w:val="ARCATSubPara"/>
        <w:numPr>
          <w:ilvl w:val="3"/>
          <w:numId w:val="1"/>
        </w:numPr>
        <w:rPr/>
      </w:pPr>
      <w:r>
        <w:rPr/>
        <w:t>LED Light Messaging System: The LED strips on the running gear. </w:t>
      </w:r>
    </w:p>
    <w:p w:rsidR="ABFFABFF" w:rsidRDefault="ABFFABFF" w:rsidP="ABFFABFF">
      <w:pPr>
        <w:pStyle w:val="ARCATSubSub1"/>
        <w:numPr>
          <w:ilvl w:val="4"/>
          <w:numId w:val="1"/>
        </w:numPr>
        <w:rPr/>
      </w:pPr>
      <w:r>
        <w:rPr/>
        <w:t>Flash Green:   </w:t>
      </w:r>
    </w:p>
    <w:p w:rsidR="ABFFABFF" w:rsidRDefault="ABFFABFF" w:rsidP="ABFFABFF">
      <w:pPr>
        <w:pStyle w:val="ARCATSubSub2"/>
        <w:numPr>
          <w:ilvl w:val="5"/>
          <w:numId w:val="1"/>
        </w:numPr>
        <w:rPr/>
      </w:pPr>
      <w:r>
        <w:rPr/>
        <w:t>Meaning: Parking brake on table has been activated and jack props on wheels are extended. After completing function, LED strip lights up green for a further 3 seconds, then goes out. </w:t>
      </w:r>
    </w:p>
    <w:p w:rsidR="ABFFABFF" w:rsidRDefault="ABFFABFF" w:rsidP="ABFFABFF">
      <w:pPr>
        <w:pStyle w:val="ARCATSubSub2"/>
        <w:numPr>
          <w:ilvl w:val="5"/>
          <w:numId w:val="1"/>
        </w:numPr>
        <w:rPr/>
      </w:pPr>
      <w:r>
        <w:rPr/>
        <w:t>Action: No action required. </w:t>
      </w:r>
    </w:p>
    <w:p w:rsidR="ABFFABFF" w:rsidRDefault="ABFFABFF" w:rsidP="ABFFABFF">
      <w:pPr>
        <w:pStyle w:val="ARCATSubSub1"/>
        <w:numPr>
          <w:ilvl w:val="4"/>
          <w:numId w:val="1"/>
        </w:numPr>
        <w:rPr/>
      </w:pPr>
      <w:r>
        <w:rPr/>
        <w:t>Flash Yellow: </w:t>
      </w:r>
    </w:p>
    <w:p w:rsidR="ABFFABFF" w:rsidRDefault="ABFFABFF" w:rsidP="ABFFABFF">
      <w:pPr>
        <w:pStyle w:val="ARCATSubSub2"/>
        <w:numPr>
          <w:ilvl w:val="5"/>
          <w:numId w:val="1"/>
        </w:numPr>
        <w:rPr/>
      </w:pPr>
      <w:r>
        <w:rPr/>
        <w:t>Meaning: Parking brake on table has been released and jack props on wheels are retracted. After completing the function, LED strip lights up yellow for a further 3 seconds, then goes out. </w:t>
      </w:r>
    </w:p>
    <w:p w:rsidR="ABFFABFF" w:rsidRDefault="ABFFABFF" w:rsidP="ABFFABFF">
      <w:pPr>
        <w:pStyle w:val="ARCATSubSub2"/>
        <w:numPr>
          <w:ilvl w:val="5"/>
          <w:numId w:val="1"/>
        </w:numPr>
        <w:rPr/>
      </w:pPr>
      <w:r>
        <w:rPr/>
        <w:t>Action: No action required. </w:t>
      </w:r>
    </w:p>
    <w:p w:rsidR="ABFFABFF" w:rsidRDefault="ABFFABFF" w:rsidP="ABFFABFF">
      <w:pPr>
        <w:pStyle w:val="ARCATSubSub1"/>
        <w:numPr>
          <w:ilvl w:val="4"/>
          <w:numId w:val="1"/>
        </w:numPr>
        <w:rPr/>
      </w:pPr>
      <w:r>
        <w:rPr/>
        <w:t>Flash Red and Sound 6 Heard:   </w:t>
      </w:r>
    </w:p>
    <w:p w:rsidR="ABFFABFF" w:rsidRDefault="ABFFABFF" w:rsidP="ABFFABFF">
      <w:pPr>
        <w:pStyle w:val="ARCATSubSub2"/>
        <w:numPr>
          <w:ilvl w:val="5"/>
          <w:numId w:val="1"/>
        </w:numPr>
        <w:rPr/>
      </w:pPr>
      <w:r>
        <w:rPr/>
        <w:t>Meaning: Batteries are empty, and table will soon switch off automatically. Electrical functions are severely limited. </w:t>
      </w:r>
    </w:p>
    <w:p w:rsidR="ABFFABFF" w:rsidRDefault="ABFFABFF" w:rsidP="ABFFABFF">
      <w:pPr>
        <w:pStyle w:val="ARCATSubSub2"/>
        <w:numPr>
          <w:ilvl w:val="5"/>
          <w:numId w:val="1"/>
        </w:numPr>
        <w:rPr/>
      </w:pPr>
      <w:r>
        <w:rPr/>
        <w:t>Action: Connect table to external power supply to charge batteries. </w:t>
      </w:r>
    </w:p>
    <w:p w:rsidR="ABFFABFF" w:rsidRDefault="ABFFABFF" w:rsidP="ABFFABFF">
      <w:pPr>
        <w:pStyle w:val="ARCATSubSub1"/>
        <w:numPr>
          <w:ilvl w:val="4"/>
          <w:numId w:val="1"/>
        </w:numPr>
        <w:rPr/>
      </w:pPr>
      <w:r>
        <w:rPr/>
        <w:t>Light Up Red for 3 Seconds and Sound 7 is Heard: </w:t>
      </w:r>
    </w:p>
    <w:p w:rsidR="ABFFABFF" w:rsidRDefault="ABFFABFF" w:rsidP="ABFFABFF">
      <w:pPr>
        <w:pStyle w:val="ARCATSubSub2"/>
        <w:numPr>
          <w:ilvl w:val="5"/>
          <w:numId w:val="1"/>
        </w:numPr>
        <w:rPr/>
      </w:pPr>
      <w:r>
        <w:rPr/>
        <w:t>Meaning: Error has occurred. Table can only be used to a limited degree. </w:t>
      </w:r>
    </w:p>
    <w:p w:rsidR="ABFFABFF" w:rsidRDefault="ABFFABFF" w:rsidP="ABFFABFF">
      <w:pPr>
        <w:pStyle w:val="ARCATSubSub2"/>
        <w:numPr>
          <w:ilvl w:val="5"/>
          <w:numId w:val="1"/>
        </w:numPr>
        <w:rPr/>
      </w:pPr>
      <w:r>
        <w:rPr/>
        <w:t>Action: Notify technical costumer service. </w:t>
      </w:r>
    </w:p>
    <w:p w:rsidR="ABFFABFF" w:rsidRDefault="ABFFABFF" w:rsidP="ABFFABFF">
      <w:pPr>
        <w:pStyle w:val="ARCATSubSub1"/>
        <w:numPr>
          <w:ilvl w:val="4"/>
          <w:numId w:val="1"/>
        </w:numPr>
        <w:rPr/>
      </w:pPr>
      <w:r>
        <w:rPr/>
        <w:t>Flash Yellow 3 Time and Sound 7 is Heard: </w:t>
      </w:r>
    </w:p>
    <w:p w:rsidR="ABFFABFF" w:rsidRDefault="ABFFABFF" w:rsidP="ABFFABFF">
      <w:pPr>
        <w:pStyle w:val="ARCATSubSub2"/>
        <w:numPr>
          <w:ilvl w:val="5"/>
          <w:numId w:val="1"/>
        </w:numPr>
        <w:rPr/>
      </w:pPr>
      <w:r>
        <w:rPr/>
        <w:t>Meaning: Table is not braked and any function key has been pressed. </w:t>
      </w:r>
    </w:p>
    <w:p w:rsidR="ABFFABFF" w:rsidRDefault="ABFFABFF" w:rsidP="ABFFABFF">
      <w:pPr>
        <w:pStyle w:val="ARCATSubSub2"/>
        <w:numPr>
          <w:ilvl w:val="5"/>
          <w:numId w:val="1"/>
        </w:numPr>
        <w:rPr/>
      </w:pPr>
      <w:r>
        <w:rPr/>
        <w:t>Action: Some of the table's functions are blocked when table is not braked. First enable parking brake on table, then press the function key. Table must only be used for surgical interventions when it is braked. </w:t>
      </w:r>
    </w:p>
    <w:p w:rsidR="ABFFABFF" w:rsidRDefault="ABFFABFF" w:rsidP="ABFFABFF">
      <w:pPr>
        <w:pStyle w:val="ARCATSubSub1"/>
        <w:numPr>
          <w:ilvl w:val="4"/>
          <w:numId w:val="1"/>
        </w:numPr>
        <w:rPr/>
      </w:pPr>
      <w:r>
        <w:rPr/>
        <w:t>Light Up Solid White:  </w:t>
      </w:r>
    </w:p>
    <w:p w:rsidR="ABFFABFF" w:rsidRDefault="ABFFABFF" w:rsidP="ABFFABFF">
      <w:pPr>
        <w:pStyle w:val="ARCATSubSub2"/>
        <w:numPr>
          <w:ilvl w:val="5"/>
          <w:numId w:val="1"/>
        </w:numPr>
        <w:rPr/>
      </w:pPr>
      <w:r>
        <w:rPr/>
        <w:t>Meaning: the floor lighting is switched on. </w:t>
      </w:r>
    </w:p>
    <w:p w:rsidR="ABFFABFF" w:rsidRDefault="ABFFABFF" w:rsidP="ABFFABFF">
      <w:pPr>
        <w:pStyle w:val="ARCATSubSub2"/>
        <w:numPr>
          <w:ilvl w:val="5"/>
          <w:numId w:val="1"/>
        </w:numPr>
        <w:rPr/>
      </w:pPr>
      <w:r>
        <w:rPr/>
        <w:t>Action: No action required. Turn floor lighting off when not required. </w:t>
      </w:r>
    </w:p>
    <w:p w:rsidR="ABFFABFF" w:rsidRDefault="ABFFABFF" w:rsidP="ABFFABFF">
      <w:pPr>
        <w:pStyle w:val="ARCATSubPara"/>
        <w:numPr>
          <w:ilvl w:val="3"/>
          <w:numId w:val="1"/>
        </w:numPr>
        <w:rPr/>
      </w:pPr>
      <w:r>
        <w:rPr/>
        <w:t>Compatible Components and Accessories: </w:t>
      </w:r>
    </w:p>
    <w:p>
      <w:pPr>
        <w:pStyle w:val="ARCATnote"/>
        <w:rPr/>
      </w:pPr>
      <w:r>
        <w:rPr/>
        <w:t>** NOTE TO SPECIFIER ** Delete accessories not required.</w:t>
      </w:r>
    </w:p>
    <w:p w:rsidR="ABFFABFF" w:rsidRDefault="ABFFABFF" w:rsidP="ABFFABFF">
      <w:pPr>
        <w:pStyle w:val="ARCATSubSub1"/>
        <w:numPr>
          <w:ilvl w:val="4"/>
          <w:numId w:val="1"/>
        </w:numPr>
        <w:rPr/>
      </w:pPr>
      <w:r>
        <w:rPr/>
        <w:t>PST 500 U: 4080300. </w:t>
      </w:r>
    </w:p>
    <w:p w:rsidR="ABFFABFF" w:rsidRDefault="ABFFABFF" w:rsidP="ABFFABFF">
      <w:pPr>
        <w:pStyle w:val="ARCATSubSub1"/>
        <w:numPr>
          <w:ilvl w:val="4"/>
          <w:numId w:val="1"/>
        </w:numPr>
        <w:rPr/>
      </w:pPr>
      <w:r>
        <w:rPr/>
        <w:t>Pad PST 500 H B U: 2072451. </w:t>
      </w:r>
    </w:p>
    <w:p w:rsidR="ABFFABFF" w:rsidRDefault="ABFFABFF" w:rsidP="ABFFABFF">
      <w:pPr>
        <w:pStyle w:val="ARCATSubSub1"/>
        <w:numPr>
          <w:ilvl w:val="4"/>
          <w:numId w:val="1"/>
        </w:numPr>
        <w:rPr/>
      </w:pPr>
      <w:r>
        <w:rPr/>
        <w:t>Remote Control PST 500 U: 2070307. </w:t>
      </w:r>
    </w:p>
    <w:p w:rsidR="ABFFABFF" w:rsidRDefault="ABFFABFF" w:rsidP="ABFFABFF">
      <w:pPr>
        <w:pStyle w:val="ARCATSubSub1"/>
        <w:numPr>
          <w:ilvl w:val="4"/>
          <w:numId w:val="1"/>
        </w:numPr>
        <w:rPr/>
      </w:pPr>
      <w:r>
        <w:rPr/>
        <w:t>Remote Control PST 500 W U: 2070308. </w:t>
      </w:r>
    </w:p>
    <w:p w:rsidR="ABFFABFF" w:rsidRDefault="ABFFABFF" w:rsidP="ABFFABFF">
      <w:pPr>
        <w:pStyle w:val="ARCATSubSub1"/>
        <w:numPr>
          <w:ilvl w:val="4"/>
          <w:numId w:val="1"/>
        </w:numPr>
        <w:rPr/>
      </w:pPr>
      <w:r>
        <w:rPr/>
        <w:t>Remote Control PST 500 D U: 2072218. </w:t>
      </w:r>
    </w:p>
    <w:p w:rsidR="ABFFABFF" w:rsidRDefault="ABFFABFF" w:rsidP="ABFFABFF">
      <w:pPr>
        <w:pStyle w:val="ARCATSubSub1"/>
        <w:numPr>
          <w:ilvl w:val="4"/>
          <w:numId w:val="1"/>
        </w:numPr>
        <w:rPr/>
      </w:pPr>
      <w:r>
        <w:rPr/>
        <w:t>Charging unit mobile AC TS7500: 1557243. </w:t>
      </w:r>
    </w:p>
    <w:p w:rsidR="ABFFABFF" w:rsidRDefault="ABFFABFF" w:rsidP="ABFFABFF">
      <w:pPr>
        <w:pStyle w:val="ARCATSubSub1"/>
        <w:numPr>
          <w:ilvl w:val="4"/>
          <w:numId w:val="1"/>
        </w:numPr>
        <w:rPr/>
      </w:pPr>
      <w:r>
        <w:rPr/>
        <w:t>Access Line C7 for charging unit: 1836117. </w:t>
      </w:r>
    </w:p>
    <w:p w:rsidR="ABFFABFF" w:rsidRDefault="ABFFABFF" w:rsidP="ABFFABFF">
      <w:pPr>
        <w:pStyle w:val="ARCATSubSub1"/>
        <w:numPr>
          <w:ilvl w:val="4"/>
          <w:numId w:val="1"/>
        </w:numPr>
        <w:rPr/>
      </w:pPr>
      <w:r>
        <w:rPr/>
        <w:t>Footswitch PST 500: 2072450. </w:t>
      </w:r>
    </w:p>
    <w:p w:rsidR="ABFFABFF" w:rsidRDefault="ABFFABFF" w:rsidP="ABFFABFF">
      <w:pPr>
        <w:pStyle w:val="ARCATSubSub1"/>
        <w:numPr>
          <w:ilvl w:val="4"/>
          <w:numId w:val="1"/>
        </w:numPr>
        <w:rPr/>
      </w:pPr>
      <w:r>
        <w:rPr/>
        <w:t>Head section double joint H U V: 1853828. </w:t>
      </w:r>
    </w:p>
    <w:p w:rsidR="ABFFABFF" w:rsidRDefault="ABFFABFF" w:rsidP="ABFFABFF">
      <w:pPr>
        <w:pStyle w:val="ARCATSubSub2"/>
        <w:numPr>
          <w:ilvl w:val="5"/>
          <w:numId w:val="1"/>
        </w:numPr>
        <w:rPr/>
      </w:pPr>
      <w:r>
        <w:rPr/>
        <w:t>LxWxH: 15.3 x 24.6 x 3.7 inches (389 x 625 x 95 mm). </w:t>
      </w:r>
    </w:p>
    <w:p w:rsidR="ABFFABFF" w:rsidRDefault="ABFFABFF" w:rsidP="ABFFABFF">
      <w:pPr>
        <w:pStyle w:val="ARCATSubSub2"/>
        <w:numPr>
          <w:ilvl w:val="5"/>
          <w:numId w:val="1"/>
        </w:numPr>
        <w:rPr/>
      </w:pPr>
      <w:r>
        <w:rPr/>
        <w:t>Weight: 15.4 lb (7 kg). </w:t>
      </w:r>
    </w:p>
    <w:p w:rsidR="ABFFABFF" w:rsidRDefault="ABFFABFF" w:rsidP="ABFFABFF">
      <w:pPr>
        <w:pStyle w:val="ARCATSubSub1"/>
        <w:numPr>
          <w:ilvl w:val="4"/>
          <w:numId w:val="1"/>
        </w:numPr>
        <w:rPr/>
      </w:pPr>
      <w:r>
        <w:rPr/>
        <w:t>Head section single joint H U V: 1769761. </w:t>
      </w:r>
    </w:p>
    <w:p w:rsidR="ABFFABFF" w:rsidRDefault="ABFFABFF" w:rsidP="ABFFABFF">
      <w:pPr>
        <w:pStyle w:val="ARCATSubSub2"/>
        <w:numPr>
          <w:ilvl w:val="5"/>
          <w:numId w:val="1"/>
        </w:numPr>
        <w:rPr/>
      </w:pPr>
      <w:r>
        <w:rPr/>
        <w:t>LxWxH: 15.1 x 24.6 x 3.6 inches (385 x 625 x 92 mm). </w:t>
      </w:r>
    </w:p>
    <w:p w:rsidR="ABFFABFF" w:rsidRDefault="ABFFABFF" w:rsidP="ABFFABFF">
      <w:pPr>
        <w:pStyle w:val="ARCATSubSub2"/>
        <w:numPr>
          <w:ilvl w:val="5"/>
          <w:numId w:val="1"/>
        </w:numPr>
        <w:rPr/>
      </w:pPr>
      <w:r>
        <w:rPr/>
        <w:t>Weight: 11.0 lb (5 kg). </w:t>
      </w:r>
    </w:p>
    <w:p w:rsidR="ABFFABFF" w:rsidRDefault="ABFFABFF" w:rsidP="ABFFABFF">
      <w:pPr>
        <w:pStyle w:val="ARCATSubSub1"/>
        <w:numPr>
          <w:ilvl w:val="4"/>
          <w:numId w:val="1"/>
        </w:numPr>
        <w:rPr/>
      </w:pPr>
      <w:r>
        <w:rPr/>
        <w:t>Pad head section H B: 1764878. </w:t>
      </w:r>
    </w:p>
    <w:p w:rsidR="ABFFABFF" w:rsidRDefault="ABFFABFF" w:rsidP="ABFFABFF">
      <w:pPr>
        <w:pStyle w:val="ARCATSubSub2"/>
        <w:numPr>
          <w:ilvl w:val="5"/>
          <w:numId w:val="1"/>
        </w:numPr>
        <w:rPr/>
      </w:pPr>
      <w:r>
        <w:rPr/>
        <w:t>LxWxH: 12.8 x 21.4 x 3.5 inches (325 x 545 x 90 mm). </w:t>
      </w:r>
    </w:p>
    <w:p w:rsidR="ABFFABFF" w:rsidRDefault="ABFFABFF" w:rsidP="ABFFABFF">
      <w:pPr>
        <w:pStyle w:val="ARCATSubSub1"/>
        <w:numPr>
          <w:ilvl w:val="4"/>
          <w:numId w:val="1"/>
        </w:numPr>
        <w:rPr/>
      </w:pPr>
      <w:r>
        <w:rPr/>
        <w:t>Adapter for head positioning: 1739994.</w:t>
      </w:r>
    </w:p>
    <w:p w:rsidR="ABFFABFF" w:rsidRDefault="ABFFABFF" w:rsidP="ABFFABFF">
      <w:pPr>
        <w:pStyle w:val="ARCATSubSub2"/>
        <w:numPr>
          <w:ilvl w:val="5"/>
          <w:numId w:val="1"/>
        </w:numPr>
        <w:rPr/>
      </w:pPr>
      <w:r>
        <w:rPr/>
        <w:t>LxWxH: 5.1 x 24.4 x 6.3 inches (130 x 620 x 160 mm). </w:t>
      </w:r>
    </w:p>
    <w:p w:rsidR="ABFFABFF" w:rsidRDefault="ABFFABFF" w:rsidP="ABFFABFF">
      <w:pPr>
        <w:pStyle w:val="ARCATSubSub2"/>
        <w:numPr>
          <w:ilvl w:val="5"/>
          <w:numId w:val="1"/>
        </w:numPr>
        <w:rPr/>
      </w:pPr>
      <w:r>
        <w:rPr/>
        <w:t>Weight: 6.6 lb (3 kg). </w:t>
      </w:r>
    </w:p>
    <w:p w:rsidR="ABFFABFF" w:rsidRDefault="ABFFABFF" w:rsidP="ABFFABFF">
      <w:pPr>
        <w:pStyle w:val="ARCATSubSub1"/>
        <w:numPr>
          <w:ilvl w:val="4"/>
          <w:numId w:val="1"/>
        </w:numPr>
        <w:rPr/>
      </w:pPr>
      <w:r>
        <w:rPr/>
        <w:t>Upper back section H V U: 1909813. </w:t>
      </w:r>
    </w:p>
    <w:p w:rsidR="ABFFABFF" w:rsidRDefault="ABFFABFF" w:rsidP="ABFFABFF">
      <w:pPr>
        <w:pStyle w:val="ARCATSubSub2"/>
        <w:numPr>
          <w:ilvl w:val="5"/>
          <w:numId w:val="1"/>
        </w:numPr>
        <w:rPr/>
      </w:pPr>
      <w:r>
        <w:rPr/>
        <w:t>LxWxH: 12.0 x 23.6 x 3.9 inches (306 x 601 x 100 mm). </w:t>
      </w:r>
    </w:p>
    <w:p w:rsidR="ABFFABFF" w:rsidRDefault="ABFFABFF" w:rsidP="ABFFABFF">
      <w:pPr>
        <w:pStyle w:val="ARCATSubSub2"/>
        <w:numPr>
          <w:ilvl w:val="5"/>
          <w:numId w:val="1"/>
        </w:numPr>
        <w:rPr/>
      </w:pPr>
      <w:r>
        <w:rPr/>
        <w:t>Weight: 11.0 lb (5 kg). </w:t>
      </w:r>
    </w:p>
    <w:p w:rsidR="ABFFABFF" w:rsidRDefault="ABFFABFF" w:rsidP="ABFFABFF">
      <w:pPr>
        <w:pStyle w:val="ARCATSubSub1"/>
        <w:numPr>
          <w:ilvl w:val="4"/>
          <w:numId w:val="1"/>
        </w:numPr>
        <w:rPr/>
      </w:pPr>
      <w:r>
        <w:rPr/>
        <w:t>Pad for upper back section H B: 1909831. </w:t>
      </w:r>
    </w:p>
    <w:p w:rsidR="ABFFABFF" w:rsidRDefault="ABFFABFF" w:rsidP="ABFFABFF">
      <w:pPr>
        <w:pStyle w:val="ARCATSubSub2"/>
        <w:numPr>
          <w:ilvl w:val="5"/>
          <w:numId w:val="1"/>
        </w:numPr>
        <w:rPr/>
      </w:pPr>
      <w:r>
        <w:rPr/>
        <w:t>LxWxH: 7.28 x 21.46 x 3.54 inches (185 x 545 x 90 mm) </w:t>
      </w:r>
    </w:p>
    <w:p w:rsidR="ABFFABFF" w:rsidRDefault="ABFFABFF" w:rsidP="ABFFABFF">
      <w:pPr>
        <w:pStyle w:val="ARCATSubSub1"/>
        <w:numPr>
          <w:ilvl w:val="4"/>
          <w:numId w:val="1"/>
        </w:numPr>
        <w:rPr/>
      </w:pPr>
      <w:r>
        <w:rPr/>
        <w:t>Pelvic extension H V U: 1909820. </w:t>
      </w:r>
    </w:p>
    <w:p w:rsidR="ABFFABFF" w:rsidRDefault="ABFFABFF" w:rsidP="ABFFABFF">
      <w:pPr>
        <w:pStyle w:val="ARCATSubSub2"/>
        <w:numPr>
          <w:ilvl w:val="5"/>
          <w:numId w:val="1"/>
        </w:numPr>
        <w:rPr/>
      </w:pPr>
      <w:r>
        <w:rPr/>
        <w:t>LxWxH: 12.0 x 23.6 x 3.9 inches (306 x 601 x 100 mm) </w:t>
      </w:r>
    </w:p>
    <w:p w:rsidR="ABFFABFF" w:rsidRDefault="ABFFABFF" w:rsidP="ABFFABFF">
      <w:pPr>
        <w:pStyle w:val="ARCATSubSub2"/>
        <w:numPr>
          <w:ilvl w:val="5"/>
          <w:numId w:val="1"/>
        </w:numPr>
        <w:rPr/>
      </w:pPr>
      <w:r>
        <w:rPr/>
        <w:t>Weight: 11.0 lb (5 kg). </w:t>
      </w:r>
    </w:p>
    <w:p w:rsidR="ABFFABFF" w:rsidRDefault="ABFFABFF" w:rsidP="ABFFABFF">
      <w:pPr>
        <w:pStyle w:val="ARCATSubSub1"/>
        <w:numPr>
          <w:ilvl w:val="4"/>
          <w:numId w:val="1"/>
        </w:numPr>
        <w:rPr/>
      </w:pPr>
      <w:r>
        <w:rPr/>
        <w:t>Pad pelvic extension H B U: 1909819. </w:t>
      </w:r>
    </w:p>
    <w:p w:rsidR="ABFFABFF" w:rsidRDefault="ABFFABFF" w:rsidP="ABFFABFF">
      <w:pPr>
        <w:pStyle w:val="ARCATSubSub2"/>
        <w:numPr>
          <w:ilvl w:val="5"/>
          <w:numId w:val="1"/>
        </w:numPr>
        <w:rPr/>
      </w:pPr>
      <w:r>
        <w:rPr/>
        <w:t>LxWxH: 9.2 x 21.4 x 3.5 inches (235 x 545 x 89 mm). </w:t>
      </w:r>
    </w:p>
    <w:p w:rsidR="ABFFABFF" w:rsidRDefault="ABFFABFF" w:rsidP="ABFFABFF">
      <w:pPr>
        <w:pStyle w:val="ARCATSubSub1"/>
        <w:numPr>
          <w:ilvl w:val="4"/>
          <w:numId w:val="1"/>
        </w:numPr>
        <w:rPr/>
      </w:pPr>
      <w:r>
        <w:rPr/>
        <w:t>Leg section one-part H U V: 1739969. </w:t>
      </w:r>
    </w:p>
    <w:p w:rsidR="ABFFABFF" w:rsidRDefault="ABFFABFF" w:rsidP="ABFFABFF">
      <w:pPr>
        <w:pStyle w:val="ARCATSubSub2"/>
        <w:numPr>
          <w:ilvl w:val="5"/>
          <w:numId w:val="1"/>
        </w:numPr>
        <w:rPr/>
      </w:pPr>
      <w:r>
        <w:rPr/>
        <w:t>LxWxH: 24.2 x 23.6 x 3.5 inches (615 x 600 x 89 cm) </w:t>
      </w:r>
    </w:p>
    <w:p w:rsidR="ABFFABFF" w:rsidRDefault="ABFFABFF" w:rsidP="ABFFABFF">
      <w:pPr>
        <w:pStyle w:val="ARCATSubSub2"/>
        <w:numPr>
          <w:ilvl w:val="5"/>
          <w:numId w:val="1"/>
        </w:numPr>
        <w:rPr/>
      </w:pPr>
      <w:r>
        <w:rPr/>
        <w:t>Weight: 13.2 lb (6 kg). </w:t>
      </w:r>
    </w:p>
    <w:p w:rsidR="ABFFABFF" w:rsidRDefault="ABFFABFF" w:rsidP="ABFFABFF">
      <w:pPr>
        <w:pStyle w:val="ARCATSubSub1"/>
        <w:numPr>
          <w:ilvl w:val="4"/>
          <w:numId w:val="1"/>
        </w:numPr>
        <w:rPr/>
      </w:pPr>
      <w:r>
        <w:rPr/>
        <w:t>Pad Leg Section One Part: </w:t>
      </w:r>
    </w:p>
    <w:p w:rsidR="ABFFABFF" w:rsidRDefault="ABFFABFF" w:rsidP="ABFFABFF">
      <w:pPr>
        <w:pStyle w:val="ARCATSubSub2"/>
        <w:numPr>
          <w:ilvl w:val="5"/>
          <w:numId w:val="1"/>
        </w:numPr>
        <w:rPr/>
      </w:pPr>
      <w:r>
        <w:rPr/>
        <w:t>LxWxH: 20.5 x 21.4 x 3.5 inches (522 x 545 x 89 mm) </w:t>
      </w:r>
    </w:p>
    <w:p w:rsidR="ABFFABFF" w:rsidRDefault="ABFFABFF" w:rsidP="ABFFABFF">
      <w:pPr>
        <w:pStyle w:val="ARCATSubSub1"/>
        <w:numPr>
          <w:ilvl w:val="4"/>
          <w:numId w:val="1"/>
        </w:numPr>
        <w:rPr/>
      </w:pPr>
      <w:r>
        <w:rPr/>
        <w:t>Leg Section One Part Light: </w:t>
      </w:r>
    </w:p>
    <w:p w:rsidR="ABFFABFF" w:rsidRDefault="ABFFABFF" w:rsidP="ABFFABFF">
      <w:pPr>
        <w:pStyle w:val="ARCATSubSub2"/>
        <w:numPr>
          <w:ilvl w:val="5"/>
          <w:numId w:val="1"/>
        </w:numPr>
        <w:rPr/>
      </w:pPr>
      <w:r>
        <w:rPr/>
        <w:t>LxWxH: 40.1 x 22.0 x 3.3 inches (1019 x 559 x 84 mm) </w:t>
      </w:r>
    </w:p>
    <w:p w:rsidR="ABFFABFF" w:rsidRDefault="ABFFABFF" w:rsidP="ABFFABFF">
      <w:pPr>
        <w:pStyle w:val="ARCATSubSub2"/>
        <w:numPr>
          <w:ilvl w:val="5"/>
          <w:numId w:val="1"/>
        </w:numPr>
        <w:rPr/>
      </w:pPr>
      <w:r>
        <w:rPr/>
        <w:t>Weight: 13.2 lb (6 kg).</w:t>
      </w:r>
    </w:p>
    <w:p w:rsidR="ABFFABFF" w:rsidRDefault="ABFFABFF" w:rsidP="ABFFABFF">
      <w:pPr>
        <w:pStyle w:val="ARCATSubSub1"/>
        <w:numPr>
          <w:ilvl w:val="4"/>
          <w:numId w:val="1"/>
        </w:numPr>
        <w:rPr/>
      </w:pPr>
      <w:r>
        <w:rPr/>
        <w:t>Pad Leg Section One Part Light: </w:t>
      </w:r>
    </w:p>
    <w:p w:rsidR="ABFFABFF" w:rsidRDefault="ABFFABFF" w:rsidP="ABFFABFF">
      <w:pPr>
        <w:pStyle w:val="ARCATSubSub2"/>
        <w:numPr>
          <w:ilvl w:val="5"/>
          <w:numId w:val="1"/>
        </w:numPr>
        <w:rPr/>
      </w:pPr>
      <w:r>
        <w:rPr/>
        <w:t>LxWxH: 34.8 x 21.4 x 3.5 inches (884 x 544 x 89 mm) </w:t>
      </w:r>
    </w:p>
    <w:p w:rsidR="ABFFABFF" w:rsidRDefault="ABFFABFF" w:rsidP="ABFFABFF">
      <w:pPr>
        <w:pStyle w:val="ARCATSubSub1"/>
        <w:numPr>
          <w:ilvl w:val="4"/>
          <w:numId w:val="1"/>
        </w:numPr>
        <w:rPr/>
      </w:pPr>
      <w:r>
        <w:rPr/>
        <w:t>Leg section four parts H U V: 1853829. </w:t>
      </w:r>
    </w:p>
    <w:p w:rsidR="ABFFABFF" w:rsidRDefault="ABFFABFF" w:rsidP="ABFFABFF">
      <w:pPr>
        <w:pStyle w:val="ARCATSubSub2"/>
        <w:numPr>
          <w:ilvl w:val="5"/>
          <w:numId w:val="1"/>
        </w:numPr>
        <w:rPr/>
      </w:pPr>
      <w:r>
        <w:rPr/>
        <w:t>Swivel Section:   </w:t>
      </w:r>
    </w:p>
    <w:p w:rsidR="ABFFABFF" w:rsidRDefault="ABFFABFF" w:rsidP="ABFFABFF">
      <w:pPr>
        <w:pStyle w:val="ARCATSubSub3"/>
        <w:numPr>
          <w:ilvl w:val="6"/>
          <w:numId w:val="1"/>
        </w:numPr>
        <w:rPr/>
      </w:pPr>
      <w:r>
        <w:rPr/>
        <w:t>LxWxH: 15.9 x 11.0 x 6.3 inches (404 x 279 x 160 mm).</w:t>
      </w:r>
    </w:p>
    <w:p w:rsidR="ABFFABFF" w:rsidRDefault="ABFFABFF" w:rsidP="ABFFABFF">
      <w:pPr>
        <w:pStyle w:val="ARCATSubSub3"/>
        <w:numPr>
          <w:ilvl w:val="6"/>
          <w:numId w:val="1"/>
        </w:numPr>
        <w:rPr/>
      </w:pPr>
      <w:r>
        <w:rPr/>
        <w:t>Weight: 21.1 lb (5.5 kg). </w:t>
      </w:r>
    </w:p>
    <w:p w:rsidR="ABFFABFF" w:rsidRDefault="ABFFABFF" w:rsidP="ABFFABFF">
      <w:pPr>
        <w:pStyle w:val="ARCATSubSub2"/>
        <w:numPr>
          <w:ilvl w:val="5"/>
          <w:numId w:val="1"/>
        </w:numPr>
        <w:rPr/>
      </w:pPr>
      <w:r>
        <w:rPr/>
        <w:t>Lower Leg Segment: </w:t>
      </w:r>
    </w:p>
    <w:p w:rsidR="ABFFABFF" w:rsidRDefault="ABFFABFF" w:rsidP="ABFFABFF">
      <w:pPr>
        <w:pStyle w:val="ARCATSubSub3"/>
        <w:numPr>
          <w:ilvl w:val="6"/>
          <w:numId w:val="1"/>
        </w:numPr>
        <w:rPr/>
      </w:pPr>
      <w:r>
        <w:rPr/>
        <w:t>LxWxH: 18.4 x 11.0 x 3.5 inches (468 x 280 x 89 mm).</w:t>
      </w:r>
    </w:p>
    <w:p w:rsidR="ABFFABFF" w:rsidRDefault="ABFFABFF" w:rsidP="ABFFABFF">
      <w:pPr>
        <w:pStyle w:val="ARCATSubSub3"/>
        <w:numPr>
          <w:ilvl w:val="6"/>
          <w:numId w:val="1"/>
        </w:numPr>
        <w:rPr/>
      </w:pPr>
      <w:r>
        <w:rPr/>
        <w:t>Weight: 7.7 lb (3.5 kg). </w:t>
      </w:r>
    </w:p>
    <w:p w:rsidR="ABFFABFF" w:rsidRDefault="ABFFABFF" w:rsidP="ABFFABFF">
      <w:pPr>
        <w:pStyle w:val="ARCATSubSub1"/>
        <w:numPr>
          <w:ilvl w:val="4"/>
          <w:numId w:val="1"/>
        </w:numPr>
        <w:rPr/>
      </w:pPr>
      <w:r>
        <w:rPr/>
        <w:t>Pad Leg Section Four Parts: </w:t>
      </w:r>
    </w:p>
    <w:p w:rsidR="ABFFABFF" w:rsidRDefault="ABFFABFF" w:rsidP="ABFFABFF">
      <w:pPr>
        <w:pStyle w:val="ARCATSubSub2"/>
        <w:numPr>
          <w:ilvl w:val="5"/>
          <w:numId w:val="1"/>
        </w:numPr>
        <w:rPr/>
      </w:pPr>
      <w:r>
        <w:rPr/>
        <w:t>Swivel Section:   </w:t>
      </w:r>
    </w:p>
    <w:p w:rsidR="ABFFABFF" w:rsidRDefault="ABFFABFF" w:rsidP="ABFFABFF">
      <w:pPr>
        <w:pStyle w:val="ARCATSubSub3"/>
        <w:numPr>
          <w:ilvl w:val="6"/>
          <w:numId w:val="1"/>
        </w:numPr>
        <w:rPr/>
      </w:pPr>
      <w:r>
        <w:rPr/>
        <w:t>LxWxH: 11.8 x 10.1 x 3.5 inches (300 x 258 x 89 mm). </w:t>
      </w:r>
    </w:p>
    <w:p w:rsidR="ABFFABFF" w:rsidRDefault="ABFFABFF" w:rsidP="ABFFABFF">
      <w:pPr>
        <w:pStyle w:val="ARCATSubSub2"/>
        <w:numPr>
          <w:ilvl w:val="5"/>
          <w:numId w:val="1"/>
        </w:numPr>
        <w:rPr/>
      </w:pPr>
      <w:r>
        <w:rPr/>
        <w:t>Lower Leg Segment: </w:t>
      </w:r>
    </w:p>
    <w:p w:rsidR="ABFFABFF" w:rsidRDefault="ABFFABFF" w:rsidP="ABFFABFF">
      <w:pPr>
        <w:pStyle w:val="ARCATSubSub3"/>
        <w:numPr>
          <w:ilvl w:val="6"/>
          <w:numId w:val="1"/>
        </w:numPr>
        <w:rPr/>
      </w:pPr>
      <w:r>
        <w:rPr/>
        <w:t>LxWxH: 16.8 x 10.1 x 3.5 inches (428 x 258 x 89 mm).</w:t>
      </w:r>
    </w:p>
    <w:p w:rsidR="ABFFABFF" w:rsidRDefault="ABFFABFF" w:rsidP="ABFFABFF">
      <w:pPr>
        <w:pStyle w:val="ARCATSubSub1"/>
        <w:numPr>
          <w:ilvl w:val="4"/>
          <w:numId w:val="1"/>
        </w:numPr>
        <w:rPr/>
      </w:pPr>
      <w:r>
        <w:rPr/>
        <w:t>Universal section H V U: 2072445. </w:t>
      </w:r>
    </w:p>
    <w:p w:rsidR="ABFFABFF" w:rsidRDefault="ABFFABFF" w:rsidP="ABFFABFF">
      <w:pPr>
        <w:pStyle w:val="ARCATSubSub2"/>
        <w:numPr>
          <w:ilvl w:val="5"/>
          <w:numId w:val="1"/>
        </w:numPr>
        <w:rPr/>
      </w:pPr>
      <w:r>
        <w:rPr/>
        <w:t>LxWxH: 20.7 x 23.6 x 3.5 inches (525 x 600 x 89 mm).</w:t>
      </w:r>
    </w:p>
    <w:p w:rsidR="ABFFABFF" w:rsidRDefault="ABFFABFF" w:rsidP="ABFFABFF">
      <w:pPr>
        <w:pStyle w:val="ARCATSubSub2"/>
        <w:numPr>
          <w:ilvl w:val="5"/>
          <w:numId w:val="1"/>
        </w:numPr>
        <w:rPr/>
      </w:pPr>
      <w:r>
        <w:rPr/>
        <w:t>Weight: 17.6 lb (8 kg). </w:t>
      </w:r>
    </w:p>
    <w:p w:rsidR="ABFFABFF" w:rsidRDefault="ABFFABFF" w:rsidP="ABFFABFF">
      <w:pPr>
        <w:pStyle w:val="ARCATSubSub1"/>
        <w:numPr>
          <w:ilvl w:val="4"/>
          <w:numId w:val="1"/>
        </w:numPr>
        <w:rPr/>
      </w:pPr>
      <w:r>
        <w:rPr/>
        <w:t>Pad universal section H B: 2072448. </w:t>
      </w:r>
    </w:p>
    <w:p w:rsidR="ABFFABFF" w:rsidRDefault="ABFFABFF" w:rsidP="ABFFABFF">
      <w:pPr>
        <w:pStyle w:val="ARCATSubSub2"/>
        <w:numPr>
          <w:ilvl w:val="5"/>
          <w:numId w:val="1"/>
        </w:numPr>
        <w:rPr/>
      </w:pPr>
      <w:r>
        <w:rPr/>
        <w:t>LxWxH: 19.9 x 21.4 x 3.5 inches (505 x 545 x 89 cm) </w:t>
      </w:r>
    </w:p>
    <w:p w:rsidR="ABFFABFF" w:rsidRDefault="ABFFABFF" w:rsidP="ABFFABFF">
      <w:pPr>
        <w:pStyle w:val="ARCATSubSub1"/>
        <w:numPr>
          <w:ilvl w:val="4"/>
          <w:numId w:val="1"/>
        </w:numPr>
        <w:rPr/>
      </w:pPr>
      <w:r>
        <w:rPr/>
        <w:t>Leg section two parts spreadable H U V: 1739991.</w:t>
      </w:r>
    </w:p>
    <w:p w:rsidR="ABFFABFF" w:rsidRDefault="ABFFABFF" w:rsidP="ABFFABFF">
      <w:pPr>
        <w:pStyle w:val="ARCATSubSub2"/>
        <w:numPr>
          <w:ilvl w:val="5"/>
          <w:numId w:val="1"/>
        </w:numPr>
        <w:rPr/>
      </w:pPr>
      <w:r>
        <w:rPr/>
        <w:t>LxW: 32.2 x 11.5 inches (818 x 292 mm). </w:t>
      </w:r>
    </w:p>
    <w:p w:rsidR="ABFFABFF" w:rsidRDefault="ABFFABFF" w:rsidP="ABFFABFF">
      <w:pPr>
        <w:pStyle w:val="ARCATSubSub2"/>
        <w:numPr>
          <w:ilvl w:val="5"/>
          <w:numId w:val="1"/>
        </w:numPr>
        <w:rPr/>
      </w:pPr>
      <w:r>
        <w:rPr/>
        <w:t>Weight: 13.0 lb (5.9 kg) per side. </w:t>
      </w:r>
    </w:p>
    <w:p w:rsidR="ABFFABFF" w:rsidRDefault="ABFFABFF" w:rsidP="ABFFABFF">
      <w:pPr>
        <w:pStyle w:val="ARCATSubSub1"/>
        <w:numPr>
          <w:ilvl w:val="4"/>
          <w:numId w:val="1"/>
        </w:numPr>
        <w:rPr/>
      </w:pPr>
      <w:r>
        <w:rPr/>
        <w:t>Pad leg section two parts H B: 1809671. </w:t>
      </w:r>
    </w:p>
    <w:p w:rsidR="ABFFABFF" w:rsidRDefault="ABFFABFF" w:rsidP="ABFFABFF">
      <w:pPr>
        <w:pStyle w:val="ARCATSubSub2"/>
        <w:numPr>
          <w:ilvl w:val="5"/>
          <w:numId w:val="1"/>
        </w:numPr>
        <w:rPr/>
      </w:pPr>
      <w:r>
        <w:rPr/>
        <w:t>LxWxH: 29.0 x 9.9 x 35.7 inches (737 x 251 x 907 mm) per side. </w:t>
      </w:r>
    </w:p>
    <w:p w:rsidR="ABFFABFF" w:rsidRDefault="ABFFABFF" w:rsidP="ABFFABFF">
      <w:pPr>
        <w:pStyle w:val="ARCATSubSub1"/>
        <w:numPr>
          <w:ilvl w:val="4"/>
          <w:numId w:val="1"/>
        </w:numPr>
        <w:rPr/>
      </w:pPr>
      <w:r>
        <w:rPr/>
        <w:t>Tabletop segment Carbon 1200 H V: 1850989. </w:t>
      </w:r>
    </w:p>
    <w:p w:rsidR="ABFFABFF" w:rsidRDefault="ABFFABFF" w:rsidP="ABFFABFF">
      <w:pPr>
        <w:pStyle w:val="ARCATSubSub2"/>
        <w:numPr>
          <w:ilvl w:val="5"/>
          <w:numId w:val="1"/>
        </w:numPr>
        <w:rPr/>
      </w:pPr>
      <w:r>
        <w:rPr/>
        <w:t>LxWxH: 51.1 x 24.4 x 3.5 inches (1298 x 620 x 89 mm). </w:t>
      </w:r>
    </w:p>
    <w:p w:rsidR="ABFFABFF" w:rsidRDefault="ABFFABFF" w:rsidP="ABFFABFF">
      <w:pPr>
        <w:pStyle w:val="ARCATSubSub2"/>
        <w:numPr>
          <w:ilvl w:val="5"/>
          <w:numId w:val="1"/>
        </w:numPr>
        <w:rPr/>
      </w:pPr>
      <w:r>
        <w:rPr/>
        <w:t>Weight: 20.2 lb (9.2 kg). </w:t>
      </w:r>
    </w:p>
    <w:p w:rsidR="ABFFABFF" w:rsidRDefault="ABFFABFF" w:rsidP="ABFFABFF">
      <w:pPr>
        <w:pStyle w:val="ARCATSubSub1"/>
        <w:numPr>
          <w:ilvl w:val="4"/>
          <w:numId w:val="1"/>
        </w:numPr>
        <w:rPr/>
      </w:pPr>
      <w:r>
        <w:rPr/>
        <w:t>Pad TTS Carbon one-part B: 1873466. </w:t>
      </w:r>
    </w:p>
    <w:p w:rsidR="ABFFABFF" w:rsidRDefault="ABFFABFF" w:rsidP="ABFFABFF">
      <w:pPr>
        <w:pStyle w:val="ARCATSubSub2"/>
        <w:numPr>
          <w:ilvl w:val="5"/>
          <w:numId w:val="1"/>
        </w:numPr>
        <w:rPr/>
      </w:pPr>
      <w:r>
        <w:rPr/>
        <w:t>LxWxH: 47.9 x 21.4 x 3.5 inches (1217 x 544 x 89 mm). </w:t>
      </w:r>
    </w:p>
    <w:p w:rsidR="ABFFABFF" w:rsidRDefault="ABFFABFF" w:rsidP="ABFFABFF">
      <w:pPr>
        <w:pStyle w:val="ARCATSubSub1"/>
        <w:numPr>
          <w:ilvl w:val="4"/>
          <w:numId w:val="1"/>
        </w:numPr>
        <w:rPr/>
      </w:pPr>
      <w:r>
        <w:rPr/>
        <w:t>Tabletop segment Carbon 600 H V: 1739992. </w:t>
      </w:r>
    </w:p>
    <w:p w:rsidR="ABFFABFF" w:rsidRDefault="ABFFABFF" w:rsidP="ABFFABFF">
      <w:pPr>
        <w:pStyle w:val="ARCATSubSub2"/>
        <w:numPr>
          <w:ilvl w:val="5"/>
          <w:numId w:val="1"/>
        </w:numPr>
        <w:rPr/>
      </w:pPr>
      <w:r>
        <w:rPr/>
        <w:t>LxWxH: 27.1 x 24.4 x 3.5 inches (688 x 620 x 89 mm). </w:t>
      </w:r>
    </w:p>
    <w:p w:rsidR="ABFFABFF" w:rsidRDefault="ABFFABFF" w:rsidP="ABFFABFF">
      <w:pPr>
        <w:pStyle w:val="ARCATSubSub2"/>
        <w:numPr>
          <w:ilvl w:val="5"/>
          <w:numId w:val="1"/>
        </w:numPr>
        <w:rPr/>
      </w:pPr>
      <w:r>
        <w:rPr/>
        <w:t>Weight: 17.8 lb (8.1 kg). </w:t>
      </w:r>
    </w:p>
    <w:p w:rsidR="ABFFABFF" w:rsidRDefault="ABFFABFF" w:rsidP="ABFFABFF">
      <w:pPr>
        <w:pStyle w:val="ARCATSubSub1"/>
        <w:numPr>
          <w:ilvl w:val="4"/>
          <w:numId w:val="1"/>
        </w:numPr>
        <w:rPr/>
      </w:pPr>
      <w:r>
        <w:rPr/>
        <w:t>Pad TTS Carbon 600 H B: 1770133. </w:t>
      </w:r>
    </w:p>
    <w:p w:rsidR="ABFFABFF" w:rsidRDefault="ABFFABFF" w:rsidP="ABFFABFF">
      <w:pPr>
        <w:pStyle w:val="ARCATSubSub2"/>
        <w:numPr>
          <w:ilvl w:val="5"/>
          <w:numId w:val="1"/>
        </w:numPr>
        <w:rPr/>
      </w:pPr>
      <w:r>
        <w:rPr/>
        <w:t>LxWxH: 23.2 x 21.4 x 3.5 inches (589 x 545 x 89 mm). </w:t>
      </w:r>
    </w:p>
    <w:p w:rsidR="ABFFABFF" w:rsidRDefault="ABFFABFF" w:rsidP="ABFFABFF">
      <w:pPr>
        <w:pStyle w:val="ARCATSubSub1"/>
        <w:numPr>
          <w:ilvl w:val="4"/>
          <w:numId w:val="1"/>
        </w:numPr>
        <w:rPr/>
      </w:pPr>
      <w:r>
        <w:rPr/>
        <w:t>Shoulder Chair H: 2009875. </w:t>
      </w:r>
    </w:p>
    <w:p w:rsidR="ABFFABFF" w:rsidRDefault="ABFFABFF" w:rsidP="ABFFABFF">
      <w:pPr>
        <w:pStyle w:val="ARCATSubSub2"/>
        <w:numPr>
          <w:ilvl w:val="5"/>
          <w:numId w:val="1"/>
        </w:numPr>
        <w:rPr/>
      </w:pPr>
      <w:r>
        <w:rPr/>
        <w:t>LxWxH: 38 x 26 x 9 inches (965 x 660 x 229 mm) plus or minus 0.5 inches (13 mm). </w:t>
      </w:r>
    </w:p>
    <w:p w:rsidR="ABFFABFF" w:rsidRDefault="ABFFABFF" w:rsidP="ABFFABFF">
      <w:pPr>
        <w:pStyle w:val="ARCATSubSub2"/>
        <w:numPr>
          <w:ilvl w:val="5"/>
          <w:numId w:val="1"/>
        </w:numPr>
        <w:rPr/>
      </w:pPr>
      <w:r>
        <w:rPr/>
        <w:t>Weight: 25 lb (11.3 kg) plus or minus 0.5 lb (0.2 kg). </w:t>
      </w:r>
    </w:p>
    <w:p w:rsidR="ABFFABFF" w:rsidRDefault="ABFFABFF" w:rsidP="ABFFABFF">
      <w:pPr>
        <w:pStyle w:val="ARCATSubSub1"/>
        <w:numPr>
          <w:ilvl w:val="4"/>
          <w:numId w:val="1"/>
        </w:numPr>
        <w:rPr/>
      </w:pPr>
      <w:r>
        <w:rPr/>
        <w:t>Shoulder Chair H with connection holder: 2065800. </w:t>
      </w:r>
    </w:p>
    <w:p w:rsidR="ABFFABFF" w:rsidRDefault="ABFFABFF" w:rsidP="ABFFABFF">
      <w:pPr>
        <w:pStyle w:val="ARCATSubSub1"/>
        <w:numPr>
          <w:ilvl w:val="4"/>
          <w:numId w:val="1"/>
        </w:numPr>
        <w:rPr/>
      </w:pPr>
      <w:r>
        <w:rPr/>
        <w:t>X-Ray Top Set PST 500 U: 2072443. </w:t>
      </w:r>
    </w:p>
    <w:p w:rsidR="ABFFABFF" w:rsidRDefault="ABFFABFF" w:rsidP="ABFFABFF">
      <w:pPr>
        <w:pStyle w:val="ARCATSubSub1"/>
        <w:numPr>
          <w:ilvl w:val="4"/>
          <w:numId w:val="1"/>
        </w:numPr>
        <w:rPr/>
      </w:pPr>
      <w:r>
        <w:rPr/>
        <w:t>Pad PST 500 H B U: 2072451.</w:t>
      </w:r>
    </w:p>
    <w:p w:rsidR="ABFFABFF" w:rsidRDefault="ABFFABFF" w:rsidP="ABFFABFF">
      <w:pPr>
        <w:pStyle w:val="ARCATSubSub1"/>
        <w:numPr>
          <w:ilvl w:val="4"/>
          <w:numId w:val="1"/>
        </w:numPr>
        <w:rPr/>
      </w:pPr>
      <w:r>
        <w:rPr/>
        <w:t>Pad two-part tabletop H B: 1909814. </w:t>
      </w:r>
    </w:p>
    <w:p w:rsidR="ABFFABFF" w:rsidRDefault="ABFFABFF" w:rsidP="ABFFABFF">
      <w:pPr>
        <w:pStyle w:val="ARCATSubSub1"/>
        <w:numPr>
          <w:ilvl w:val="4"/>
          <w:numId w:val="1"/>
        </w:numPr>
        <w:rPr/>
      </w:pPr>
      <w:r>
        <w:rPr/>
        <w:t>Pad seat section H B: 2072452 </w:t>
      </w:r>
    </w:p>
    <w:p w:rsidR="ABFFABFF" w:rsidRDefault="ABFFABFF" w:rsidP="ABFFABFF">
      <w:pPr>
        <w:pStyle w:val="ARCATSubSub1"/>
        <w:numPr>
          <w:ilvl w:val="4"/>
          <w:numId w:val="1"/>
        </w:numPr>
        <w:rPr/>
      </w:pPr>
      <w:r>
        <w:rPr/>
        <w:t>Pad back section H B: 2072453. </w:t>
      </w:r>
    </w:p>
    <w:p w:rsidR="ABFFABFF" w:rsidRDefault="ABFFABFF" w:rsidP="ABFFABFF">
      <w:pPr>
        <w:pStyle w:val="ARCATSubSub1"/>
        <w:numPr>
          <w:ilvl w:val="4"/>
          <w:numId w:val="1"/>
        </w:numPr>
        <w:rPr/>
      </w:pPr>
      <w:r>
        <w:rPr/>
        <w:t>Docking Trolley Extension Unit: 1867129. </w:t>
      </w:r>
    </w:p>
    <w:p w:rsidR="ABFFABFF" w:rsidRDefault="ABFFABFF" w:rsidP="ABFFABFF">
      <w:pPr>
        <w:pStyle w:val="ARCATSubSub1"/>
        <w:numPr>
          <w:ilvl w:val="4"/>
          <w:numId w:val="1"/>
        </w:numPr>
        <w:rPr/>
      </w:pPr>
      <w:r>
        <w:rPr/>
        <w:t>Extension Adapter TS7000: 1850992. </w:t>
      </w:r>
    </w:p>
    <w:p w:rsidR="ABFFABFF" w:rsidRDefault="ABFFABFF" w:rsidP="ABFFABFF">
      <w:pPr>
        <w:pStyle w:val="ARCATSubSub1"/>
        <w:numPr>
          <w:ilvl w:val="4"/>
          <w:numId w:val="1"/>
        </w:numPr>
        <w:rPr/>
      </w:pPr>
      <w:r>
        <w:rPr/>
        <w:t>Universal Support: 1876707. </w:t>
      </w:r>
    </w:p>
    <w:p w:rsidR="ABFFABFF" w:rsidRDefault="ABFFABFF" w:rsidP="ABFFABFF">
      <w:pPr>
        <w:pStyle w:val="ARCATSubSub1"/>
        <w:numPr>
          <w:ilvl w:val="4"/>
          <w:numId w:val="1"/>
        </w:numPr>
        <w:rPr/>
      </w:pPr>
      <w:r>
        <w:rPr/>
        <w:t>Supporting pad hip B: 1880218. </w:t>
      </w:r>
    </w:p>
    <w:p w:rsidR="ABFFABFF" w:rsidRDefault="ABFFABFF" w:rsidP="ABFFABFF">
      <w:pPr>
        <w:pStyle w:val="ARCATSubSub1"/>
        <w:numPr>
          <w:ilvl w:val="4"/>
          <w:numId w:val="1"/>
        </w:numPr>
        <w:rPr/>
      </w:pPr>
      <w:r>
        <w:rPr/>
        <w:t>Supporting pad universal B: 1880217. </w:t>
      </w:r>
    </w:p>
    <w:p w:rsidR="ABFFABFF" w:rsidRDefault="ABFFABFF" w:rsidP="ABFFABFF">
      <w:pPr>
        <w:pStyle w:val="ARCATSubSub1"/>
        <w:numPr>
          <w:ilvl w:val="4"/>
          <w:numId w:val="1"/>
        </w:numPr>
        <w:rPr/>
      </w:pPr>
      <w:r>
        <w:rPr/>
        <w:t>Angle pad TS7000 B: 886332 </w:t>
      </w:r>
    </w:p>
    <w:p w:rsidR="ABFFABFF" w:rsidRDefault="ABFFABFF" w:rsidP="ABFFABFF">
      <w:pPr>
        <w:pStyle w:val="ARCATSubSub1"/>
        <w:numPr>
          <w:ilvl w:val="4"/>
          <w:numId w:val="1"/>
        </w:numPr>
        <w:rPr/>
      </w:pPr>
      <w:r>
        <w:rPr/>
        <w:t>Counter traction post 150: 1612706. </w:t>
      </w:r>
    </w:p>
    <w:p w:rsidR="ABFFABFF" w:rsidRDefault="ABFFABFF" w:rsidP="ABFFABFF">
      <w:pPr>
        <w:pStyle w:val="ARCATSubSub1"/>
        <w:numPr>
          <w:ilvl w:val="4"/>
          <w:numId w:val="1"/>
        </w:numPr>
        <w:rPr/>
      </w:pPr>
      <w:r>
        <w:rPr/>
        <w:t>Transfer leg section: 1876708. </w:t>
      </w:r>
    </w:p>
    <w:p w:rsidR="ABFFABFF" w:rsidRDefault="ABFFABFF" w:rsidP="ABFFABFF">
      <w:pPr>
        <w:pStyle w:val="ARCATSubSub2"/>
        <w:numPr>
          <w:ilvl w:val="5"/>
          <w:numId w:val="1"/>
        </w:numPr>
        <w:rPr/>
      </w:pPr>
      <w:r>
        <w:rPr/>
        <w:t>LxWxH: 34.8 x 21.3 x 2.6 (886 x 542 x 68 mm). </w:t>
      </w:r>
    </w:p>
    <w:p w:rsidR="ABFFABFF" w:rsidRDefault="ABFFABFF" w:rsidP="ABFFABFF">
      <w:pPr>
        <w:pStyle w:val="ARCATSubSub2"/>
        <w:numPr>
          <w:ilvl w:val="5"/>
          <w:numId w:val="1"/>
        </w:numPr>
        <w:rPr/>
      </w:pPr>
      <w:r>
        <w:rPr/>
        <w:t>Weight: 12.7 lb (5.8 kg). </w:t>
      </w:r>
    </w:p>
    <w:p w:rsidR="ABFFABFF" w:rsidRDefault="ABFFABFF" w:rsidP="ABFFABFF">
      <w:pPr>
        <w:pStyle w:val="ARCATSubSub1"/>
        <w:numPr>
          <w:ilvl w:val="4"/>
          <w:numId w:val="1"/>
        </w:numPr>
        <w:rPr/>
      </w:pPr>
      <w:r>
        <w:rPr/>
        <w:t>Pad transfer leg section B: 1880219. </w:t>
      </w:r>
    </w:p>
    <w:p w:rsidR="ABFFABFF" w:rsidRDefault="ABFFABFF" w:rsidP="ABFFABFF">
      <w:pPr>
        <w:pStyle w:val="ARCATSubSub2"/>
        <w:numPr>
          <w:ilvl w:val="5"/>
          <w:numId w:val="1"/>
        </w:numPr>
        <w:rPr/>
      </w:pPr>
      <w:r>
        <w:rPr/>
        <w:t>LxWxH: 30.5 x 19.6 x 3.5 (775 x 500 x 89 mm). </w:t>
      </w:r>
    </w:p>
    <w:p w:rsidR="ABFFABFF" w:rsidRDefault="ABFFABFF" w:rsidP="ABFFABFF">
      <w:pPr>
        <w:pStyle w:val="ARCATSubSub1"/>
        <w:numPr>
          <w:ilvl w:val="4"/>
          <w:numId w:val="1"/>
        </w:numPr>
        <w:rPr/>
      </w:pPr>
      <w:r>
        <w:rPr/>
        <w:t>Double joint strut, pair: 1574734. </w:t>
      </w:r>
    </w:p>
    <w:p w:rsidR="ABFFABFF" w:rsidRDefault="ABFFABFF" w:rsidP="ABFFABFF">
      <w:pPr>
        <w:pStyle w:val="ARCATSubSub1"/>
        <w:numPr>
          <w:ilvl w:val="4"/>
          <w:numId w:val="1"/>
        </w:numPr>
        <w:rPr/>
      </w:pPr>
      <w:r>
        <w:rPr/>
        <w:t>Extension strut medium: 1597668. </w:t>
      </w:r>
    </w:p>
    <w:p w:rsidR="ABFFABFF" w:rsidRDefault="ABFFABFF" w:rsidP="ABFFABFF">
      <w:pPr>
        <w:pStyle w:val="ARCATSubSub1"/>
        <w:numPr>
          <w:ilvl w:val="4"/>
          <w:numId w:val="1"/>
        </w:numPr>
        <w:rPr/>
      </w:pPr>
      <w:r>
        <w:rPr/>
        <w:t>Extension strut long: 1597669. </w:t>
      </w:r>
    </w:p>
    <w:p w:rsidR="ABFFABFF" w:rsidRDefault="ABFFABFF" w:rsidP="ABFFABFF">
      <w:pPr>
        <w:pStyle w:val="ARCATSubSub1"/>
        <w:numPr>
          <w:ilvl w:val="4"/>
          <w:numId w:val="1"/>
        </w:numPr>
        <w:rPr/>
      </w:pPr>
      <w:r>
        <w:rPr/>
        <w:t>Adapter spindle traction mechanism: 1593159. </w:t>
      </w:r>
    </w:p>
    <w:p w:rsidR="ABFFABFF" w:rsidRDefault="ABFFABFF" w:rsidP="ABFFABFF">
      <w:pPr>
        <w:pStyle w:val="ARCATSubSub1"/>
        <w:numPr>
          <w:ilvl w:val="4"/>
          <w:numId w:val="1"/>
        </w:numPr>
        <w:rPr/>
      </w:pPr>
      <w:r>
        <w:rPr/>
        <w:t>Spindle traction mechanism FR: 1881967.</w:t>
      </w:r>
    </w:p>
    <w:p w:rsidR="ABFFABFF" w:rsidRDefault="ABFFABFF" w:rsidP="ABFFABFF">
      <w:pPr>
        <w:pStyle w:val="ARCATSubSub1"/>
        <w:numPr>
          <w:ilvl w:val="4"/>
          <w:numId w:val="1"/>
        </w:numPr>
        <w:rPr/>
      </w:pPr>
      <w:r>
        <w:rPr/>
        <w:t>Traction boot: 1574733. </w:t>
      </w:r>
    </w:p>
    <w:p w:rsidR="ABFFABFF" w:rsidRDefault="ABFFABFF" w:rsidP="ABFFABFF">
      <w:pPr>
        <w:pStyle w:val="ARCATSubSub1"/>
        <w:numPr>
          <w:ilvl w:val="4"/>
          <w:numId w:val="1"/>
        </w:numPr>
        <w:rPr/>
      </w:pPr>
      <w:r>
        <w:rPr/>
        <w:t>Traction boot children: 1610541. </w:t>
      </w:r>
    </w:p>
    <w:p w:rsidR="ABFFABFF" w:rsidRDefault="ABFFABFF" w:rsidP="ABFFABFF">
      <w:pPr>
        <w:pStyle w:val="ARCATSubSub1"/>
        <w:numPr>
          <w:ilvl w:val="4"/>
          <w:numId w:val="1"/>
        </w:numPr>
        <w:rPr/>
      </w:pPr>
      <w:r>
        <w:rPr/>
        <w:t>Docking trolley MIS hip device: 1867128. </w:t>
      </w:r>
    </w:p>
    <w:p w:rsidR="ABFFABFF" w:rsidRDefault="ABFFABFF" w:rsidP="ABFFABFF">
      <w:pPr>
        <w:pStyle w:val="ARCATSubSub1"/>
        <w:numPr>
          <w:ilvl w:val="4"/>
          <w:numId w:val="1"/>
        </w:numPr>
        <w:rPr/>
      </w:pPr>
      <w:r>
        <w:rPr/>
        <w:t>MIS-Hip-Aggregate: 1574732. </w:t>
      </w:r>
    </w:p>
    <w:p w:rsidR="ABFFABFF" w:rsidRDefault="ABFFABFF" w:rsidP="ABFFABFF">
      <w:pPr>
        <w:pStyle w:val="ARCATSubSub1"/>
        <w:numPr>
          <w:ilvl w:val="4"/>
          <w:numId w:val="1"/>
        </w:numPr>
        <w:rPr/>
      </w:pPr>
      <w:r>
        <w:rPr/>
        <w:t>Extension joint strut X-RAY, pair: 1574735. </w:t>
      </w:r>
    </w:p>
    <w:p w:rsidR="ABFFABFF" w:rsidRDefault="ABFFABFF" w:rsidP="ABFFABFF">
      <w:pPr>
        <w:pStyle w:val="ARCATSubSub1"/>
        <w:numPr>
          <w:ilvl w:val="4"/>
          <w:numId w:val="1"/>
        </w:numPr>
        <w:rPr/>
      </w:pPr>
      <w:r>
        <w:rPr/>
        <w:t>Adapter extension strut X-RAY: 1593158. </w:t>
      </w:r>
    </w:p>
    <w:p w:rsidR="ABFFABFF" w:rsidRDefault="ABFFABFF" w:rsidP="ABFFABFF">
      <w:pPr>
        <w:pStyle w:val="ARCATSubSub1"/>
        <w:numPr>
          <w:ilvl w:val="4"/>
          <w:numId w:val="1"/>
        </w:numPr>
        <w:rPr/>
      </w:pPr>
      <w:r>
        <w:rPr/>
        <w:t>Counter traction post X-RAY: 1574731. </w:t>
      </w:r>
    </w:p>
    <w:p w:rsidR="ABFFABFF" w:rsidRDefault="ABFFABFF" w:rsidP="ABFFABFF">
      <w:pPr>
        <w:pStyle w:val="ARCATParagraph"/>
        <w:numPr>
          <w:ilvl w:val="2"/>
          <w:numId w:val="1"/>
        </w:numPr>
        <w:rPr/>
      </w:pPr>
      <w:r>
        <w:rPr/>
        <w:t>Basis of Design: Hillrom Surgical Solutions, Surgical Workflow and Precision Positioning; PST 300+ Surgical Table. </w:t>
      </w:r>
    </w:p>
    <w:p w:rsidR="ABFFABFF" w:rsidRDefault="ABFFABFF" w:rsidP="ABFFABFF">
      <w:pPr>
        <w:pStyle w:val="ARCATSubPara"/>
        <w:numPr>
          <w:ilvl w:val="3"/>
          <w:numId w:val="1"/>
        </w:numPr>
        <w:rPr/>
      </w:pPr>
      <w:r>
        <w:rPr/>
        <w:t>PST300+ Table Models: </w:t>
      </w:r>
    </w:p>
    <w:p>
      <w:pPr>
        <w:pStyle w:val="ARCATnote"/>
        <w:rPr/>
      </w:pPr>
      <w:r>
        <w:rPr/>
        <w:t>** NOTE TO SPECIFIER **  Delete model option not required. </w:t>
      </w:r>
    </w:p>
    <w:p w:rsidR="ABFFABFF" w:rsidRDefault="ABFFABFF" w:rsidP="ABFFABFF">
      <w:pPr>
        <w:pStyle w:val="ARCATSubSub1"/>
        <w:numPr>
          <w:ilvl w:val="4"/>
          <w:numId w:val="1"/>
        </w:numPr>
        <w:rPr/>
      </w:pPr>
      <w:r>
        <w:rPr/>
        <w:t>PST 300L+ longer back section, 47.4 inch (1204 mm) tabletop length. </w:t>
      </w:r>
    </w:p>
    <w:p w:rsidR="ABFFABFF" w:rsidRDefault="ABFFABFF" w:rsidP="ABFFABFF">
      <w:pPr>
        <w:pStyle w:val="ARCATSubSub1"/>
        <w:numPr>
          <w:ilvl w:val="4"/>
          <w:numId w:val="1"/>
        </w:numPr>
        <w:rPr/>
      </w:pPr>
      <w:r>
        <w:rPr/>
        <w:t>PST 300S+ shorter back section, 40.9 inch (1038 mm) tabletop length.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Safety Class: Class I medical device with internal power supply, IPS. </w:t>
      </w:r>
    </w:p>
    <w:p w:rsidR="ABFFABFF" w:rsidRDefault="ABFFABFF" w:rsidP="ABFFABFF">
      <w:pPr>
        <w:pStyle w:val="ARCATSubSub1"/>
        <w:numPr>
          <w:ilvl w:val="4"/>
          <w:numId w:val="1"/>
        </w:numPr>
        <w:rPr/>
      </w:pPr>
      <w:r>
        <w:rPr/>
        <w:t>Level of Protection Against Electrical Shock: Applied part type B; Patient leakage current according to CF pursuant to IEC 60601-1. </w:t>
      </w:r>
    </w:p>
    <w:p w:rsidR="ABFFABFF" w:rsidRDefault="ABFFABFF" w:rsidP="ABFFABFF">
      <w:pPr>
        <w:pStyle w:val="ARCATSubSub1"/>
        <w:numPr>
          <w:ilvl w:val="4"/>
          <w:numId w:val="1"/>
        </w:numPr>
        <w:rPr/>
      </w:pPr>
      <w:r>
        <w:rPr/>
        <w:t>Level of Protection Against Water Penetration: IPX 4. </w:t>
      </w:r>
    </w:p>
    <w:p w:rsidR="ABFFABFF" w:rsidRDefault="ABFFABFF" w:rsidP="ABFFABFF">
      <w:pPr>
        <w:pStyle w:val="ARCATSubSub1"/>
        <w:numPr>
          <w:ilvl w:val="4"/>
          <w:numId w:val="1"/>
        </w:numPr>
        <w:rPr/>
      </w:pPr>
      <w:r>
        <w:rPr/>
        <w:t>Mode of Operation: Continuous running with intermittent loading (DBAB); 2 min ON, 8 min OFF. </w:t>
      </w:r>
    </w:p>
    <w:p w:rsidR="ABFFABFF" w:rsidRDefault="ABFFABFF" w:rsidP="ABFFABFF">
      <w:pPr>
        <w:pStyle w:val="ARCATSubPara"/>
        <w:numPr>
          <w:ilvl w:val="3"/>
          <w:numId w:val="1"/>
        </w:numPr>
        <w:rPr/>
      </w:pPr>
      <w:r>
        <w:rPr/>
        <w:t>Conditions for Operation, Storage, Transport: </w:t>
      </w:r>
    </w:p>
    <w:p w:rsidR="ABFFABFF" w:rsidRDefault="ABFFABFF" w:rsidP="ABFFABFF">
      <w:pPr>
        <w:pStyle w:val="ARCATSubSub1"/>
        <w:numPr>
          <w:ilvl w:val="4"/>
          <w:numId w:val="1"/>
        </w:numPr>
        <w:rPr/>
      </w:pPr>
      <w:r>
        <w:rPr/>
        <w:t>Temperature Range for Operation: 50 to 104 degrees F (10 to 40 degrees C). </w:t>
      </w:r>
    </w:p>
    <w:p w:rsidR="ABFFABFF" w:rsidRDefault="ABFFABFF" w:rsidP="ABFFABFF">
      <w:pPr>
        <w:pStyle w:val="ARCATSubSub1"/>
        <w:numPr>
          <w:ilvl w:val="4"/>
          <w:numId w:val="1"/>
        </w:numPr>
        <w:rPr/>
      </w:pPr>
      <w:r>
        <w:rPr/>
        <w:t>Temperature Range for Storage and Transport:  Minus 4 to 140 degrees F (Minus 20 to 60 degrees C). </w:t>
      </w:r>
    </w:p>
    <w:p w:rsidR="ABFFABFF" w:rsidRDefault="ABFFABFF" w:rsidP="ABFFABFF">
      <w:pPr>
        <w:pStyle w:val="ARCATSubSub1"/>
        <w:numPr>
          <w:ilvl w:val="4"/>
          <w:numId w:val="1"/>
        </w:numPr>
        <w:rPr/>
      </w:pPr>
      <w:r>
        <w:rPr/>
        <w:t>Air Humidity for Operation: 20 to 80 percent. </w:t>
      </w:r>
    </w:p>
    <w:p w:rsidR="ABFFABFF" w:rsidRDefault="ABFFABFF" w:rsidP="ABFFABFF">
      <w:pPr>
        <w:pStyle w:val="ARCATSubSub1"/>
        <w:numPr>
          <w:ilvl w:val="4"/>
          <w:numId w:val="1"/>
        </w:numPr>
        <w:rPr/>
      </w:pPr>
      <w:r>
        <w:rPr/>
        <w:t>Air Humidity for Storage and Transport:  5 to 95 percent. </w:t>
      </w:r>
    </w:p>
    <w:p w:rsidR="ABFFABFF" w:rsidRDefault="ABFFABFF" w:rsidP="ABFFABFF">
      <w:pPr>
        <w:pStyle w:val="ARCATSubSub1"/>
        <w:numPr>
          <w:ilvl w:val="4"/>
          <w:numId w:val="1"/>
        </w:numPr>
        <w:rPr/>
      </w:pPr>
      <w:r>
        <w:rPr/>
        <w:t>Atmospheric Pressure: 7.25 to 13.37 psi (50 to 106 kPa). </w:t>
      </w:r>
    </w:p>
    <w:p w:rsidR="ABFFABFF" w:rsidRDefault="ABFFABFF" w:rsidP="ABFFABFF">
      <w:pPr>
        <w:pStyle w:val="ARCATSubPara"/>
        <w:numPr>
          <w:ilvl w:val="3"/>
          <w:numId w:val="1"/>
        </w:numPr>
        <w:rPr/>
      </w:pPr>
      <w:r>
        <w:rPr/>
        <w:t>Electrical Parameters:   </w:t>
      </w:r>
    </w:p>
    <w:p w:rsidR="ABFFABFF" w:rsidRDefault="ABFFABFF" w:rsidP="ABFFABFF">
      <w:pPr>
        <w:pStyle w:val="ARCATSubSub1"/>
        <w:numPr>
          <w:ilvl w:val="4"/>
          <w:numId w:val="1"/>
        </w:numPr>
        <w:rPr/>
      </w:pPr>
      <w:r>
        <w:rPr/>
        <w:t>External Power Supply:  120 VAC, 50 Hz/60 Hz. </w:t>
      </w:r>
    </w:p>
    <w:p w:rsidR="ABFFABFF" w:rsidRDefault="ABFFABFF" w:rsidP="ABFFABFF">
      <w:pPr>
        <w:pStyle w:val="ARCATSubSub1"/>
        <w:numPr>
          <w:ilvl w:val="4"/>
          <w:numId w:val="1"/>
        </w:numPr>
        <w:rPr/>
      </w:pPr>
      <w:r>
        <w:rPr/>
        <w:t>Main Power Plug:  Ground plug with dual grounding system. </w:t>
      </w:r>
    </w:p>
    <w:p w:rsidR="ABFFABFF" w:rsidRDefault="ABFFABFF" w:rsidP="ABFFABFF">
      <w:pPr>
        <w:pStyle w:val="ARCATSubSub1"/>
        <w:numPr>
          <w:ilvl w:val="4"/>
          <w:numId w:val="1"/>
        </w:numPr>
        <w:rPr/>
      </w:pPr>
      <w:r>
        <w:rPr/>
        <w:t>Length of the Main Power Cable:  16.4 ft (5 m). </w:t>
      </w:r>
    </w:p>
    <w:p w:rsidR="ABFFABFF" w:rsidRDefault="ABFFABFF" w:rsidP="ABFFABFF">
      <w:pPr>
        <w:pStyle w:val="ARCATSubSub1"/>
        <w:numPr>
          <w:ilvl w:val="4"/>
          <w:numId w:val="1"/>
        </w:numPr>
        <w:rPr/>
      </w:pPr>
      <w:r>
        <w:rPr/>
        <w:t>Internal Power Supply:  IPS, 2 rechargeable batteries, 12 V/14 Ah. </w:t>
      </w:r>
    </w:p>
    <w:p w:rsidR="ABFFABFF" w:rsidRDefault="ABFFABFF" w:rsidP="ABFFABFF">
      <w:pPr>
        <w:pStyle w:val="ARCATSubSub1"/>
        <w:numPr>
          <w:ilvl w:val="4"/>
          <w:numId w:val="1"/>
        </w:numPr>
        <w:rPr/>
      </w:pPr>
      <w:r>
        <w:rPr/>
        <w:t>Charging Time: Less than 10 hours. </w:t>
      </w:r>
    </w:p>
    <w:p w:rsidR="ABFFABFF" w:rsidRDefault="ABFFABFF" w:rsidP="ABFFABFF">
      <w:pPr>
        <w:pStyle w:val="ARCATSubSub1"/>
        <w:numPr>
          <w:ilvl w:val="4"/>
          <w:numId w:val="1"/>
        </w:numPr>
        <w:rPr/>
      </w:pPr>
      <w:r>
        <w:rPr/>
        <w:t>Battery Duration After Charging: Up to 5 working days. </w:t>
      </w:r>
    </w:p>
    <w:p w:rsidR="ABFFABFF" w:rsidRDefault="ABFFABFF" w:rsidP="ABFFABFF">
      <w:pPr>
        <w:pStyle w:val="ARCATSubSub1"/>
        <w:numPr>
          <w:ilvl w:val="4"/>
          <w:numId w:val="1"/>
        </w:numPr>
        <w:rPr/>
      </w:pPr>
      <w:r>
        <w:rPr/>
        <w:t>Power Consumption: Max. 300 VA. </w:t>
      </w:r>
    </w:p>
    <w:p w:rsidR="ABFFABFF" w:rsidRDefault="ABFFABFF" w:rsidP="ABFFABFF">
      <w:pPr>
        <w:pStyle w:val="ARCATSubSub1"/>
        <w:numPr>
          <w:ilvl w:val="4"/>
          <w:numId w:val="1"/>
        </w:numPr>
        <w:rPr/>
      </w:pPr>
      <w:r>
        <w:rPr/>
        <w:t>Heat Emission: max. 540 kJ/h. </w:t>
      </w:r>
    </w:p>
    <w:p w:rsidR="ABFFABFF" w:rsidRDefault="ABFFABFF" w:rsidP="ABFFABFF">
      <w:pPr>
        <w:pStyle w:val="ARCATSubPara"/>
        <w:numPr>
          <w:ilvl w:val="3"/>
          <w:numId w:val="1"/>
        </w:numPr>
        <w:rPr/>
      </w:pPr>
      <w:r>
        <w:rPr/>
        <w:t>Physical Parameters: PST300L+. </w:t>
      </w:r>
    </w:p>
    <w:p w:rsidR="ABFFABFF" w:rsidRDefault="ABFFABFF" w:rsidP="ABFFABFF">
      <w:pPr>
        <w:pStyle w:val="ARCATSubSub1"/>
        <w:numPr>
          <w:ilvl w:val="4"/>
          <w:numId w:val="1"/>
        </w:numPr>
        <w:rPr/>
      </w:pPr>
      <w:r>
        <w:rPr/>
        <w:t>Tabletop Length: 47.4 inches (1204 mm). </w:t>
      </w:r>
    </w:p>
    <w:p w:rsidR="ABFFABFF" w:rsidRDefault="ABFFABFF" w:rsidP="ABFFABFF">
      <w:pPr>
        <w:pStyle w:val="ARCATSubSub1"/>
        <w:numPr>
          <w:ilvl w:val="4"/>
          <w:numId w:val="1"/>
        </w:numPr>
        <w:rPr/>
      </w:pPr>
      <w:r>
        <w:rPr/>
        <w:t>Tabletop Width with Standard Siderails: 24.05 inches (611 mm). </w:t>
      </w:r>
    </w:p>
    <w:p w:rsidR="ABFFABFF" w:rsidRDefault="ABFFABFF" w:rsidP="ABFFABFF">
      <w:pPr>
        <w:pStyle w:val="ARCATSubSub1"/>
        <w:numPr>
          <w:ilvl w:val="4"/>
          <w:numId w:val="1"/>
        </w:numPr>
        <w:rPr/>
      </w:pPr>
      <w:r>
        <w:rPr/>
        <w:t>Tabletop Width without Standard Siderails: 21.7 inches (550 mm). </w:t>
      </w:r>
    </w:p>
    <w:p w:rsidR="ABFFABFF" w:rsidRDefault="ABFFABFF" w:rsidP="ABFFABFF">
      <w:pPr>
        <w:pStyle w:val="ARCATSubSub1"/>
        <w:numPr>
          <w:ilvl w:val="4"/>
          <w:numId w:val="1"/>
        </w:numPr>
        <w:rPr/>
      </w:pPr>
      <w:r>
        <w:rPr/>
        <w:t>Tabletop Height without Pad: 25.9 to 40.6 inches (660 to 1030 mm). </w:t>
      </w:r>
    </w:p>
    <w:p w:rsidR="ABFFABFF" w:rsidRDefault="ABFFABFF" w:rsidP="ABFFABFF">
      <w:pPr>
        <w:pStyle w:val="ARCATSubSub1"/>
        <w:numPr>
          <w:ilvl w:val="4"/>
          <w:numId w:val="1"/>
        </w:numPr>
        <w:rPr/>
      </w:pPr>
      <w:r>
        <w:rPr/>
        <w:t>Table Column (LxW): 11.8 x 14.2 inches (300 x 360 mm). </w:t>
      </w:r>
    </w:p>
    <w:p w:rsidR="ABFFABFF" w:rsidRDefault="ABFFABFF" w:rsidP="ABFFABFF">
      <w:pPr>
        <w:pStyle w:val="ARCATSubSub1"/>
        <w:numPr>
          <w:ilvl w:val="4"/>
          <w:numId w:val="1"/>
        </w:numPr>
        <w:rPr/>
      </w:pPr>
      <w:r>
        <w:rPr/>
        <w:t>Table Base (LxWxH): 43.7 x 23.2 x 7.8 inches (1110 x 590 x 197 mm). </w:t>
      </w:r>
    </w:p>
    <w:p w:rsidR="ABFFABFF" w:rsidRDefault="ABFFABFF" w:rsidP="ABFFABFF">
      <w:pPr>
        <w:pStyle w:val="ARCATSubSub1"/>
        <w:numPr>
          <w:ilvl w:val="4"/>
          <w:numId w:val="1"/>
        </w:numPr>
        <w:rPr/>
      </w:pPr>
      <w:r>
        <w:rPr/>
        <w:t>Pad Dimensions: 43.1 x 21.5 x 3.5 inches (1094 x 545 x 90 mm). </w:t>
      </w:r>
    </w:p>
    <w:p w:rsidR="ABFFABFF" w:rsidRDefault="ABFFABFF" w:rsidP="ABFFABFF">
      <w:pPr>
        <w:pStyle w:val="ARCATSubSub1"/>
        <w:numPr>
          <w:ilvl w:val="4"/>
          <w:numId w:val="1"/>
        </w:numPr>
        <w:rPr/>
      </w:pPr>
      <w:r>
        <w:rPr/>
        <w:t>Weight: 539 lbs (245 kg). </w:t>
      </w:r>
    </w:p>
    <w:p w:rsidR="ABFFABFF" w:rsidRDefault="ABFFABFF" w:rsidP="ABFFABFF">
      <w:pPr>
        <w:pStyle w:val="ARCATSubSub1"/>
        <w:numPr>
          <w:ilvl w:val="4"/>
          <w:numId w:val="1"/>
        </w:numPr>
        <w:rPr/>
      </w:pPr>
      <w:r>
        <w:rPr/>
        <w:t>Maximum Load: 1000 lbs (454 kg). </w:t>
      </w:r>
    </w:p>
    <w:p w:rsidR="ABFFABFF" w:rsidRDefault="ABFFABFF" w:rsidP="ABFFABFF">
      <w:pPr>
        <w:pStyle w:val="ARCATSubSub1"/>
        <w:numPr>
          <w:ilvl w:val="4"/>
          <w:numId w:val="1"/>
        </w:numPr>
        <w:rPr/>
      </w:pPr>
      <w:r>
        <w:rPr/>
        <w:t>Standard Siderail Load Capacity both Longitudinal Axis and Transverse Axis: 73.75 ft-lbs (100 Nm). </w:t>
      </w:r>
    </w:p>
    <w:p w:rsidR="ABFFABFF" w:rsidRDefault="ABFFABFF" w:rsidP="ABFFABFF">
      <w:pPr>
        <w:pStyle w:val="ARCATSubSub1"/>
        <w:numPr>
          <w:ilvl w:val="4"/>
          <w:numId w:val="1"/>
        </w:numPr>
        <w:rPr/>
      </w:pPr>
      <w:r>
        <w:rPr/>
        <w:t>Brake: Electro-Motor Driven Floor Lock with Manual Emergency Release. </w:t>
      </w:r>
    </w:p>
    <w:p w:rsidR="ABFFABFF" w:rsidRDefault="ABFFABFF" w:rsidP="ABFFABFF">
      <w:pPr>
        <w:pStyle w:val="ARCATSubSub1"/>
        <w:numPr>
          <w:ilvl w:val="4"/>
          <w:numId w:val="1"/>
        </w:numPr>
        <w:rPr/>
      </w:pPr>
      <w:r>
        <w:rPr/>
        <w:t>Wheels: 4 swivel, dual castor, conductive wheels. </w:t>
      </w:r>
    </w:p>
    <w:p w:rsidR="ABFFABFF" w:rsidRDefault="ABFFABFF" w:rsidP="ABFFABFF">
      <w:pPr>
        <w:pStyle w:val="ARCATSubSub1"/>
        <w:numPr>
          <w:ilvl w:val="4"/>
          <w:numId w:val="1"/>
        </w:numPr>
        <w:rPr/>
      </w:pPr>
      <w:r>
        <w:rPr/>
        <w:t>Wheel Diameter: 3.9 inches (100 mm). </w:t>
      </w:r>
    </w:p>
    <w:p w:rsidR="ABFFABFF" w:rsidRDefault="ABFFABFF" w:rsidP="ABFFABFF">
      <w:pPr>
        <w:pStyle w:val="ARCATSubSub1"/>
        <w:numPr>
          <w:ilvl w:val="4"/>
          <w:numId w:val="1"/>
        </w:numPr>
        <w:rPr/>
      </w:pPr>
      <w:r>
        <w:rPr/>
        <w:t>Foot Clearance; Floor to Bottom of Table Base: 4.5 inches (115 mm). </w:t>
      </w:r>
    </w:p>
    <w:p w:rsidR="ABFFABFF" w:rsidRDefault="ABFFABFF" w:rsidP="ABFFABFF">
      <w:pPr>
        <w:pStyle w:val="ARCATSubSub1"/>
        <w:numPr>
          <w:ilvl w:val="4"/>
          <w:numId w:val="1"/>
        </w:numPr>
        <w:rPr/>
      </w:pPr>
      <w:r>
        <w:rPr/>
        <w:t>Point Load, Wheels: 540 lbs (2400 N). </w:t>
      </w:r>
    </w:p>
    <w:p w:rsidR="ABFFABFF" w:rsidRDefault="ABFFABFF" w:rsidP="ABFFABFF">
      <w:pPr>
        <w:pStyle w:val="ARCATSubSub1"/>
        <w:numPr>
          <w:ilvl w:val="4"/>
          <w:numId w:val="1"/>
        </w:numPr>
        <w:rPr/>
      </w:pPr>
      <w:r>
        <w:rPr/>
        <w:t>Point Load Stamps: 405 lbs (1800 N). </w:t>
      </w:r>
    </w:p>
    <w:p w:rsidR="ABFFABFF" w:rsidRDefault="ABFFABFF" w:rsidP="ABFFABFF">
      <w:pPr>
        <w:pStyle w:val="ARCATSubSub1"/>
        <w:numPr>
          <w:ilvl w:val="4"/>
          <w:numId w:val="1"/>
        </w:numPr>
        <w:rPr/>
      </w:pPr>
      <w:r>
        <w:rPr/>
        <w:t>Surface Pressure per Wheel: 580 psi with 1000 lbs (4 N per sq mm with 454 kg) maximum load). </w:t>
      </w:r>
    </w:p>
    <w:p w:rsidR="ABFFABFF" w:rsidRDefault="ABFFABFF" w:rsidP="ABFFABFF">
      <w:pPr>
        <w:pStyle w:val="ARCATSubSub1"/>
        <w:numPr>
          <w:ilvl w:val="4"/>
          <w:numId w:val="1"/>
        </w:numPr>
        <w:rPr/>
      </w:pPr>
      <w:r>
        <w:rPr/>
        <w:t>Surface Pressure per Stamp: 290 lbs with 1000 lbd (2 N per sq mm with 454 kg) maximum load. </w:t>
      </w:r>
    </w:p>
    <w:p w:rsidR="ABFFABFF" w:rsidRDefault="ABFFABFF" w:rsidP="ABFFABFF">
      <w:pPr>
        <w:pStyle w:val="ARCATSubSub1"/>
        <w:numPr>
          <w:ilvl w:val="4"/>
          <w:numId w:val="1"/>
        </w:numPr>
        <w:rPr/>
      </w:pPr>
      <w:r>
        <w:rPr/>
        <w:t>Cleaning: PH neutral or mildly alkaline cleaner. </w:t>
      </w:r>
    </w:p>
    <w:p w:rsidR="ABFFABFF" w:rsidRDefault="ABFFABFF" w:rsidP="ABFFABFF">
      <w:pPr>
        <w:pStyle w:val="ARCATSubPara"/>
        <w:numPr>
          <w:ilvl w:val="3"/>
          <w:numId w:val="1"/>
        </w:numPr>
        <w:rPr/>
      </w:pPr>
      <w:r>
        <w:rPr/>
        <w:t>Physical Parameters: PST300S+. </w:t>
      </w:r>
    </w:p>
    <w:p w:rsidR="ABFFABFF" w:rsidRDefault="ABFFABFF" w:rsidP="ABFFABFF">
      <w:pPr>
        <w:pStyle w:val="ARCATSubSub1"/>
        <w:numPr>
          <w:ilvl w:val="4"/>
          <w:numId w:val="1"/>
        </w:numPr>
        <w:rPr/>
      </w:pPr>
      <w:r>
        <w:rPr/>
        <w:t>Tabletop Length: 40.9 inches (1038 mm). </w:t>
      </w:r>
    </w:p>
    <w:p w:rsidR="ABFFABFF" w:rsidRDefault="ABFFABFF" w:rsidP="ABFFABFF">
      <w:pPr>
        <w:pStyle w:val="ARCATSubSub1"/>
        <w:numPr>
          <w:ilvl w:val="4"/>
          <w:numId w:val="1"/>
        </w:numPr>
        <w:rPr/>
      </w:pPr>
      <w:r>
        <w:rPr/>
        <w:t>Tabletop Width (with standard siderails): 24.05 inches (611 mm). </w:t>
      </w:r>
    </w:p>
    <w:p w:rsidR="ABFFABFF" w:rsidRDefault="ABFFABFF" w:rsidP="ABFFABFF">
      <w:pPr>
        <w:pStyle w:val="ARCATSubSub1"/>
        <w:numPr>
          <w:ilvl w:val="4"/>
          <w:numId w:val="1"/>
        </w:numPr>
        <w:rPr/>
      </w:pPr>
      <w:r>
        <w:rPr/>
        <w:t>Tabletop Width (without standard siderails): 21.7 inches (550 mm). </w:t>
      </w:r>
    </w:p>
    <w:p w:rsidR="ABFFABFF" w:rsidRDefault="ABFFABFF" w:rsidP="ABFFABFF">
      <w:pPr>
        <w:pStyle w:val="ARCATSubSub1"/>
        <w:numPr>
          <w:ilvl w:val="4"/>
          <w:numId w:val="1"/>
        </w:numPr>
        <w:rPr/>
      </w:pPr>
      <w:r>
        <w:rPr/>
        <w:t>Tabletop Height (without pad): 25.9 to 40.6 inches (660 to 1030 mm). </w:t>
      </w:r>
    </w:p>
    <w:p w:rsidR="ABFFABFF" w:rsidRDefault="ABFFABFF" w:rsidP="ABFFABFF">
      <w:pPr>
        <w:pStyle w:val="ARCATSubSub1"/>
        <w:numPr>
          <w:ilvl w:val="4"/>
          <w:numId w:val="1"/>
        </w:numPr>
        <w:rPr/>
      </w:pPr>
      <w:r>
        <w:rPr/>
        <w:t>Table Column (LxW): 11.8 x 14.2 inches (300 x 360 mm). </w:t>
      </w:r>
    </w:p>
    <w:p w:rsidR="ABFFABFF" w:rsidRDefault="ABFFABFF" w:rsidP="ABFFABFF">
      <w:pPr>
        <w:pStyle w:val="ARCATSubSub1"/>
        <w:numPr>
          <w:ilvl w:val="4"/>
          <w:numId w:val="1"/>
        </w:numPr>
        <w:rPr/>
      </w:pPr>
      <w:r>
        <w:rPr/>
        <w:t>Table Base (LxWxH): 43.7 x 23.2 x 7.8 inches (1110 x 590 x 197 mm). </w:t>
      </w:r>
    </w:p>
    <w:p w:rsidR="ABFFABFF" w:rsidRDefault="ABFFABFF" w:rsidP="ABFFABFF">
      <w:pPr>
        <w:pStyle w:val="ARCATSubSub1"/>
        <w:numPr>
          <w:ilvl w:val="4"/>
          <w:numId w:val="1"/>
        </w:numPr>
        <w:rPr/>
      </w:pPr>
      <w:r>
        <w:rPr/>
        <w:t>Pad Dimensions: 36.5 x 21.5 x 3.5 inches (928 x 545 x 90 mm). </w:t>
      </w:r>
    </w:p>
    <w:p w:rsidR="ABFFABFF" w:rsidRDefault="ABFFABFF" w:rsidP="ABFFABFF">
      <w:pPr>
        <w:pStyle w:val="ARCATSubSub1"/>
        <w:numPr>
          <w:ilvl w:val="4"/>
          <w:numId w:val="1"/>
        </w:numPr>
        <w:rPr/>
      </w:pPr>
      <w:r>
        <w:rPr/>
        <w:t>Weight: 528 lbs (240 kg).</w:t>
      </w:r>
    </w:p>
    <w:p w:rsidR="ABFFABFF" w:rsidRDefault="ABFFABFF" w:rsidP="ABFFABFF">
      <w:pPr>
        <w:pStyle w:val="ARCATSubSub1"/>
        <w:numPr>
          <w:ilvl w:val="4"/>
          <w:numId w:val="1"/>
        </w:numPr>
        <w:rPr/>
      </w:pPr>
      <w:r>
        <w:rPr/>
        <w:t>Maximum Load: 1000 lbs (454 kg). </w:t>
      </w:r>
    </w:p>
    <w:p w:rsidR="ABFFABFF" w:rsidRDefault="ABFFABFF" w:rsidP="ABFFABFF">
      <w:pPr>
        <w:pStyle w:val="ARCATSubSub1"/>
        <w:numPr>
          <w:ilvl w:val="4"/>
          <w:numId w:val="1"/>
        </w:numPr>
        <w:rPr/>
      </w:pPr>
      <w:r>
        <w:rPr/>
        <w:t>Standard Siderail Load Capacity (both longitudinal axis and transverse axis): 73.75 ft-lbs (100 Nm). </w:t>
      </w:r>
    </w:p>
    <w:p w:rsidR="ABFFABFF" w:rsidRDefault="ABFFABFF" w:rsidP="ABFFABFF">
      <w:pPr>
        <w:pStyle w:val="ARCATSubSub1"/>
        <w:numPr>
          <w:ilvl w:val="4"/>
          <w:numId w:val="1"/>
        </w:numPr>
        <w:rPr/>
      </w:pPr>
      <w:r>
        <w:rPr/>
        <w:t>Brake: Electro-Motor Driven Floor Lock with Manual Emergency Release. </w:t>
      </w:r>
    </w:p>
    <w:p w:rsidR="ABFFABFF" w:rsidRDefault="ABFFABFF" w:rsidP="ABFFABFF">
      <w:pPr>
        <w:pStyle w:val="ARCATSubSub1"/>
        <w:numPr>
          <w:ilvl w:val="4"/>
          <w:numId w:val="1"/>
        </w:numPr>
        <w:rPr/>
      </w:pPr>
      <w:r>
        <w:rPr/>
        <w:t>Wheels: 4 swivel, dual castor, conductive wheels. </w:t>
      </w:r>
    </w:p>
    <w:p w:rsidR="ABFFABFF" w:rsidRDefault="ABFFABFF" w:rsidP="ABFFABFF">
      <w:pPr>
        <w:pStyle w:val="ARCATSubSub1"/>
        <w:numPr>
          <w:ilvl w:val="4"/>
          <w:numId w:val="1"/>
        </w:numPr>
        <w:rPr/>
      </w:pPr>
      <w:r>
        <w:rPr/>
        <w:t>Wheel Diameter: 3.9 inches (100 mm). </w:t>
      </w:r>
    </w:p>
    <w:p w:rsidR="ABFFABFF" w:rsidRDefault="ABFFABFF" w:rsidP="ABFFABFF">
      <w:pPr>
        <w:pStyle w:val="ARCATSubSub1"/>
        <w:numPr>
          <w:ilvl w:val="4"/>
          <w:numId w:val="1"/>
        </w:numPr>
        <w:rPr/>
      </w:pPr>
      <w:r>
        <w:rPr/>
        <w:t>Foot Clearance; Floor to Bottom of Table Base: 4.5 inches (115 mm). </w:t>
      </w:r>
    </w:p>
    <w:p w:rsidR="ABFFABFF" w:rsidRDefault="ABFFABFF" w:rsidP="ABFFABFF">
      <w:pPr>
        <w:pStyle w:val="ARCATSubSub1"/>
        <w:numPr>
          <w:ilvl w:val="4"/>
          <w:numId w:val="1"/>
        </w:numPr>
        <w:rPr/>
      </w:pPr>
      <w:r>
        <w:rPr/>
        <w:t>Point Load (wheels): 540 lbs (2400 N). </w:t>
      </w:r>
    </w:p>
    <w:p w:rsidR="ABFFABFF" w:rsidRDefault="ABFFABFF" w:rsidP="ABFFABFF">
      <w:pPr>
        <w:pStyle w:val="ARCATSubSub1"/>
        <w:numPr>
          <w:ilvl w:val="4"/>
          <w:numId w:val="1"/>
        </w:numPr>
        <w:rPr/>
      </w:pPr>
      <w:r>
        <w:rPr/>
        <w:t>Point Load (stamps): 405 lbs (1800 N). </w:t>
      </w:r>
    </w:p>
    <w:p w:rsidR="ABFFABFF" w:rsidRDefault="ABFFABFF" w:rsidP="ABFFABFF">
      <w:pPr>
        <w:pStyle w:val="ARCATSubSub1"/>
        <w:numPr>
          <w:ilvl w:val="4"/>
          <w:numId w:val="1"/>
        </w:numPr>
        <w:rPr/>
      </w:pPr>
      <w:r>
        <w:rPr/>
        <w:t>Surface Pressure per Wheel: 580 psi with 1000 lbs (4 N per sq mm with 454 kg) maximum load. </w:t>
      </w:r>
    </w:p>
    <w:p w:rsidR="ABFFABFF" w:rsidRDefault="ABFFABFF" w:rsidP="ABFFABFF">
      <w:pPr>
        <w:pStyle w:val="ARCATSubSub1"/>
        <w:numPr>
          <w:ilvl w:val="4"/>
          <w:numId w:val="1"/>
        </w:numPr>
        <w:rPr/>
      </w:pPr>
      <w:r>
        <w:rPr/>
        <w:t>Surface Pressure per Stamp: 290 psi with 1000 lbs (2 N per sq mm  with 454 kg) maximum load. </w:t>
      </w:r>
    </w:p>
    <w:p w:rsidR="ABFFABFF" w:rsidRDefault="ABFFABFF" w:rsidP="ABFFABFF">
      <w:pPr>
        <w:pStyle w:val="ARCATSubSub1"/>
        <w:numPr>
          <w:ilvl w:val="4"/>
          <w:numId w:val="1"/>
        </w:numPr>
        <w:rPr/>
      </w:pPr>
      <w:r>
        <w:rPr/>
        <w:t>Cleaning: PH neutral or mildly alkaline cleaner.</w:t>
      </w:r>
    </w:p>
    <w:p w:rsidR="ABFFABFF" w:rsidRDefault="ABFFABFF" w:rsidP="ABFFABFF">
      <w:pPr>
        <w:pStyle w:val="ARCATSubPara"/>
        <w:numPr>
          <w:ilvl w:val="3"/>
          <w:numId w:val="1"/>
        </w:numPr>
        <w:rPr/>
      </w:pPr>
      <w:r>
        <w:rPr/>
        <w:t>Control Interface: </w:t>
      </w:r>
    </w:p>
    <w:p w:rsidR="ABFFABFF" w:rsidRDefault="ABFFABFF" w:rsidP="ABFFABFF">
      <w:pPr>
        <w:pStyle w:val="ARCATSubSub1"/>
        <w:numPr>
          <w:ilvl w:val="4"/>
          <w:numId w:val="1"/>
        </w:numPr>
        <w:rPr/>
      </w:pPr>
      <w:r>
        <w:rPr/>
        <w:t>Wired Remote Control: 2080131. </w:t>
      </w:r>
    </w:p>
    <w:p>
      <w:pPr>
        <w:pStyle w:val="ARCATnote"/>
        <w:rPr/>
      </w:pPr>
      <w:r>
        <w:rPr/>
        <w:t>** NOTE TO SPECIFIER **  Delete foot switch option not required. </w:t>
      </w:r>
    </w:p>
    <w:p w:rsidR="ABFFABFF" w:rsidRDefault="ABFFABFF" w:rsidP="ABFFABFF">
      <w:pPr>
        <w:pStyle w:val="ARCATSubSub1"/>
        <w:numPr>
          <w:ilvl w:val="4"/>
          <w:numId w:val="1"/>
        </w:numPr>
        <w:rPr/>
      </w:pPr>
      <w:r>
        <w:rPr/>
        <w:t>Foot Switch Pedal: Foot switch HKN: 1258883. </w:t>
      </w:r>
    </w:p>
    <w:p w:rsidR="ABFFABFF" w:rsidRDefault="ABFFABFF" w:rsidP="ABFFABFF">
      <w:pPr>
        <w:pStyle w:val="ARCATSubSub1"/>
        <w:numPr>
          <w:ilvl w:val="4"/>
          <w:numId w:val="1"/>
        </w:numPr>
        <w:rPr/>
      </w:pPr>
      <w:r>
        <w:rPr/>
        <w:t>Foot Switch Pedal: Foot switch HBN: 1258884. </w:t>
      </w:r>
    </w:p>
    <w:p w:rsidR="ABFFABFF" w:rsidRDefault="ABFFABFF" w:rsidP="ABFFABFF">
      <w:pPr>
        <w:pStyle w:val="ARCATSubSub1"/>
        <w:numPr>
          <w:ilvl w:val="4"/>
          <w:numId w:val="1"/>
        </w:numPr>
        <w:rPr/>
      </w:pPr>
      <w:r>
        <w:rPr/>
        <w:t>Foot Switch Pedal: Foot switch HRN: 1258885. </w:t>
      </w:r>
    </w:p>
    <w:p w:rsidR="ABFFABFF" w:rsidRDefault="ABFFABFF" w:rsidP="ABFFABFF">
      <w:pPr>
        <w:pStyle w:val="ARCATSubSub1"/>
        <w:numPr>
          <w:ilvl w:val="4"/>
          <w:numId w:val="1"/>
        </w:numPr>
        <w:rPr/>
      </w:pPr>
      <w:r>
        <w:rPr/>
        <w:t>Foot Switch Pedal: Foot switch HLN: 1258887. </w:t>
      </w:r>
    </w:p>
    <w:p w:rsidR="ABFFABFF" w:rsidRDefault="ABFFABFF" w:rsidP="ABFFABFF">
      <w:pPr>
        <w:pStyle w:val="ARCATSubSub1"/>
        <w:numPr>
          <w:ilvl w:val="4"/>
          <w:numId w:val="1"/>
        </w:numPr>
        <w:rPr/>
      </w:pPr>
      <w:r>
        <w:rPr/>
        <w:t>Foot Switch Pedal: Foot switch LBR: 1258888. </w:t>
      </w:r>
    </w:p>
    <w:p w:rsidR="ABFFABFF" w:rsidRDefault="ABFFABFF" w:rsidP="ABFFABFF">
      <w:pPr>
        <w:pStyle w:val="ARCATSubSub1"/>
        <w:numPr>
          <w:ilvl w:val="4"/>
          <w:numId w:val="1"/>
        </w:numPr>
        <w:rPr/>
      </w:pPr>
      <w:r>
        <w:rPr/>
        <w:t>Foot Switch Pedal: Foot switch HBK: 1364476. </w:t>
      </w:r>
    </w:p>
    <w:p w:rsidR="ABFFABFF" w:rsidRDefault="ABFFABFF" w:rsidP="ABFFABFF">
      <w:pPr>
        <w:pStyle w:val="ARCATSubSub1"/>
        <w:numPr>
          <w:ilvl w:val="4"/>
          <w:numId w:val="1"/>
        </w:numPr>
        <w:rPr/>
      </w:pPr>
      <w:r>
        <w:rPr/>
        <w:t>Foot Switch Pedal: Foot switch HRK: 136447. </w:t>
      </w:r>
    </w:p>
    <w:p w:rsidR="ABFFABFF" w:rsidRDefault="ABFFABFF" w:rsidP="ABFFABFF">
      <w:pPr>
        <w:pStyle w:val="ARCATSubSub1"/>
        <w:numPr>
          <w:ilvl w:val="4"/>
          <w:numId w:val="1"/>
        </w:numPr>
        <w:rPr/>
      </w:pPr>
      <w:r>
        <w:rPr/>
        <w:t>Foot Switch Control Functions: 3 functions (combinations of height, tilt, Trendelenburg, leg section, back section). </w:t>
      </w:r>
    </w:p>
    <w:p w:rsidR="ABFFABFF" w:rsidRDefault="ABFFABFF" w:rsidP="ABFFABFF">
      <w:pPr>
        <w:pStyle w:val="ARCATSubSub1"/>
        <w:numPr>
          <w:ilvl w:val="4"/>
          <w:numId w:val="1"/>
        </w:numPr>
        <w:rPr/>
      </w:pPr>
      <w:r>
        <w:rPr/>
        <w:t>Socket for Wired Remote Control and Foot Switch:  Head direction of column head, RS485. </w:t>
      </w:r>
    </w:p>
    <w:p w:rsidR="ABFFABFF" w:rsidRDefault="ABFFABFF" w:rsidP="ABFFABFF">
      <w:pPr>
        <w:pStyle w:val="ARCATSubSub1"/>
        <w:numPr>
          <w:ilvl w:val="4"/>
          <w:numId w:val="1"/>
        </w:numPr>
        <w:rPr/>
      </w:pPr>
      <w:r>
        <w:rPr/>
        <w:t>Wireless Remote Control: Wireless PST 300+: 2080132. </w:t>
      </w:r>
    </w:p>
    <w:p w:rsidR="ABFFABFF" w:rsidRDefault="ABFFABFF" w:rsidP="ABFFABFF">
      <w:pPr>
        <w:pStyle w:val="ARCATSubSub2"/>
        <w:numPr>
          <w:ilvl w:val="5"/>
          <w:numId w:val="1"/>
        </w:numPr>
        <w:rPr/>
      </w:pPr>
      <w:r>
        <w:rPr/>
        <w:t>Charging Unit, Mobile AC TS7500: 1557243. </w:t>
      </w:r>
    </w:p>
    <w:p w:rsidR="ABFFABFF" w:rsidRDefault="ABFFABFF" w:rsidP="ABFFABFF">
      <w:pPr>
        <w:pStyle w:val="ARCATSubSub1"/>
        <w:numPr>
          <w:ilvl w:val="4"/>
          <w:numId w:val="1"/>
        </w:numPr>
        <w:rPr/>
      </w:pPr>
      <w:r>
        <w:rPr/>
        <w:t>Receiver for Wireless Remote Control: Infrared. </w:t>
      </w:r>
    </w:p>
    <w:p w:rsidR="ABFFABFF" w:rsidRDefault="ABFFABFF" w:rsidP="ABFFABFF">
      <w:pPr>
        <w:pStyle w:val="ARCATSubSub1"/>
        <w:numPr>
          <w:ilvl w:val="4"/>
          <w:numId w:val="1"/>
        </w:numPr>
        <w:rPr/>
      </w:pPr>
      <w:r>
        <w:rPr/>
        <w:t>Range for Wireless Remote Control: Within operating theatre. </w:t>
      </w:r>
    </w:p>
    <w:p w:rsidR="ABFFABFF" w:rsidRDefault="ABFFABFF" w:rsidP="ABFFABFF">
      <w:pPr>
        <w:pStyle w:val="ARCATSubSub1"/>
        <w:numPr>
          <w:ilvl w:val="4"/>
          <w:numId w:val="1"/>
        </w:numPr>
        <w:rPr/>
      </w:pPr>
      <w:r>
        <w:rPr/>
        <w:t>Column Control Functions: Up to 16 functions; in addition to level, standard and emergency override. </w:t>
      </w:r>
    </w:p>
    <w:p w:rsidR="ABFFABFF" w:rsidRDefault="ABFFABFF" w:rsidP="ABFFABFF">
      <w:pPr>
        <w:pStyle w:val="ARCATSubSub1"/>
        <w:numPr>
          <w:ilvl w:val="4"/>
          <w:numId w:val="1"/>
        </w:numPr>
        <w:rPr/>
      </w:pPr>
      <w:r>
        <w:rPr/>
        <w:t>Indicators of Remote Control: Battery state of remote control (wireless remote control only), remote control ON. </w:t>
      </w:r>
    </w:p>
    <w:p w:rsidR="ABFFABFF" w:rsidRDefault="ABFFABFF" w:rsidP="ABFFABFF">
      <w:pPr>
        <w:pStyle w:val="ARCATSubSub1"/>
        <w:numPr>
          <w:ilvl w:val="4"/>
          <w:numId w:val="1"/>
        </w:numPr>
        <w:rPr/>
      </w:pPr>
      <w:r>
        <w:rPr/>
        <w:t>Indicators of Column Control: Emergency operation, patient orientation, battery state, external power supply, floor locks engaged, service, power. </w:t>
      </w:r>
    </w:p>
    <w:p w:rsidR="ABFFABFF" w:rsidRDefault="ABFFABFF" w:rsidP="ABFFABFF">
      <w:pPr>
        <w:pStyle w:val="ARCATSubPara"/>
        <w:numPr>
          <w:ilvl w:val="3"/>
          <w:numId w:val="1"/>
        </w:numPr>
        <w:rPr/>
      </w:pPr>
      <w:r>
        <w:rPr/>
        <w:t>Power Interface: Power Supply Socket: Head end of table base. </w:t>
      </w:r>
    </w:p>
    <w:p w:rsidR="ABFFABFF" w:rsidRDefault="ABFFABFF" w:rsidP="ABFFABFF">
      <w:pPr>
        <w:pStyle w:val="ARCATSubPara"/>
        <w:numPr>
          <w:ilvl w:val="3"/>
          <w:numId w:val="1"/>
        </w:numPr>
        <w:rPr/>
      </w:pPr>
      <w:r>
        <w:rPr/>
        <w:t>Adjustment Ranges: </w:t>
      </w:r>
    </w:p>
    <w:p w:rsidR="ABFFABFF" w:rsidRDefault="ABFFABFF" w:rsidP="ABFFABFF">
      <w:pPr>
        <w:pStyle w:val="ARCATSubSub1"/>
        <w:numPr>
          <w:ilvl w:val="4"/>
          <w:numId w:val="1"/>
        </w:numPr>
        <w:rPr/>
      </w:pPr>
      <w:r>
        <w:rPr/>
        <w:t>Lift: 14.6 inches, plus or minus 0.4 inches (37 cm, plus or minus 1 cm) </w:t>
      </w:r>
    </w:p>
    <w:p w:rsidR="ABFFABFF" w:rsidRDefault="ABFFABFF" w:rsidP="ABFFABFF">
      <w:pPr>
        <w:pStyle w:val="ARCATSubSub1"/>
        <w:numPr>
          <w:ilvl w:val="4"/>
          <w:numId w:val="1"/>
        </w:numPr>
        <w:rPr/>
      </w:pPr>
      <w:r>
        <w:rPr/>
        <w:t>Trendelenburg/Reverse Trendelenburg: Positive and negative 30 degrees; plus or minus 2 degrees. </w:t>
      </w:r>
    </w:p>
    <w:p w:rsidR="ABFFABFF" w:rsidRDefault="ABFFABFF" w:rsidP="ABFFABFF">
      <w:pPr>
        <w:pStyle w:val="ARCATSubSub1"/>
        <w:numPr>
          <w:ilvl w:val="4"/>
          <w:numId w:val="1"/>
        </w:numPr>
        <w:rPr/>
      </w:pPr>
      <w:r>
        <w:rPr/>
        <w:t>Trendelenburg Motion: 811.3 ft-lbs (1100 Nm). </w:t>
      </w:r>
    </w:p>
    <w:p w:rsidR="ABFFABFF" w:rsidRDefault="ABFFABFF" w:rsidP="ABFFABFF">
      <w:pPr>
        <w:pStyle w:val="ARCATSubSub1"/>
        <w:numPr>
          <w:ilvl w:val="4"/>
          <w:numId w:val="1"/>
        </w:numPr>
        <w:rPr/>
      </w:pPr>
      <w:r>
        <w:rPr/>
        <w:t>Tilt: Positive and negative 25 degrees (Plus or minus 2 degrees). </w:t>
      </w:r>
    </w:p>
    <w:p w:rsidR="ABFFABFF" w:rsidRDefault="ABFFABFF" w:rsidP="ABFFABFF">
      <w:pPr>
        <w:pStyle w:val="ARCATSubSub1"/>
        <w:numPr>
          <w:ilvl w:val="4"/>
          <w:numId w:val="1"/>
        </w:numPr>
        <w:rPr/>
      </w:pPr>
      <w:r>
        <w:rPr/>
        <w:t>Tilt Motion: 265.5 ft-lb (360 Nm). </w:t>
      </w:r>
    </w:p>
    <w:p w:rsidR="ABFFABFF" w:rsidRDefault="ABFFABFF" w:rsidP="ABFFABFF">
      <w:pPr>
        <w:pStyle w:val="ARCATSubSub1"/>
        <w:numPr>
          <w:ilvl w:val="4"/>
          <w:numId w:val="1"/>
        </w:numPr>
        <w:rPr/>
      </w:pPr>
      <w:r>
        <w:rPr/>
        <w:t>Longitudinal Slide: </w:t>
      </w:r>
    </w:p>
    <w:p w:rsidR="ABFFABFF" w:rsidRDefault="ABFFABFF" w:rsidP="ABFFABFF">
      <w:pPr>
        <w:pStyle w:val="ARCATSubSub2"/>
        <w:numPr>
          <w:ilvl w:val="5"/>
          <w:numId w:val="1"/>
        </w:numPr>
        <w:rPr/>
      </w:pPr>
      <w:r>
        <w:rPr/>
        <w:t>Overall: 13.4 inches plus or minus 0.4 inches (34 cm plus or minus 1 cm). </w:t>
      </w:r>
    </w:p>
    <w:p w:rsidR="ABFFABFF" w:rsidRDefault="ABFFABFF" w:rsidP="ABFFABFF">
      <w:pPr>
        <w:pStyle w:val="ARCATSubSub2"/>
        <w:numPr>
          <w:ilvl w:val="5"/>
          <w:numId w:val="1"/>
        </w:numPr>
        <w:rPr/>
      </w:pPr>
      <w:r>
        <w:rPr/>
        <w:t>Head End: 7.7 inches plus or minus 0.4 inches (19.5 cm plus or minus 1 cm). </w:t>
      </w:r>
    </w:p>
    <w:p w:rsidR="ABFFABFF" w:rsidRDefault="ABFFABFF" w:rsidP="ABFFABFF">
      <w:pPr>
        <w:pStyle w:val="ARCATSubSub2"/>
        <w:numPr>
          <w:ilvl w:val="5"/>
          <w:numId w:val="1"/>
        </w:numPr>
        <w:rPr/>
      </w:pPr>
      <w:r>
        <w:rPr/>
        <w:t>Foot End: 5.7 inches plus or minus 0.4 inches (14.5 cm plus or minus 1 cm). </w:t>
      </w:r>
    </w:p>
    <w:p w:rsidR="ABFFABFF" w:rsidRDefault="ABFFABFF" w:rsidP="ABFFABFF">
      <w:pPr>
        <w:pStyle w:val="ARCATSubSub1"/>
        <w:numPr>
          <w:ilvl w:val="4"/>
          <w:numId w:val="1"/>
        </w:numPr>
        <w:rPr/>
      </w:pPr>
      <w:r>
        <w:rPr/>
        <w:t>Joint Back Section, Angles Relative to Seat Section: Positive 80 to  negative 60 degrees, plus or minus 2 degrees. </w:t>
      </w:r>
    </w:p>
    <w:p w:rsidR="ABFFABFF" w:rsidRDefault="ABFFABFF" w:rsidP="ABFFABFF">
      <w:pPr>
        <w:pStyle w:val="ARCATSubSub1"/>
        <w:numPr>
          <w:ilvl w:val="4"/>
          <w:numId w:val="1"/>
        </w:numPr>
        <w:rPr/>
      </w:pPr>
      <w:r>
        <w:rPr/>
        <w:t>Joint Leg Section Angles Relative to Seat Section: Positive 80 to negative 92 degrees, plus or minus 2 degrees. </w:t>
      </w:r>
    </w:p>
    <w:p w:rsidR="ABFFABFF" w:rsidRDefault="ABFFABFF" w:rsidP="ABFFABFF">
      <w:pPr>
        <w:pStyle w:val="ARCATSubSub1"/>
        <w:numPr>
          <w:ilvl w:val="4"/>
          <w:numId w:val="1"/>
        </w:numPr>
        <w:rPr/>
      </w:pPr>
      <w:r>
        <w:rPr/>
        <w:t>Flex/Reflex (Flex down/Flex Up): 240/100 degrees, plus or minus 2 degrees. </w:t>
      </w:r>
    </w:p>
    <w:p w:rsidR="ABFFABFF" w:rsidRDefault="ABFFABFF" w:rsidP="ABFFABFF">
      <w:pPr>
        <w:pStyle w:val="ARCATSubSub2"/>
        <w:numPr>
          <w:ilvl w:val="5"/>
          <w:numId w:val="1"/>
        </w:numPr>
        <w:rPr/>
      </w:pPr>
      <w:r>
        <w:rPr/>
        <w:t>These are the maximum reachable flex/reflex angles, which are possible with the additional manual adjustment of the back and leg section motors after the flex/reflex position. </w:t>
      </w:r>
    </w:p>
    <w:p w:rsidR="ABFFABFF" w:rsidRDefault="ABFFABFF" w:rsidP="ABFFABFF">
      <w:pPr>
        <w:pStyle w:val="ARCATSubSub1"/>
        <w:numPr>
          <w:ilvl w:val="4"/>
          <w:numId w:val="1"/>
        </w:numPr>
        <w:rPr/>
      </w:pPr>
      <w:r>
        <w:rPr/>
        <w:t>Zero Position: Motorized leveling of all sections. </w:t>
      </w:r>
    </w:p>
    <w:p w:rsidR="ABFFABFF" w:rsidRDefault="ABFFABFF" w:rsidP="ABFFABFF">
      <w:pPr>
        <w:pStyle w:val="ARCATSubPara"/>
        <w:numPr>
          <w:ilvl w:val="3"/>
          <w:numId w:val="1"/>
        </w:numPr>
        <w:rPr/>
      </w:pPr>
      <w:r>
        <w:rPr/>
        <w:t>Adjustment Ranges Speed: </w:t>
      </w:r>
    </w:p>
    <w:p w:rsidR="ABFFABFF" w:rsidRDefault="ABFFABFF" w:rsidP="ABFFABFF">
      <w:pPr>
        <w:pStyle w:val="ARCATSubSub1"/>
        <w:numPr>
          <w:ilvl w:val="4"/>
          <w:numId w:val="1"/>
        </w:numPr>
        <w:rPr/>
      </w:pPr>
      <w:r>
        <w:rPr/>
        <w:t>Lift: 0.3 inches per sec (8 mm per sec). </w:t>
      </w:r>
    </w:p>
    <w:p w:rsidR="ABFFABFF" w:rsidRDefault="ABFFABFF" w:rsidP="ABFFABFF">
      <w:pPr>
        <w:pStyle w:val="ARCATSubSub1"/>
        <w:numPr>
          <w:ilvl w:val="4"/>
          <w:numId w:val="1"/>
        </w:numPr>
        <w:rPr/>
      </w:pPr>
      <w:r>
        <w:rPr/>
        <w:t>Trendelenburg/Reverse Trendelenburg: 2.2 degrees per sec. </w:t>
      </w:r>
    </w:p>
    <w:p w:rsidR="ABFFABFF" w:rsidRDefault="ABFFABFF" w:rsidP="ABFFABFF">
      <w:pPr>
        <w:pStyle w:val="ARCATSubSub1"/>
        <w:numPr>
          <w:ilvl w:val="4"/>
          <w:numId w:val="1"/>
        </w:numPr>
        <w:rPr/>
      </w:pPr>
      <w:r>
        <w:rPr/>
        <w:t>Tilt: 2 degrees per sec. </w:t>
      </w:r>
    </w:p>
    <w:p w:rsidR="ABFFABFF" w:rsidRDefault="ABFFABFF" w:rsidP="ABFFABFF">
      <w:pPr>
        <w:pStyle w:val="ARCATSubSub1"/>
        <w:numPr>
          <w:ilvl w:val="4"/>
          <w:numId w:val="1"/>
        </w:numPr>
        <w:rPr/>
      </w:pPr>
      <w:r>
        <w:rPr/>
        <w:t>Longitudinal Slide: 0.6 inches per sec (15 mm per sec). </w:t>
      </w:r>
    </w:p>
    <w:p w:rsidR="ABFFABFF" w:rsidRDefault="ABFFABFF" w:rsidP="ABFFABFF">
      <w:pPr>
        <w:pStyle w:val="ARCATSubSub1"/>
        <w:numPr>
          <w:ilvl w:val="4"/>
          <w:numId w:val="1"/>
        </w:numPr>
        <w:rPr/>
      </w:pPr>
      <w:r>
        <w:rPr/>
        <w:t>Joint Back Section Relative to Seat Section: 2.3 degrees per sec. </w:t>
      </w:r>
    </w:p>
    <w:p w:rsidR="ABFFABFF" w:rsidRDefault="ABFFABFF" w:rsidP="ABFFABFF">
      <w:pPr>
        <w:pStyle w:val="ARCATSubSub1"/>
        <w:numPr>
          <w:ilvl w:val="4"/>
          <w:numId w:val="1"/>
        </w:numPr>
        <w:rPr/>
      </w:pPr>
      <w:r>
        <w:rPr/>
        <w:t>Joint Leg Section Relative to Seat Section: 2.3 degrees per sec. </w:t>
      </w:r>
    </w:p>
    <w:p w:rsidR="ABFFABFF" w:rsidRDefault="ABFFABFF" w:rsidP="ABFFABFF">
      <w:pPr>
        <w:pStyle w:val="ARCATSubSub1"/>
        <w:numPr>
          <w:ilvl w:val="4"/>
          <w:numId w:val="1"/>
        </w:numPr>
        <w:rPr/>
      </w:pPr>
      <w:r>
        <w:rPr/>
        <w:t>Flex/Reflex (flex down/flex up): 2 degrees per sec. </w:t>
      </w:r>
    </w:p>
    <w:p w:rsidR="ABFFABFF" w:rsidRDefault="ABFFABFF" w:rsidP="ABFFABFF">
      <w:pPr>
        <w:pStyle w:val="ARCATSubSub1"/>
        <w:numPr>
          <w:ilvl w:val="4"/>
          <w:numId w:val="1"/>
        </w:numPr>
        <w:rPr/>
      </w:pPr>
      <w:r>
        <w:rPr/>
        <w:t>Zero Position: Motorized leveling of all sections.</w:t>
      </w:r>
    </w:p>
    <w:p w:rsidR="ABFFABFF" w:rsidRDefault="ABFFABFF" w:rsidP="ABFFABFF">
      <w:pPr>
        <w:pStyle w:val="ARCATSubPara"/>
        <w:numPr>
          <w:ilvl w:val="3"/>
          <w:numId w:val="1"/>
        </w:numPr>
        <w:rPr/>
      </w:pPr>
      <w:r>
        <w:rPr/>
        <w:t>Compatible Components and Accessories: </w:t>
      </w:r>
    </w:p>
    <w:p w:rsidR="ABFFABFF" w:rsidRDefault="ABFFABFF" w:rsidP="ABFFABFF">
      <w:pPr>
        <w:pStyle w:val="ARCATSubSub1"/>
        <w:numPr>
          <w:ilvl w:val="4"/>
          <w:numId w:val="1"/>
        </w:numPr>
        <w:rPr/>
      </w:pPr>
      <w:r>
        <w:rPr/>
        <w:t>PST 300L+ and PST 300S+: </w:t>
      </w:r>
    </w:p>
    <w:p w:rsidR="ABFFABFF" w:rsidRDefault="ABFFABFF" w:rsidP="ABFFABFF">
      <w:pPr>
        <w:pStyle w:val="ARCATSubSub2"/>
        <w:numPr>
          <w:ilvl w:val="5"/>
          <w:numId w:val="1"/>
        </w:numPr>
        <w:rPr/>
      </w:pPr>
      <w:r>
        <w:rPr/>
        <w:t>Tabletop segment Carbon 1200. </w:t>
      </w:r>
    </w:p>
    <w:p w:rsidR="ABFFABFF" w:rsidRDefault="ABFFABFF" w:rsidP="ABFFABFF">
      <w:pPr>
        <w:pStyle w:val="ARCATSubSub2"/>
        <w:numPr>
          <w:ilvl w:val="5"/>
          <w:numId w:val="1"/>
        </w:numPr>
        <w:rPr/>
      </w:pPr>
      <w:r>
        <w:rPr/>
        <w:t>Tabletop segment Carbon 600. </w:t>
      </w:r>
    </w:p>
    <w:p w:rsidR="ABFFABFF" w:rsidRDefault="ABFFABFF" w:rsidP="ABFFABFF">
      <w:pPr>
        <w:pStyle w:val="ARCATSubSub2"/>
        <w:numPr>
          <w:ilvl w:val="5"/>
          <w:numId w:val="1"/>
        </w:numPr>
        <w:rPr/>
      </w:pPr>
      <w:r>
        <w:rPr/>
        <w:t>Leg section one-part light. </w:t>
      </w:r>
    </w:p>
    <w:p w:rsidR="ABFFABFF" w:rsidRDefault="ABFFABFF" w:rsidP="ABFFABFF">
      <w:pPr>
        <w:pStyle w:val="ARCATSubSub2"/>
        <w:numPr>
          <w:ilvl w:val="5"/>
          <w:numId w:val="1"/>
        </w:numPr>
        <w:rPr/>
      </w:pPr>
      <w:r>
        <w:rPr/>
        <w:t>Leg section four parts spreadable. </w:t>
      </w:r>
    </w:p>
    <w:p w:rsidR="ABFFABFF" w:rsidRDefault="ABFFABFF" w:rsidP="ABFFABFF">
      <w:pPr>
        <w:pStyle w:val="ARCATSubSub2"/>
        <w:numPr>
          <w:ilvl w:val="5"/>
          <w:numId w:val="1"/>
        </w:numPr>
        <w:rPr/>
      </w:pPr>
      <w:r>
        <w:rPr/>
        <w:t>Leg section two parts spreadable. </w:t>
      </w:r>
    </w:p>
    <w:p w:rsidR="ABFFABFF" w:rsidRDefault="ABFFABFF" w:rsidP="ABFFABFF">
      <w:pPr>
        <w:pStyle w:val="ARCATSubSub2"/>
        <w:numPr>
          <w:ilvl w:val="5"/>
          <w:numId w:val="1"/>
        </w:numPr>
        <w:rPr/>
      </w:pPr>
      <w:r>
        <w:rPr/>
        <w:t>Leg section one part. </w:t>
      </w:r>
    </w:p>
    <w:p w:rsidR="ABFFABFF" w:rsidRDefault="ABFFABFF" w:rsidP="ABFFABFF">
      <w:pPr>
        <w:pStyle w:val="ARCATSubSub2"/>
        <w:numPr>
          <w:ilvl w:val="5"/>
          <w:numId w:val="1"/>
        </w:numPr>
        <w:rPr/>
      </w:pPr>
      <w:r>
        <w:rPr/>
        <w:t>Head section single joint. </w:t>
      </w:r>
    </w:p>
    <w:p w:rsidR="ABFFABFF" w:rsidRDefault="ABFFABFF" w:rsidP="ABFFABFF">
      <w:pPr>
        <w:pStyle w:val="ARCATSubSub2"/>
        <w:numPr>
          <w:ilvl w:val="5"/>
          <w:numId w:val="1"/>
        </w:numPr>
        <w:rPr/>
      </w:pPr>
      <w:r>
        <w:rPr/>
        <w:t>Head section double joint. </w:t>
      </w:r>
    </w:p>
    <w:p w:rsidR="ABFFABFF" w:rsidRDefault="ABFFABFF" w:rsidP="ABFFABFF">
      <w:pPr>
        <w:pStyle w:val="ARCATSubSub2"/>
        <w:numPr>
          <w:ilvl w:val="5"/>
          <w:numId w:val="1"/>
        </w:numPr>
        <w:rPr/>
      </w:pPr>
      <w:r>
        <w:rPr/>
        <w:t>Pelvis extension. </w:t>
      </w:r>
    </w:p>
    <w:p w:rsidR="ABFFABFF" w:rsidRDefault="ABFFABFF" w:rsidP="ABFFABFF">
      <w:pPr>
        <w:pStyle w:val="ARCATSubSub2"/>
        <w:numPr>
          <w:ilvl w:val="5"/>
          <w:numId w:val="1"/>
        </w:numPr>
        <w:rPr/>
      </w:pPr>
      <w:r>
        <w:rPr/>
        <w:t>Adapter head positioning. </w:t>
      </w:r>
    </w:p>
    <w:p w:rsidR="ABFFABFF" w:rsidRDefault="ABFFABFF" w:rsidP="ABFFABFF">
      <w:pPr>
        <w:pStyle w:val="ARCATSubSub2"/>
        <w:numPr>
          <w:ilvl w:val="5"/>
          <w:numId w:val="1"/>
        </w:numPr>
        <w:rPr/>
      </w:pPr>
      <w:r>
        <w:rPr/>
        <w:t>Upper back section. </w:t>
      </w:r>
    </w:p>
    <w:p w:rsidR="ABFFABFF" w:rsidRDefault="ABFFABFF" w:rsidP="ABFFABFF">
      <w:pPr>
        <w:pStyle w:val="ARCATSubSub2"/>
        <w:numPr>
          <w:ilvl w:val="5"/>
          <w:numId w:val="1"/>
        </w:numPr>
        <w:rPr/>
      </w:pPr>
      <w:r>
        <w:rPr/>
        <w:t>Shoulder chair H SchureMed. </w:t>
      </w:r>
    </w:p>
    <w:p w:rsidR="ABFFABFF" w:rsidRDefault="ABFFABFF" w:rsidP="ABFFABFF">
      <w:pPr>
        <w:pStyle w:val="ARCATSubSub2"/>
        <w:numPr>
          <w:ilvl w:val="5"/>
          <w:numId w:val="1"/>
        </w:numPr>
        <w:rPr/>
      </w:pPr>
      <w:r>
        <w:rPr/>
        <w:t>Extension adapter PST 300+/300 CN. </w:t>
      </w:r>
    </w:p>
    <w:p w:rsidR="ABFFABFF" w:rsidRDefault="ABFFABFF" w:rsidP="ABFFABFF">
      <w:pPr>
        <w:pStyle w:val="ARCATSubSub2"/>
        <w:numPr>
          <w:ilvl w:val="5"/>
          <w:numId w:val="1"/>
        </w:numPr>
        <w:rPr/>
      </w:pPr>
      <w:r>
        <w:rPr/>
        <w:t>Adapter head positioning. </w:t>
      </w:r>
    </w:p>
    <w:p w:rsidR="ABFFABFF" w:rsidRDefault="ABFFABFF" w:rsidP="ABFFABFF">
      <w:pPr>
        <w:pStyle w:val="ARCATSubSub2"/>
        <w:numPr>
          <w:ilvl w:val="5"/>
          <w:numId w:val="1"/>
        </w:numPr>
        <w:rPr/>
      </w:pPr>
      <w:r>
        <w:rPr/>
        <w:t>Spindle traction mechanism. </w:t>
      </w:r>
    </w:p>
    <w:p w:rsidR="ABFFABFF" w:rsidRDefault="ABFFABFF" w:rsidP="ABFFABFF">
      <w:pPr>
        <w:pStyle w:val="ARCATSubSub2"/>
        <w:numPr>
          <w:ilvl w:val="5"/>
          <w:numId w:val="1"/>
        </w:numPr>
        <w:rPr/>
      </w:pPr>
      <w:r>
        <w:rPr/>
        <w:t>MIS-Hip-Aggregate. </w:t>
      </w:r>
    </w:p>
    <w:p w:rsidR="ABFFABFF" w:rsidRDefault="ABFFABFF" w:rsidP="ABFFABFF">
      <w:pPr>
        <w:pStyle w:val="ARCATSubSub2"/>
        <w:numPr>
          <w:ilvl w:val="5"/>
          <w:numId w:val="1"/>
        </w:numPr>
        <w:rPr/>
      </w:pPr>
      <w:r>
        <w:rPr/>
        <w:t>Universal support. </w:t>
      </w:r>
    </w:p>
    <w:p w:rsidR="ABFFABFF" w:rsidRDefault="ABFFABFF" w:rsidP="ABFFABFF">
      <w:pPr>
        <w:pStyle w:val="ARCATSubSub2"/>
        <w:numPr>
          <w:ilvl w:val="5"/>
          <w:numId w:val="1"/>
        </w:numPr>
        <w:rPr/>
      </w:pPr>
      <w:r>
        <w:rPr/>
        <w:t>Adapter spindle traction mechanism. </w:t>
      </w:r>
    </w:p>
    <w:p w:rsidR="ABFFABFF" w:rsidRDefault="ABFFABFF" w:rsidP="ABFFABFF">
      <w:pPr>
        <w:pStyle w:val="ARCATSubSub2"/>
        <w:numPr>
          <w:ilvl w:val="5"/>
          <w:numId w:val="1"/>
        </w:numPr>
        <w:rPr/>
      </w:pPr>
      <w:r>
        <w:rPr/>
        <w:t>Extension joint strut (Carbon). </w:t>
      </w:r>
    </w:p>
    <w:p w:rsidR="ABFFABFF" w:rsidRDefault="ABFFABFF" w:rsidP="ABFFABFF">
      <w:pPr>
        <w:pStyle w:val="ARCATSubPara"/>
        <w:numPr>
          <w:ilvl w:val="3"/>
          <w:numId w:val="1"/>
        </w:numPr>
        <w:rPr/>
      </w:pPr>
      <w:r>
        <w:rPr/>
        <w:t>X-Ray Channel: </w:t>
      </w:r>
    </w:p>
    <w:p w:rsidR="ABFFABFF" w:rsidRDefault="ABFFABFF" w:rsidP="ABFFABFF">
      <w:pPr>
        <w:pStyle w:val="ARCATSubSub1"/>
        <w:numPr>
          <w:ilvl w:val="4"/>
          <w:numId w:val="1"/>
        </w:numPr>
        <w:rPr/>
      </w:pPr>
      <w:r>
        <w:rPr/>
        <w:t>X-ray Cassette Channel (HxW): 0.8 x 15.9 inches (21 x 406 mm) </w:t>
      </w:r>
    </w:p>
    <w:p w:rsidR="ABFFABFF" w:rsidRDefault="ABFFABFF" w:rsidP="ABFFABFF">
      <w:pPr>
        <w:pStyle w:val="ARCATSubSub1"/>
        <w:numPr>
          <w:ilvl w:val="4"/>
          <w:numId w:val="1"/>
        </w:numPr>
        <w:rPr/>
      </w:pPr>
      <w:r>
        <w:rPr/>
        <w:t>Distance Between Struts: 14.8 inches (375 mm). </w:t>
      </w:r>
    </w:p>
    <w:p w:rsidR="ABFFABFF" w:rsidRDefault="ABFFABFF" w:rsidP="ABFFABFF">
      <w:pPr>
        <w:pStyle w:val="ARCATSubSub1"/>
        <w:numPr>
          <w:ilvl w:val="4"/>
          <w:numId w:val="1"/>
        </w:numPr>
        <w:rPr/>
      </w:pPr>
      <w:r>
        <w:rPr/>
        <w:t>Rails for X-ray cassette mount to insides of seat and back section struts. X-ray cassette can be inserted beneath the seat/back section. </w:t>
      </w:r>
    </w:p>
    <w:p w:rsidR="ABFFABFF" w:rsidRDefault="ABFFABFF" w:rsidP="ABFFABFF">
      <w:pPr>
        <w:pStyle w:val="ARCATSubPara"/>
        <w:numPr>
          <w:ilvl w:val="3"/>
          <w:numId w:val="1"/>
        </w:numPr>
        <w:rPr/>
      </w:pPr>
      <w:r>
        <w:rPr/>
        <w:t>Radiolucent Areas: PST 300L+. </w:t>
      </w:r>
    </w:p>
    <w:p w:rsidR="ABFFABFF" w:rsidRDefault="ABFFABFF" w:rsidP="ABFFABFF">
      <w:pPr>
        <w:pStyle w:val="ARCATSubSub1"/>
        <w:numPr>
          <w:ilvl w:val="4"/>
          <w:numId w:val="1"/>
        </w:numPr>
        <w:rPr/>
      </w:pPr>
      <w:r>
        <w:rPr/>
        <w:t>Foot End: </w:t>
      </w:r>
    </w:p>
    <w:p w:rsidR="ABFFABFF" w:rsidRDefault="ABFFABFF" w:rsidP="ABFFABFF">
      <w:pPr>
        <w:pStyle w:val="ARCATSubSub2"/>
        <w:numPr>
          <w:ilvl w:val="5"/>
          <w:numId w:val="1"/>
        </w:numPr>
        <w:rPr/>
      </w:pPr>
      <w:r>
        <w:rPr/>
        <w:t>Leg Section with Pelvic Extension: </w:t>
      </w:r>
    </w:p>
    <w:p w:rsidR="ABFFABFF" w:rsidRDefault="ABFFABFF" w:rsidP="ABFFABFF">
      <w:pPr>
        <w:pStyle w:val="ARCATSubSub3"/>
        <w:numPr>
          <w:ilvl w:val="6"/>
          <w:numId w:val="1"/>
        </w:numPr>
        <w:rPr/>
      </w:pPr>
      <w:r>
        <w:rPr/>
        <w:t>One-Part Light: 58.3 inches (1480 mm). </w:t>
      </w:r>
    </w:p>
    <w:p w:rsidR="ABFFABFF" w:rsidRDefault="ABFFABFF" w:rsidP="ABFFABFF">
      <w:pPr>
        <w:pStyle w:val="ARCATSubSub3"/>
        <w:numPr>
          <w:ilvl w:val="6"/>
          <w:numId w:val="1"/>
        </w:numPr>
        <w:rPr/>
      </w:pPr>
      <w:r>
        <w:rPr/>
        <w:t>Two Parts Spreadable: 51.3 inches (1303 mm). </w:t>
      </w:r>
    </w:p>
    <w:p w:rsidR="ABFFABFF" w:rsidRDefault="ABFFABFF" w:rsidP="ABFFABFF">
      <w:pPr>
        <w:pStyle w:val="ARCATSubSub3"/>
        <w:numPr>
          <w:ilvl w:val="6"/>
          <w:numId w:val="1"/>
        </w:numPr>
        <w:rPr/>
      </w:pPr>
      <w:r>
        <w:rPr/>
        <w:t>Four part: 54.4 inches (1383 mm). </w:t>
      </w:r>
    </w:p>
    <w:p w:rsidR="ABFFABFF" w:rsidRDefault="ABFFABFF" w:rsidP="ABFFABFF">
      <w:pPr>
        <w:pStyle w:val="ARCATSubSub3"/>
        <w:numPr>
          <w:ilvl w:val="6"/>
          <w:numId w:val="1"/>
        </w:numPr>
        <w:rPr/>
      </w:pPr>
      <w:r>
        <w:rPr/>
        <w:t>One-part: 42.1 inches (1070 mm). </w:t>
      </w:r>
    </w:p>
    <w:p w:rsidR="ABFFABFF" w:rsidRDefault="ABFFABFF" w:rsidP="ABFFABFF">
      <w:pPr>
        <w:pStyle w:val="ARCATSubSub2"/>
        <w:numPr>
          <w:ilvl w:val="5"/>
          <w:numId w:val="1"/>
        </w:numPr>
        <w:rPr/>
      </w:pPr>
      <w:r>
        <w:rPr/>
        <w:t>Pelvic Extension: 20.9 inches (530 mm). </w:t>
      </w:r>
    </w:p>
    <w:p w:rsidR="ABFFABFF" w:rsidRDefault="ABFFABFF" w:rsidP="ABFFABFF">
      <w:pPr>
        <w:pStyle w:val="ARCATSubSub2"/>
        <w:numPr>
          <w:ilvl w:val="5"/>
          <w:numId w:val="1"/>
        </w:numPr>
        <w:rPr/>
      </w:pPr>
      <w:r>
        <w:rPr/>
        <w:t>Tabletop Segment Carbon 1200: 57.3 inches (1455 mm). </w:t>
      </w:r>
    </w:p>
    <w:p w:rsidR="ABFFABFF" w:rsidRDefault="ABFFABFF" w:rsidP="ABFFABFF">
      <w:pPr>
        <w:pStyle w:val="ARCATSubSub2"/>
        <w:numPr>
          <w:ilvl w:val="5"/>
          <w:numId w:val="1"/>
        </w:numPr>
        <w:rPr/>
      </w:pPr>
      <w:r>
        <w:rPr/>
        <w:t>Tabletop Segment Carbon 600: 38.4 inches (975 mm). </w:t>
      </w:r>
    </w:p>
    <w:p w:rsidR="ABFFABFF" w:rsidRDefault="ABFFABFF" w:rsidP="ABFFABFF">
      <w:pPr>
        <w:pStyle w:val="ARCATSubSub1"/>
        <w:numPr>
          <w:ilvl w:val="4"/>
          <w:numId w:val="1"/>
        </w:numPr>
        <w:rPr/>
      </w:pPr>
      <w:r>
        <w:rPr/>
        <w:t>Head End: Head Section: 39.4 inches (1000 mm). </w:t>
      </w:r>
    </w:p>
    <w:p w:rsidR="ABFFABFF" w:rsidRDefault="ABFFABFF" w:rsidP="ABFFABFF">
      <w:pPr>
        <w:pStyle w:val="ARCATSubPara"/>
        <w:numPr>
          <w:ilvl w:val="3"/>
          <w:numId w:val="1"/>
        </w:numPr>
        <w:rPr/>
      </w:pPr>
      <w:r>
        <w:rPr/>
        <w:t>Radiolucent Areas: PST 300S+. </w:t>
      </w:r>
    </w:p>
    <w:p w:rsidR="ABFFABFF" w:rsidRDefault="ABFFABFF" w:rsidP="ABFFABFF">
      <w:pPr>
        <w:pStyle w:val="ARCATSubSub1"/>
        <w:numPr>
          <w:ilvl w:val="4"/>
          <w:numId w:val="1"/>
        </w:numPr>
        <w:rPr/>
      </w:pPr>
      <w:r>
        <w:rPr/>
        <w:t>Foot End: </w:t>
      </w:r>
    </w:p>
    <w:p w:rsidR="ABFFABFF" w:rsidRDefault="ABFFABFF" w:rsidP="ABFFABFF">
      <w:pPr>
        <w:pStyle w:val="ARCATSubSub2"/>
        <w:numPr>
          <w:ilvl w:val="5"/>
          <w:numId w:val="1"/>
        </w:numPr>
        <w:rPr/>
      </w:pPr>
      <w:r>
        <w:rPr/>
        <w:t>Leg Section with Pelvic Extension: </w:t>
      </w:r>
    </w:p>
    <w:p w:rsidR="ABFFABFF" w:rsidRDefault="ABFFABFF" w:rsidP="ABFFABFF">
      <w:pPr>
        <w:pStyle w:val="ARCATSubSub3"/>
        <w:numPr>
          <w:ilvl w:val="6"/>
          <w:numId w:val="1"/>
        </w:numPr>
        <w:rPr/>
      </w:pPr>
      <w:r>
        <w:rPr/>
        <w:t>One-Part Light: 58.3 inches (1480 mm). </w:t>
      </w:r>
    </w:p>
    <w:p w:rsidR="ABFFABFF" w:rsidRDefault="ABFFABFF" w:rsidP="ABFFABFF">
      <w:pPr>
        <w:pStyle w:val="ARCATSubSub3"/>
        <w:numPr>
          <w:ilvl w:val="6"/>
          <w:numId w:val="1"/>
        </w:numPr>
        <w:rPr/>
      </w:pPr>
      <w:r>
        <w:rPr/>
        <w:t>Two Parts Spreadable: 51.3 inches (1303 mm). </w:t>
      </w:r>
    </w:p>
    <w:p w:rsidR="ABFFABFF" w:rsidRDefault="ABFFABFF" w:rsidP="ABFFABFF">
      <w:pPr>
        <w:pStyle w:val="ARCATSubSub3"/>
        <w:numPr>
          <w:ilvl w:val="6"/>
          <w:numId w:val="1"/>
        </w:numPr>
        <w:rPr/>
      </w:pPr>
      <w:r>
        <w:rPr/>
        <w:t>Leg Section Four Part: 54.4 inches (1383 mm). </w:t>
      </w:r>
    </w:p>
    <w:p w:rsidR="ABFFABFF" w:rsidRDefault="ABFFABFF" w:rsidP="ABFFABFF">
      <w:pPr>
        <w:pStyle w:val="ARCATSubSub3"/>
        <w:numPr>
          <w:ilvl w:val="6"/>
          <w:numId w:val="1"/>
        </w:numPr>
        <w:rPr/>
      </w:pPr>
      <w:r>
        <w:rPr/>
        <w:t>Leg Section One-Part: 42.1 inches (1070 mm). </w:t>
      </w:r>
    </w:p>
    <w:p w:rsidR="ABFFABFF" w:rsidRDefault="ABFFABFF" w:rsidP="ABFFABFF">
      <w:pPr>
        <w:pStyle w:val="ARCATSubSub2"/>
        <w:numPr>
          <w:ilvl w:val="5"/>
          <w:numId w:val="1"/>
        </w:numPr>
        <w:rPr/>
      </w:pPr>
      <w:r>
        <w:rPr/>
        <w:t>Pelvic Extension: 20.9 inches (530 mm). </w:t>
      </w:r>
    </w:p>
    <w:p w:rsidR="ABFFABFF" w:rsidRDefault="ABFFABFF" w:rsidP="ABFFABFF">
      <w:pPr>
        <w:pStyle w:val="ARCATSubSub2"/>
        <w:numPr>
          <w:ilvl w:val="5"/>
          <w:numId w:val="1"/>
        </w:numPr>
        <w:rPr/>
      </w:pPr>
      <w:r>
        <w:rPr/>
        <w:t>Tabletop Segment Carbon 1200: 57.3 inches (1455 mm). </w:t>
      </w:r>
    </w:p>
    <w:p w:rsidR="ABFFABFF" w:rsidRDefault="ABFFABFF" w:rsidP="ABFFABFF">
      <w:pPr>
        <w:pStyle w:val="ARCATSubSub2"/>
        <w:numPr>
          <w:ilvl w:val="5"/>
          <w:numId w:val="1"/>
        </w:numPr>
        <w:rPr/>
      </w:pPr>
      <w:r>
        <w:rPr/>
        <w:t>Tabletop Segment Carbon 600: 38.4 inches (975 mm). </w:t>
      </w:r>
    </w:p>
    <w:p w:rsidR="ABFFABFF" w:rsidRDefault="ABFFABFF" w:rsidP="ABFFABFF">
      <w:pPr>
        <w:pStyle w:val="ARCATSubSub1"/>
        <w:numPr>
          <w:ilvl w:val="4"/>
          <w:numId w:val="1"/>
        </w:numPr>
        <w:rPr/>
      </w:pPr>
      <w:r>
        <w:rPr/>
        <w:t>Head End: </w:t>
      </w:r>
    </w:p>
    <w:p w:rsidR="ABFFABFF" w:rsidRDefault="ABFFABFF" w:rsidP="ABFFABFF">
      <w:pPr>
        <w:pStyle w:val="ARCATSubSub2"/>
        <w:numPr>
          <w:ilvl w:val="5"/>
          <w:numId w:val="1"/>
        </w:numPr>
        <w:rPr/>
      </w:pPr>
      <w:r>
        <w:rPr/>
        <w:t>Head and Upper Back Section: 42.9 inches (1090 mm). </w:t>
      </w:r>
    </w:p>
    <w:p w:rsidR="ABFFABFF" w:rsidRDefault="ABFFABFF" w:rsidP="ABFFABFF">
      <w:pPr>
        <w:pStyle w:val="ARCATSubSub2"/>
        <w:numPr>
          <w:ilvl w:val="5"/>
          <w:numId w:val="1"/>
        </w:numPr>
        <w:rPr/>
      </w:pPr>
      <w:r>
        <w:rPr/>
        <w:t>Reverse with Leg Section Two Parts Spreadable: 52.2 inches (1325 mm). </w:t>
      </w:r>
    </w:p>
    <w:p w:rsidR="ABFFABFF" w:rsidRDefault="ABFFABFF" w:rsidP="ABFFABFF">
      <w:pPr>
        <w:pStyle w:val="ARCATSubSub2"/>
        <w:numPr>
          <w:ilvl w:val="5"/>
          <w:numId w:val="1"/>
        </w:numPr>
        <w:rPr/>
      </w:pPr>
      <w:r>
        <w:rPr/>
        <w:t>Reverse with Leg Section One-Part Light: 59.1 inches (1500 mm). </w:t>
      </w:r>
    </w:p>
    <w:p w:rsidR="ABFFABFF" w:rsidRDefault="ABFFABFF" w:rsidP="ABFFABFF">
      <w:pPr>
        <w:pStyle w:val="ARCATSubSub2"/>
        <w:numPr>
          <w:ilvl w:val="5"/>
          <w:numId w:val="1"/>
        </w:numPr>
        <w:rPr/>
      </w:pPr>
      <w:r>
        <w:rPr/>
        <w:t>Reverse with Leg Section Four Parts: 55.3 inches (1405 mm). </w:t>
      </w:r>
    </w:p>
    <w:p w:rsidR="ABFFABFF" w:rsidRDefault="ABFFABFF" w:rsidP="ABFFABFF">
      <w:pPr>
        <w:pStyle w:val="ARCATSubSub1"/>
        <w:numPr>
          <w:ilvl w:val="4"/>
          <w:numId w:val="1"/>
        </w:numPr>
        <w:rPr/>
      </w:pPr>
      <w:r>
        <w:rPr/>
        <w:t>Tabletop is radiolucent between the struts.  </w:t>
      </w:r>
    </w:p>
    <w:p w:rsidR="ABFFABFF" w:rsidRDefault="ABFFABFF" w:rsidP="ABFFABFF">
      <w:pPr>
        <w:pStyle w:val="ARCATSubSub2"/>
        <w:numPr>
          <w:ilvl w:val="5"/>
          <w:numId w:val="1"/>
        </w:numPr>
        <w:rPr/>
      </w:pPr>
      <w:r>
        <w:rPr/>
        <w:t>X-ray Region on Operating Tabletop: Between the struts at end of the section segment to cladding of operating table column.  </w:t>
      </w:r>
    </w:p>
    <w:p w:rsidR="ABFFABFF" w:rsidRDefault="ABFFABFF" w:rsidP="ABFFABFF">
      <w:pPr>
        <w:pStyle w:val="ARCATSubSub2"/>
        <w:numPr>
          <w:ilvl w:val="5"/>
          <w:numId w:val="1"/>
        </w:numPr>
        <w:rPr/>
      </w:pPr>
      <w:r>
        <w:rPr/>
        <w:t>Tabletop Over Column Area: Can be moved with longitudinal slide to the X-ray region.</w:t>
      </w:r>
    </w:p>
    <w:p w:rsidR="ABFFABFF" w:rsidRDefault="ABFFABFF" w:rsidP="ABFFABFF">
      <w:pPr>
        <w:pStyle w:val="ARCATParagraph"/>
        <w:numPr>
          <w:ilvl w:val="2"/>
          <w:numId w:val="1"/>
        </w:numPr>
        <w:rPr/>
      </w:pPr>
      <w:r>
        <w:rPr/>
        <w:t>Basis of Design: Hillrom Surgical Solutions, Surgical Workflow and Precision Positioning; Allen Surgical Base (ASB). </w:t>
      </w:r>
    </w:p>
    <w:p w:rsidR="ABFFABFF" w:rsidRDefault="ABFFABFF" w:rsidP="ABFFABFF">
      <w:pPr>
        <w:pStyle w:val="ARCATSubPara"/>
        <w:numPr>
          <w:ilvl w:val="3"/>
          <w:numId w:val="1"/>
        </w:numPr>
        <w:rPr/>
      </w:pPr>
      <w:r>
        <w:rPr/>
        <w:t>Supports patients on a variety of support surfaces. </w:t>
      </w:r>
    </w:p>
    <w:p w:rsidR="ABFFABFF" w:rsidRDefault="ABFFABFF" w:rsidP="ABFFABFF">
      <w:pPr>
        <w:pStyle w:val="ARCATSubSub1"/>
        <w:numPr>
          <w:ilvl w:val="4"/>
          <w:numId w:val="1"/>
        </w:numPr>
        <w:rPr/>
      </w:pPr>
      <w:r>
        <w:rPr/>
        <w:t>Positioning of Surfaces: Adjustable via electromechanical control system. Using the control pendant, an operator may elevate, tilt, and/or trend the support surface.  </w:t>
      </w:r>
    </w:p>
    <w:p w:rsidR="ABFFABFF" w:rsidRDefault="ABFFABFF" w:rsidP="ABFFABFF">
      <w:pPr>
        <w:pStyle w:val="ARCATSubSub1"/>
        <w:numPr>
          <w:ilvl w:val="4"/>
          <w:numId w:val="1"/>
        </w:numPr>
        <w:rPr/>
      </w:pPr>
      <w:r>
        <w:rPr/>
        <w:t>Powered Braking System: Locking casters may be locked and unlocked from control pendant. Emergency manual caster lock release. </w:t>
      </w:r>
    </w:p>
    <w:p w:rsidR="ABFFABFF" w:rsidRDefault="ABFFABFF" w:rsidP="ABFFABFF">
      <w:pPr>
        <w:pStyle w:val="ARCATSubSub1"/>
        <w:numPr>
          <w:ilvl w:val="4"/>
          <w:numId w:val="1"/>
        </w:numPr>
        <w:rPr/>
      </w:pPr>
      <w:r>
        <w:rPr/>
        <w:t>Backup Power System: Allows base to function in emergency situations where power is lost. </w:t>
      </w:r>
    </w:p>
    <w:p w:rsidR="ABFFABFF" w:rsidRDefault="ABFFABFF" w:rsidP="ABFFABFF">
      <w:pPr>
        <w:pStyle w:val="ARCATSubSub1"/>
        <w:numPr>
          <w:ilvl w:val="4"/>
          <w:numId w:val="1"/>
        </w:numPr>
        <w:rPr/>
      </w:pPr>
      <w:r>
        <w:rPr/>
        <w:t>Cervical Traction System: In foot end column. May be retracted when not in use. </w:t>
      </w:r>
    </w:p>
    <w:p w:rsidR="ABFFABFF" w:rsidRDefault="ABFFABFF" w:rsidP="ABFFABFF">
      <w:pPr>
        <w:pStyle w:val="ARCATSubSub1"/>
        <w:numPr>
          <w:ilvl w:val="4"/>
          <w:numId w:val="1"/>
        </w:numPr>
        <w:rPr/>
      </w:pPr>
      <w:r>
        <w:rPr/>
        <w:t>Accessory Storage Locations: Integrated into the base. </w:t>
      </w:r>
    </w:p>
    <w:p w:rsidR="ABFFABFF" w:rsidRDefault="ABFFABFF" w:rsidP="ABFFABFF">
      <w:pPr>
        <w:pStyle w:val="ARCATSubSub1"/>
        <w:numPr>
          <w:ilvl w:val="4"/>
          <w:numId w:val="1"/>
        </w:numPr>
        <w:rPr/>
      </w:pPr>
      <w:r>
        <w:rPr/>
        <w:t>The two columns are connected by a sliding cross tube, allowing system to collapse for storage and shipping. </w:t>
      </w:r>
    </w:p>
    <w:p w:rsidR="ABFFABFF" w:rsidRDefault="ABFFABFF" w:rsidP="ABFFABFF">
      <w:pPr>
        <w:pStyle w:val="ARCATSubSub1"/>
        <w:numPr>
          <w:ilvl w:val="4"/>
          <w:numId w:val="1"/>
        </w:numPr>
        <w:rPr/>
      </w:pPr>
      <w:r>
        <w:rPr/>
        <w:t>Support Surfaces: Attached to base with H-Brackets and cross pins. </w:t>
      </w:r>
    </w:p>
    <w:p w:rsidR="ABFFABFF" w:rsidRDefault="ABFFABFF" w:rsidP="ABFFABFF">
      <w:pPr>
        <w:pStyle w:val="ARCATSubSub2"/>
        <w:numPr>
          <w:ilvl w:val="5"/>
          <w:numId w:val="1"/>
        </w:numPr>
        <w:rPr/>
      </w:pPr>
      <w:r>
        <w:rPr/>
        <w:t>Two floating joints allow ASB to tilt and trend simultaneously.  </w:t>
      </w:r>
    </w:p>
    <w:p w:rsidR="ABFFABFF" w:rsidRDefault="ABFFABFF" w:rsidP="ABFFABFF">
      <w:pPr>
        <w:pStyle w:val="ARCATSubSub3"/>
        <w:numPr>
          <w:ilvl w:val="6"/>
          <w:numId w:val="1"/>
        </w:numPr>
        <w:rPr/>
      </w:pPr>
      <w:r>
        <w:rPr/>
        <w:t>May be positioned for both maximum Trendelenburg angle of 10 degrees and a maximum Tilt angle of 25 degrees simultaneously. </w:t>
      </w:r>
    </w:p>
    <w:p w:rsidR="ABFFABFF" w:rsidRDefault="ABFFABFF" w:rsidP="ABFFABFF">
      <w:pPr>
        <w:pStyle w:val="ARCATSubSub3"/>
        <w:numPr>
          <w:ilvl w:val="6"/>
          <w:numId w:val="1"/>
        </w:numPr>
        <w:rPr/>
      </w:pPr>
      <w:r>
        <w:rPr/>
        <w:t>Travel in foot end section of 3.0 inches (76 mm) accommodates changes in geometry while tilting and trending table. </w:t>
      </w:r>
    </w:p>
    <w:p w:rsidR="ABFFABFF" w:rsidRDefault="ABFFABFF" w:rsidP="ABFFABFF">
      <w:pPr>
        <w:pStyle w:val="ARCATSubSub2"/>
        <w:numPr>
          <w:ilvl w:val="5"/>
          <w:numId w:val="1"/>
        </w:numPr>
        <w:rPr/>
      </w:pPr>
      <w:r>
        <w:rPr/>
        <w:t>Two support surfaces may be used together to sandwich a patient for a manual flip, rotating patient between prone and supine positions.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UL60601-1 Ed. 3.0 </w:t>
      </w:r>
    </w:p>
    <w:p w:rsidR="ABFFABFF" w:rsidRDefault="ABFFABFF" w:rsidP="ABFFABFF">
      <w:pPr>
        <w:pStyle w:val="ARCATSubSub1"/>
        <w:numPr>
          <w:ilvl w:val="4"/>
          <w:numId w:val="1"/>
        </w:numPr>
        <w:rPr/>
      </w:pPr>
      <w:r>
        <w:rPr/>
        <w:t>EN60601-1 Ed. 3.0 </w:t>
      </w:r>
    </w:p>
    <w:p w:rsidR="ABFFABFF" w:rsidRDefault="ABFFABFF" w:rsidP="ABFFABFF">
      <w:pPr>
        <w:pStyle w:val="ARCATSubSub1"/>
        <w:numPr>
          <w:ilvl w:val="4"/>
          <w:numId w:val="1"/>
        </w:numPr>
        <w:rPr/>
      </w:pPr>
      <w:r>
        <w:rPr/>
        <w:t>IEC60601-1 Ed. 3.0 </w:t>
      </w:r>
    </w:p>
    <w:p w:rsidR="ABFFABFF" w:rsidRDefault="ABFFABFF" w:rsidP="ABFFABFF">
      <w:pPr>
        <w:pStyle w:val="ARCATSubSub1"/>
        <w:numPr>
          <w:ilvl w:val="4"/>
          <w:numId w:val="1"/>
        </w:numPr>
        <w:rPr/>
      </w:pPr>
      <w:r>
        <w:rPr/>
        <w:t>IEC 60601-2-46 Ed. 2.0 </w:t>
      </w:r>
    </w:p>
    <w:p w:rsidR="ABFFABFF" w:rsidRDefault="ABFFABFF" w:rsidP="ABFFABFF">
      <w:pPr>
        <w:pStyle w:val="ARCATSubSub1"/>
        <w:numPr>
          <w:ilvl w:val="4"/>
          <w:numId w:val="1"/>
        </w:numPr>
        <w:rPr/>
      </w:pPr>
      <w:r>
        <w:rPr/>
        <w:t>IEC 60601-2 </w:t>
      </w:r>
    </w:p>
    <w:p w:rsidR="ABFFABFF" w:rsidRDefault="ABFFABFF" w:rsidP="ABFFABFF">
      <w:pPr>
        <w:pStyle w:val="ARCATSubSub1"/>
        <w:numPr>
          <w:ilvl w:val="4"/>
          <w:numId w:val="1"/>
        </w:numPr>
        <w:rPr/>
      </w:pPr>
      <w:r>
        <w:rPr/>
        <w:t>IPX 4 </w:t>
      </w:r>
    </w:p>
    <w:p w:rsidR="ABFFABFF" w:rsidRDefault="ABFFABFF" w:rsidP="ABFFABFF">
      <w:pPr>
        <w:pStyle w:val="ARCATSubSub1"/>
        <w:numPr>
          <w:ilvl w:val="4"/>
          <w:numId w:val="1"/>
        </w:numPr>
        <w:rPr/>
      </w:pPr>
      <w:r>
        <w:rPr/>
        <w:t>Table is ETL certified </w:t>
      </w:r>
    </w:p>
    <w:p w:rsidR="ABFFABFF" w:rsidRDefault="ABFFABFF" w:rsidP="ABFFABFF">
      <w:pPr>
        <w:pStyle w:val="ARCATSubSub1"/>
        <w:numPr>
          <w:ilvl w:val="4"/>
          <w:numId w:val="1"/>
        </w:numPr>
        <w:rPr/>
      </w:pPr>
      <w:r>
        <w:rPr/>
        <w:t>Table is PSE marked (Japanese Only) </w:t>
      </w:r>
    </w:p>
    <w:p>
      <w:pPr>
        <w:pStyle w:val="ARCATnote"/>
        <w:rPr/>
      </w:pPr>
      <w:r>
        <w:rPr/>
        <w:t>** NOTE TO SPECIFIER ** Delete model options not required. </w:t>
      </w:r>
    </w:p>
    <w:p w:rsidR="ABFFABFF" w:rsidRDefault="ABFFABFF" w:rsidP="ABFFABFF">
      <w:pPr>
        <w:pStyle w:val="ARCATSubPara"/>
        <w:numPr>
          <w:ilvl w:val="3"/>
          <w:numId w:val="1"/>
        </w:numPr>
        <w:rPr/>
      </w:pPr>
      <w:r>
        <w:rPr/>
        <w:t>Model A-71100-D </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350 lbs (158.8 kg) </w:t>
      </w:r>
    </w:p>
    <w:p w:rsidR="ABFFABFF" w:rsidRDefault="ABFFABFF" w:rsidP="ABFFABFF">
      <w:pPr>
        <w:pStyle w:val="ARCATSubSub1"/>
        <w:numPr>
          <w:ilvl w:val="4"/>
          <w:numId w:val="1"/>
        </w:numPr>
        <w:rPr/>
      </w:pPr>
      <w:r>
        <w:rPr/>
        <w:t>Safe Working Load: 455 lbs (206.4 kg) applied to rail top </w:t>
      </w:r>
    </w:p>
    <w:p w:rsidR="ABFFABFF" w:rsidRDefault="ABFFABFF" w:rsidP="ABFFABFF">
      <w:pPr>
        <w:pStyle w:val="ARCATSubPara"/>
        <w:numPr>
          <w:ilvl w:val="3"/>
          <w:numId w:val="1"/>
        </w:numPr>
        <w:rPr/>
      </w:pPr>
      <w:r>
        <w:rPr/>
        <w:t>Model A-71100 </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A-71100-US </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A-71101-UK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A-71101-EU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A-71101-AUS</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A-71101-THA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A-71101-IND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A-71101-SA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A-71100-CA</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A-71102-JP </w:t>
      </w:r>
    </w:p>
    <w:p w:rsidR="ABFFABFF" w:rsidRDefault="ABFFABFF" w:rsidP="ABFFABFF">
      <w:pPr>
        <w:pStyle w:val="ARCATSubSub1"/>
        <w:numPr>
          <w:ilvl w:val="4"/>
          <w:numId w:val="1"/>
        </w:numPr>
        <w:rPr/>
      </w:pPr>
      <w:r>
        <w:rPr/>
        <w:t>Mains Voltage and Fuses: AC 100 VAC 50/60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A-71101-SCH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A-71101-SK </w:t>
      </w:r>
    </w:p>
    <w:p w:rsidR="ABFFABFF" w:rsidRDefault="ABFFABFF" w:rsidP="ABFFABFF">
      <w:pPr>
        <w:pStyle w:val="ARCATSubSub1"/>
        <w:numPr>
          <w:ilvl w:val="4"/>
          <w:numId w:val="1"/>
        </w:numPr>
        <w:rPr/>
      </w:pPr>
      <w:r>
        <w:rPr/>
        <w:t>Mains Voltage and Fuses: 220/240 VAC 50/60 Hz </w:t>
      </w:r>
    </w:p>
    <w:p w:rsidR="ABFFABFF" w:rsidRDefault="ABFFABFF" w:rsidP="ABFFABFF">
      <w:pPr>
        <w:pStyle w:val="ARCATSubSub1"/>
        <w:numPr>
          <w:ilvl w:val="4"/>
          <w:numId w:val="1"/>
        </w:numPr>
        <w:rPr/>
      </w:pPr>
      <w:r>
        <w:rPr/>
        <w:t>Fuse: 250V IEC SLO 5X20MM 3.15A </w:t>
      </w:r>
    </w:p>
    <w:p w:rsidR="ABFFABFF" w:rsidRDefault="ABFFABFF" w:rsidP="ABFFABFF">
      <w:pPr>
        <w:pStyle w:val="ARCATSubPara"/>
        <w:numPr>
          <w:ilvl w:val="3"/>
          <w:numId w:val="1"/>
        </w:numPr>
        <w:rPr/>
      </w:pPr>
      <w:r>
        <w:rPr/>
        <w:t>Backup Power: 24 VDC, 1.2 Ah </w:t>
      </w:r>
    </w:p>
    <w:p w:rsidR="ABFFABFF" w:rsidRDefault="ABFFABFF" w:rsidP="ABFFABFF">
      <w:pPr>
        <w:pStyle w:val="ARCATSubPara"/>
        <w:numPr>
          <w:ilvl w:val="3"/>
          <w:numId w:val="1"/>
        </w:numPr>
        <w:rPr/>
      </w:pPr>
      <w:r>
        <w:rPr/>
        <w:t>Duty Cycle: 2 minutes On / 18 minutes Off. </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Overall Length: 109 inches (2769 mm). Normal operation mode. </w:t>
      </w:r>
    </w:p>
    <w:p w:rsidR="ABFFABFF" w:rsidRDefault="ABFFABFF" w:rsidP="ABFFABFF">
      <w:pPr>
        <w:pStyle w:val="ARCATSubSub1"/>
        <w:numPr>
          <w:ilvl w:val="4"/>
          <w:numId w:val="1"/>
        </w:numPr>
        <w:rPr/>
      </w:pPr>
      <w:r>
        <w:rPr/>
        <w:t>Overall Length: 82-1/4 inches (2089 mm). Transport and Storage Position. </w:t>
      </w:r>
    </w:p>
    <w:p w:rsidR="ABFFABFF" w:rsidRDefault="ABFFABFF" w:rsidP="ABFFABFF">
      <w:pPr>
        <w:pStyle w:val="ARCATSubSub1"/>
        <w:numPr>
          <w:ilvl w:val="4"/>
          <w:numId w:val="1"/>
        </w:numPr>
        <w:rPr/>
      </w:pPr>
      <w:r>
        <w:rPr/>
        <w:t>Overall Width: 32-1/2 inch (825.5 mm).  </w:t>
      </w:r>
    </w:p>
    <w:p w:rsidR="ABFFABFF" w:rsidRDefault="ABFFABFF" w:rsidP="ABFFABFF">
      <w:pPr>
        <w:pStyle w:val="ARCATSubSub1"/>
        <w:numPr>
          <w:ilvl w:val="4"/>
          <w:numId w:val="1"/>
        </w:numPr>
        <w:rPr/>
      </w:pPr>
      <w:r>
        <w:rPr/>
        <w:t>Overall Height: 39.5 to 55.3 inches (1004 to 1404 mm). Stroke: 15.8 inch (400 mm). </w:t>
      </w:r>
    </w:p>
    <w:p w:rsidR="ABFFABFF" w:rsidRDefault="ABFFABFF" w:rsidP="ABFFABFF">
      <w:pPr>
        <w:pStyle w:val="ARCATSubSub1"/>
        <w:numPr>
          <w:ilvl w:val="4"/>
          <w:numId w:val="1"/>
        </w:numPr>
        <w:rPr/>
      </w:pPr>
      <w:r>
        <w:rPr/>
        <w:t>Tilt: Plus and minus 25 degrees. </w:t>
      </w:r>
    </w:p>
    <w:p w:rsidR="ABFFABFF" w:rsidRDefault="ABFFABFF" w:rsidP="ABFFABFF">
      <w:pPr>
        <w:pStyle w:val="ARCATSubSub1"/>
        <w:numPr>
          <w:ilvl w:val="4"/>
          <w:numId w:val="1"/>
        </w:numPr>
        <w:rPr/>
      </w:pPr>
      <w:r>
        <w:rPr/>
        <w:t>Trendelenburg Angle: Plus and minus 10 degrees. </w:t>
      </w:r>
    </w:p>
    <w:p w:rsidR="ABFFABFF" w:rsidRDefault="ABFFABFF" w:rsidP="ABFFABFF">
      <w:pPr>
        <w:pStyle w:val="ARCATSubSub1"/>
        <w:numPr>
          <w:ilvl w:val="4"/>
          <w:numId w:val="1"/>
        </w:numPr>
        <w:rPr/>
      </w:pPr>
      <w:r>
        <w:rPr/>
        <w:t>Overall Weight: 325 lbs (147 kg). No H-brackets or pins. </w:t>
      </w:r>
    </w:p>
    <w:p w:rsidR="ABFFABFF" w:rsidRDefault="ABFFABFF" w:rsidP="ABFFABFF">
      <w:pPr>
        <w:pStyle w:val="ARCATSubPara"/>
        <w:numPr>
          <w:ilvl w:val="3"/>
          <w:numId w:val="1"/>
        </w:numPr>
        <w:rPr/>
      </w:pPr>
      <w:r>
        <w:rPr/>
        <w:t>H-Bracket: Model A-71402. Features 8 selectable cross pin holes spaced 1 inch (25 mm) apart providing a range of height adjustment.  </w:t>
      </w:r>
    </w:p>
    <w:p w:rsidR="ABFFABFF" w:rsidRDefault="ABFFABFF" w:rsidP="ABFFABFF">
      <w:pPr>
        <w:pStyle w:val="ARCATSubSub1"/>
        <w:numPr>
          <w:ilvl w:val="4"/>
          <w:numId w:val="1"/>
        </w:numPr>
        <w:rPr/>
      </w:pPr>
      <w:r>
        <w:rPr/>
        <w:t>Material: 300 series stainless steel. </w:t>
      </w:r>
    </w:p>
    <w:p w:rsidR="ABFFABFF" w:rsidRDefault="ABFFABFF" w:rsidP="ABFFABFF">
      <w:pPr>
        <w:pStyle w:val="ARCATSubSub1"/>
        <w:numPr>
          <w:ilvl w:val="4"/>
          <w:numId w:val="1"/>
        </w:numPr>
        <w:rPr/>
      </w:pPr>
      <w:r>
        <w:rPr/>
        <w:t>Weight: 5.8 lbs (2.6 kg) each.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Overall Width: 11.4 inch (289 mm). </w:t>
      </w:r>
    </w:p>
    <w:p w:rsidR="ABFFABFF" w:rsidRDefault="ABFFABFF" w:rsidP="ABFFABFF">
      <w:pPr>
        <w:pStyle w:val="ARCATSubSub2"/>
        <w:numPr>
          <w:ilvl w:val="5"/>
          <w:numId w:val="1"/>
        </w:numPr>
        <w:rPr/>
      </w:pPr>
      <w:r>
        <w:rPr/>
        <w:t>Overall Height: 10.9 inch (277 mm). </w:t>
      </w:r>
    </w:p>
    <w:p w:rsidR="ABFFABFF" w:rsidRDefault="ABFFABFF" w:rsidP="ABFFABFF">
      <w:pPr>
        <w:pStyle w:val="ARCATSubPara"/>
        <w:numPr>
          <w:ilvl w:val="3"/>
          <w:numId w:val="1"/>
        </w:numPr>
        <w:rPr/>
      </w:pPr>
      <w:r>
        <w:rPr/>
        <w:t>Cross Pin: Model A-71401. Spring loaded detent preventing pin from falling out of place. </w:t>
      </w:r>
    </w:p>
    <w:p w:rsidR="ABFFABFF" w:rsidRDefault="ABFFABFF" w:rsidP="ABFFABFF">
      <w:pPr>
        <w:pStyle w:val="ARCATSubSub1"/>
        <w:numPr>
          <w:ilvl w:val="4"/>
          <w:numId w:val="1"/>
        </w:numPr>
        <w:rPr/>
      </w:pPr>
      <w:r>
        <w:rPr/>
        <w:t>Material: 300 series stainless steel. </w:t>
      </w:r>
    </w:p>
    <w:p w:rsidR="ABFFABFF" w:rsidRDefault="ABFFABFF" w:rsidP="ABFFABFF">
      <w:pPr>
        <w:pStyle w:val="ARCATSubSub1"/>
        <w:numPr>
          <w:ilvl w:val="4"/>
          <w:numId w:val="1"/>
        </w:numPr>
        <w:rPr/>
      </w:pPr>
      <w:r>
        <w:rPr/>
        <w:t>Weight: 0.6 lbs (0.27 kg) each.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Length: 15.3 in (389 mm). </w:t>
      </w:r>
    </w:p>
    <w:p w:rsidR="ABFFABFF" w:rsidRDefault="ABFFABFF" w:rsidP="ABFFABFF">
      <w:pPr>
        <w:pStyle w:val="ARCATSubSub2"/>
        <w:numPr>
          <w:ilvl w:val="5"/>
          <w:numId w:val="1"/>
        </w:numPr>
        <w:rPr/>
      </w:pPr>
      <w:r>
        <w:rPr/>
        <w:t>Pin Diameter: 0.44 inch (11 mmm).</w:t>
      </w:r>
    </w:p>
    <w:p w:rsidR="ABFFABFF" w:rsidRDefault="ABFFABFF" w:rsidP="ABFFABFF">
      <w:pPr>
        <w:pStyle w:val="ARCATSubSub2"/>
        <w:numPr>
          <w:ilvl w:val="5"/>
          <w:numId w:val="1"/>
        </w:numPr>
        <w:rPr/>
      </w:pPr>
      <w:r>
        <w:rPr/>
        <w:t>Handle: 2.3 inch (57 mm). </w:t>
      </w:r>
    </w:p>
    <w:p w:rsidR="ABFFABFF" w:rsidRDefault="ABFFABFF" w:rsidP="ABFFABFF">
      <w:pPr>
        <w:pStyle w:val="ARCATSubPara"/>
        <w:numPr>
          <w:ilvl w:val="3"/>
          <w:numId w:val="1"/>
        </w:numPr>
        <w:rPr/>
      </w:pPr>
      <w:r>
        <w:rPr/>
        <w:t>Cervical Traction Bar: Model A-71404 </w:t>
      </w:r>
    </w:p>
    <w:p w:rsidR="ABFFABFF" w:rsidRDefault="ABFFABFF" w:rsidP="ABFFABFF">
      <w:pPr>
        <w:pStyle w:val="ARCATSubSub1"/>
        <w:numPr>
          <w:ilvl w:val="4"/>
          <w:numId w:val="1"/>
        </w:numPr>
        <w:rPr/>
      </w:pPr>
      <w:r>
        <w:rPr/>
        <w:t>Material: 300 series stainless steel. </w:t>
      </w:r>
    </w:p>
    <w:p w:rsidR="ABFFABFF" w:rsidRDefault="ABFFABFF" w:rsidP="ABFFABFF">
      <w:pPr>
        <w:pStyle w:val="ARCATSubSub1"/>
        <w:numPr>
          <w:ilvl w:val="4"/>
          <w:numId w:val="1"/>
        </w:numPr>
        <w:rPr/>
      </w:pPr>
      <w:r>
        <w:rPr/>
        <w:t>Weight: 1.0 lbs (0.45 kg) each.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Length: 11.75 inches (298.5 mm). </w:t>
      </w:r>
    </w:p>
    <w:p w:rsidR="ABFFABFF" w:rsidRDefault="ABFFABFF" w:rsidP="ABFFABFF">
      <w:pPr>
        <w:pStyle w:val="ARCATSubSub2"/>
        <w:numPr>
          <w:ilvl w:val="5"/>
          <w:numId w:val="1"/>
        </w:numPr>
        <w:rPr/>
      </w:pPr>
      <w:r>
        <w:rPr/>
        <w:t>Pin Diameter: 0.44 inch (11 mmm). </w:t>
      </w:r>
    </w:p>
    <w:p w:rsidR="ABFFABFF" w:rsidRDefault="ABFFABFF" w:rsidP="ABFFABFF">
      <w:pPr>
        <w:pStyle w:val="ARCATSubSub2"/>
        <w:numPr>
          <w:ilvl w:val="5"/>
          <w:numId w:val="1"/>
        </w:numPr>
        <w:rPr/>
      </w:pPr>
      <w:r>
        <w:rPr/>
        <w:t>Handle: 2.3 inch (57 mm). </w:t>
      </w:r>
    </w:p>
    <w:p w:rsidR="ABFFABFF" w:rsidRDefault="ABFFABFF" w:rsidP="ABFFABFF">
      <w:pPr>
        <w:pStyle w:val="ARCATSubPara"/>
        <w:numPr>
          <w:ilvl w:val="3"/>
          <w:numId w:val="1"/>
        </w:numPr>
        <w:rPr/>
      </w:pPr>
      <w:r>
        <w:rPr/>
        <w:t>Power Cord: </w:t>
      </w:r>
    </w:p>
    <w:p>
      <w:pPr>
        <w:pStyle w:val="ARCATnote"/>
        <w:rPr/>
      </w:pPr>
      <w:r>
        <w:rPr/>
        <w:t>** NOTE TO SPECIFIER ** Delete model options not required.</w:t>
      </w:r>
    </w:p>
    <w:p w:rsidR="ABFFABFF" w:rsidRDefault="ABFFABFF" w:rsidP="ABFFABFF">
      <w:pPr>
        <w:pStyle w:val="ARCATSubSub1"/>
        <w:numPr>
          <w:ilvl w:val="4"/>
          <w:numId w:val="1"/>
        </w:numPr>
        <w:rPr/>
      </w:pPr>
      <w:r>
        <w:rPr/>
        <w:t>Model: A-71405. USA.  </w:t>
      </w:r>
    </w:p>
    <w:p w:rsidR="ABFFABFF" w:rsidRDefault="ABFFABFF" w:rsidP="ABFFABFF">
      <w:pPr>
        <w:pStyle w:val="ARCATSubSub2"/>
        <w:numPr>
          <w:ilvl w:val="5"/>
          <w:numId w:val="1"/>
        </w:numPr>
        <w:rPr/>
      </w:pPr>
      <w:r>
        <w:rPr/>
        <w:t>Length: 12 ft. (3.66 m). Table Plug Orientation: 90 degrees. </w:t>
      </w:r>
    </w:p>
    <w:p w:rsidR="ABFFABFF" w:rsidRDefault="ABFFABFF" w:rsidP="ABFFABFF">
      <w:pPr>
        <w:pStyle w:val="ARCATSubSub1"/>
        <w:numPr>
          <w:ilvl w:val="4"/>
          <w:numId w:val="1"/>
        </w:numPr>
        <w:rPr/>
      </w:pPr>
      <w:r>
        <w:rPr/>
        <w:t>Model: A-71406. UK. </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Model: A-71407. EU. </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Model: A-71408. SA-INDIA. </w:t>
      </w:r>
    </w:p>
    <w:p w:rsidR="ABFFABFF" w:rsidRDefault="ABFFABFF" w:rsidP="ABFFABFF">
      <w:pPr>
        <w:pStyle w:val="ARCATSubSub2"/>
        <w:numPr>
          <w:ilvl w:val="5"/>
          <w:numId w:val="1"/>
        </w:numPr>
        <w:rPr/>
      </w:pPr>
      <w:r>
        <w:rPr/>
        <w:t>Length: 8.2 ft (2.5 m). Table Plug Orientation: 90 degrees. </w:t>
      </w:r>
    </w:p>
    <w:p w:rsidR="ABFFABFF" w:rsidRDefault="ABFFABFF" w:rsidP="ABFFABFF">
      <w:pPr>
        <w:pStyle w:val="ARCATSubSub1"/>
        <w:numPr>
          <w:ilvl w:val="4"/>
          <w:numId w:val="1"/>
        </w:numPr>
        <w:rPr/>
      </w:pPr>
      <w:r>
        <w:rPr/>
        <w:t>Model: A-71409. AUSTRALIA. </w:t>
      </w:r>
    </w:p>
    <w:p w:rsidR="ABFFABFF" w:rsidRDefault="ABFFABFF" w:rsidP="ABFFABFF">
      <w:pPr>
        <w:pStyle w:val="ARCATSubSub2"/>
        <w:numPr>
          <w:ilvl w:val="5"/>
          <w:numId w:val="1"/>
        </w:numPr>
        <w:rPr/>
      </w:pPr>
      <w:r>
        <w:rPr/>
        <w:t>Length: 8.2 ft (2.5 m). Table Plug Orientation: 90 degrees. </w:t>
      </w:r>
    </w:p>
    <w:p w:rsidR="ABFFABFF" w:rsidRDefault="ABFFABFF" w:rsidP="ABFFABFF">
      <w:pPr>
        <w:pStyle w:val="ARCATSubSub1"/>
        <w:numPr>
          <w:ilvl w:val="4"/>
          <w:numId w:val="1"/>
        </w:numPr>
        <w:rPr/>
      </w:pPr>
      <w:r>
        <w:rPr/>
        <w:t>Model: A-71412. CHINA.</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Model: C-007564-A1. Japan. </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CE marked. </w:t>
      </w:r>
    </w:p>
    <w:p w:rsidR="ABFFABFF" w:rsidRDefault="ABFFABFF" w:rsidP="ABFFABFF">
      <w:pPr>
        <w:pStyle w:val="ARCATSubSub2"/>
        <w:numPr>
          <w:ilvl w:val="5"/>
          <w:numId w:val="1"/>
        </w:numPr>
        <w:rPr/>
      </w:pPr>
      <w:r>
        <w:rPr/>
        <w:t>PSE marked; For Japanese Power cord. </w:t>
      </w:r>
    </w:p>
    <w:p w:rsidR="ABFFABFF" w:rsidRDefault="ABFFABFF" w:rsidP="ABFFABFF">
      <w:pPr>
        <w:pStyle w:val="ARCATSubSub2"/>
        <w:numPr>
          <w:ilvl w:val="5"/>
          <w:numId w:val="1"/>
        </w:numPr>
        <w:rPr/>
      </w:pPr>
      <w:r>
        <w:rPr/>
        <w:t>IEC 60320. </w:t>
      </w:r>
    </w:p>
    <w:p w:rsidR="ABFFABFF" w:rsidRDefault="ABFFABFF" w:rsidP="ABFFABFF">
      <w:pPr>
        <w:pStyle w:val="ARCATSubSub2"/>
        <w:numPr>
          <w:ilvl w:val="5"/>
          <w:numId w:val="1"/>
        </w:numPr>
        <w:rPr/>
      </w:pPr>
      <w:r>
        <w:rPr/>
        <w:t>CEE 7/7.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PVC and Copper </w:t>
      </w:r>
    </w:p>
    <w:p w:rsidR="ABFFABFF" w:rsidRDefault="ABFFABFF" w:rsidP="ABFFABFF">
      <w:pPr>
        <w:pStyle w:val="ARCATSubSub1"/>
        <w:numPr>
          <w:ilvl w:val="4"/>
          <w:numId w:val="1"/>
        </w:numPr>
        <w:rPr/>
      </w:pPr>
      <w:r>
        <w:rPr/>
        <w:t>Overal Weight: 0.8 lbs (0.36 kg) </w:t>
      </w:r>
    </w:p>
    <w:p w:rsidR="ABFFABFF" w:rsidRDefault="ABFFABFF" w:rsidP="ABFFABFF">
      <w:pPr>
        <w:pStyle w:val="ARCATSubPara"/>
        <w:numPr>
          <w:ilvl w:val="3"/>
          <w:numId w:val="1"/>
        </w:numPr>
        <w:rPr/>
      </w:pPr>
      <w:r>
        <w:rPr/>
        <w:t>Pendant Control: Model A-71403. </w:t>
      </w:r>
    </w:p>
    <w:p w:rsidR="ABFFABFF" w:rsidRDefault="ABFFABFF" w:rsidP="ABFFABFF">
      <w:pPr>
        <w:pStyle w:val="ARCATSubSub1"/>
        <w:numPr>
          <w:ilvl w:val="4"/>
          <w:numId w:val="1"/>
        </w:numPr>
        <w:rPr/>
      </w:pPr>
      <w:r>
        <w:rPr/>
        <w:t>Material: ABS Plastic, Rubber, PVC, Electronics. </w:t>
      </w:r>
    </w:p>
    <w:p w:rsidR="ABFFABFF" w:rsidRDefault="ABFFABFF" w:rsidP="ABFFABFF">
      <w:pPr>
        <w:pStyle w:val="ARCATSubSub1"/>
        <w:numPr>
          <w:ilvl w:val="4"/>
          <w:numId w:val="1"/>
        </w:numPr>
        <w:rPr/>
      </w:pPr>
      <w:r>
        <w:rPr/>
        <w:t>Total length of Pendant and cord, not stretched: 48 inch (1220 mm) </w:t>
      </w:r>
    </w:p>
    <w:p w:rsidR="ABFFABFF" w:rsidRDefault="ABFFABFF" w:rsidP="ABFFABFF">
      <w:pPr>
        <w:pStyle w:val="ARCATSubSub1"/>
        <w:numPr>
          <w:ilvl w:val="4"/>
          <w:numId w:val="1"/>
        </w:numPr>
        <w:rPr/>
      </w:pPr>
      <w:r>
        <w:rPr/>
        <w:t>Weight: 0.5 lbsd (0.23 kg) each </w:t>
      </w:r>
    </w:p>
    <w:p w:rsidR="ABFFABFF" w:rsidRDefault="ABFFABFF" w:rsidP="ABFFABFF">
      <w:pPr>
        <w:pStyle w:val="ARCATSubSub1"/>
        <w:numPr>
          <w:ilvl w:val="4"/>
          <w:numId w:val="1"/>
        </w:numPr>
        <w:rPr/>
      </w:pPr>
      <w:r>
        <w:rPr/>
        <w:t>Electrical Standards Compliance: </w:t>
      </w:r>
    </w:p>
    <w:p w:rsidR="ABFFABFF" w:rsidRDefault="ABFFABFF" w:rsidP="ABFFABFF">
      <w:pPr>
        <w:pStyle w:val="ARCATSubSub2"/>
        <w:numPr>
          <w:ilvl w:val="5"/>
          <w:numId w:val="1"/>
        </w:numPr>
        <w:rPr/>
      </w:pPr>
      <w:r>
        <w:rPr/>
        <w:t>UL60601-1 Ed. 3.0 </w:t>
      </w:r>
    </w:p>
    <w:p w:rsidR="ABFFABFF" w:rsidRDefault="ABFFABFF" w:rsidP="ABFFABFF">
      <w:pPr>
        <w:pStyle w:val="ARCATSubSub2"/>
        <w:numPr>
          <w:ilvl w:val="5"/>
          <w:numId w:val="1"/>
        </w:numPr>
        <w:rPr/>
      </w:pPr>
      <w:r>
        <w:rPr/>
        <w:t>EN60601-1 Ed. 3.0 </w:t>
      </w:r>
    </w:p>
    <w:p w:rsidR="ABFFABFF" w:rsidRDefault="ABFFABFF" w:rsidP="ABFFABFF">
      <w:pPr>
        <w:pStyle w:val="ARCATSubSub2"/>
        <w:numPr>
          <w:ilvl w:val="5"/>
          <w:numId w:val="1"/>
        </w:numPr>
        <w:rPr/>
      </w:pPr>
      <w:r>
        <w:rPr/>
        <w:t>IEC60601-1 Ed. 3.0 </w:t>
      </w:r>
    </w:p>
    <w:p w:rsidR="ABFFABFF" w:rsidRDefault="ABFFABFF" w:rsidP="ABFFABFF">
      <w:pPr>
        <w:pStyle w:val="ARCATSubSub2"/>
        <w:numPr>
          <w:ilvl w:val="5"/>
          <w:numId w:val="1"/>
        </w:numPr>
        <w:rPr/>
      </w:pPr>
      <w:r>
        <w:rPr/>
        <w:t>IEC 60601-2-46 Ed. 2.0</w:t>
      </w:r>
    </w:p>
    <w:p w:rsidR="ABFFABFF" w:rsidRDefault="ABFFABFF" w:rsidP="ABFFABFF">
      <w:pPr>
        <w:pStyle w:val="ARCATSubSub2"/>
        <w:numPr>
          <w:ilvl w:val="5"/>
          <w:numId w:val="1"/>
        </w:numPr>
        <w:rPr/>
      </w:pPr>
      <w:r>
        <w:rPr/>
        <w:t>IEC 60601-2 </w:t>
      </w:r>
    </w:p>
    <w:p w:rsidR="ABFFABFF" w:rsidRDefault="ABFFABFF" w:rsidP="ABFFABFF">
      <w:pPr>
        <w:pStyle w:val="ARCATSubSub2"/>
        <w:numPr>
          <w:ilvl w:val="5"/>
          <w:numId w:val="1"/>
        </w:numPr>
        <w:rPr/>
      </w:pPr>
      <w:r>
        <w:rPr/>
        <w:t>IPX 4 </w:t>
      </w:r>
    </w:p>
    <w:p w:rsidR="ABFFABFF" w:rsidRDefault="ABFFABFF" w:rsidP="ABFFABFF">
      <w:pPr>
        <w:pStyle w:val="ARCATSubSub2"/>
        <w:numPr>
          <w:ilvl w:val="5"/>
          <w:numId w:val="1"/>
        </w:numPr>
        <w:rPr/>
      </w:pPr>
      <w:r>
        <w:rPr/>
        <w:t>Base is ETL Certified </w:t>
      </w:r>
    </w:p>
    <w:p w:rsidR="ABFFABFF" w:rsidRDefault="ABFFABFF" w:rsidP="ABFFABFF">
      <w:pPr>
        <w:pStyle w:val="ARCATSubPara"/>
        <w:numPr>
          <w:ilvl w:val="3"/>
          <w:numId w:val="1"/>
        </w:numPr>
        <w:rPr/>
      </w:pPr>
      <w:r>
        <w:rPr/>
        <w:t>Safety Strap: A-71411 </w:t>
      </w:r>
    </w:p>
    <w:p w:rsidR="ABFFABFF" w:rsidRDefault="ABFFABFF" w:rsidP="ABFFABFF">
      <w:pPr>
        <w:pStyle w:val="ARCATSubSub1"/>
        <w:numPr>
          <w:ilvl w:val="4"/>
          <w:numId w:val="1"/>
        </w:numPr>
        <w:rPr/>
      </w:pPr>
      <w:r>
        <w:rPr/>
        <w:t>Belting: Black neoprene coated heavy duty nylon. </w:t>
      </w:r>
    </w:p>
    <w:p w:rsidR="ABFFABFF" w:rsidRDefault="ABFFABFF" w:rsidP="ABFFABFF">
      <w:pPr>
        <w:pStyle w:val="ARCATSubSub2"/>
        <w:numPr>
          <w:ilvl w:val="5"/>
          <w:numId w:val="1"/>
        </w:numPr>
        <w:rPr/>
      </w:pPr>
      <w:r>
        <w:rPr/>
        <w:t>Buckle Attachment: Heavy Duty Nylon Box Stitch. </w:t>
      </w:r>
    </w:p>
    <w:p w:rsidR="ABFFABFF" w:rsidRDefault="ABFFABFF" w:rsidP="ABFFABFF">
      <w:pPr>
        <w:pStyle w:val="ARCATSubSub1"/>
        <w:numPr>
          <w:ilvl w:val="4"/>
          <w:numId w:val="1"/>
        </w:numPr>
        <w:rPr/>
      </w:pPr>
      <w:r>
        <w:rPr/>
        <w:t>Buckle: Airplane cam style.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Overall Length: 96.5 inch (2451 mm). </w:t>
      </w:r>
    </w:p>
    <w:p w:rsidR="ABFFABFF" w:rsidRDefault="ABFFABFF" w:rsidP="ABFFABFF">
      <w:pPr>
        <w:pStyle w:val="ARCATSubSub2"/>
        <w:numPr>
          <w:ilvl w:val="5"/>
          <w:numId w:val="1"/>
        </w:numPr>
        <w:rPr/>
      </w:pPr>
      <w:r>
        <w:rPr/>
        <w:t>Width: 2.0 inch (51 mm). </w:t>
      </w:r>
    </w:p>
    <w:p w:rsidR="ABFFABFF" w:rsidRDefault="ABFFABFF" w:rsidP="ABFFABFF">
      <w:pPr>
        <w:pStyle w:val="ARCATSubSub2"/>
        <w:numPr>
          <w:ilvl w:val="5"/>
          <w:numId w:val="1"/>
        </w:numPr>
        <w:rPr/>
      </w:pPr>
      <w:r>
        <w:rPr/>
        <w:t>Weight: 1.2 lbs (0.54 kg). </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OPERATING ROOM SURGICAL LIGHTS</w:t>
      </w:r>
    </w:p>
    <w:p w:rsidR="ABFFABFF" w:rsidRDefault="ABFFABFF" w:rsidP="ABFFABFF">
      <w:pPr>
        <w:pStyle w:val="ARCATParagraph"/>
        <w:numPr>
          <w:ilvl w:val="2"/>
          <w:numId w:val="1"/>
        </w:numPr>
        <w:rPr/>
      </w:pPr>
      <w:r>
        <w:rPr/>
        <w:t>Basis of Design: Hillrom Surgical Solutions, Surgical Workflow and Precision Positioning; Model: iLED� 7 Surgical Light.</w:t>
      </w:r>
    </w:p>
    <w:p w:rsidR="ABFFABFF" w:rsidRDefault="ABFFABFF" w:rsidP="ABFFABFF">
      <w:pPr>
        <w:pStyle w:val="ARCATSubPara"/>
        <w:numPr>
          <w:ilvl w:val="3"/>
          <w:numId w:val="1"/>
        </w:numPr>
        <w:rPr/>
      </w:pPr>
      <w:r>
        <w:rPr/>
        <w:t>Consistent Illumination: LED sensor control. Light quality and brightness to remain consistent at varying working distances, color temperatures, and light field sizes.</w:t>
      </w:r>
    </w:p>
    <w:p w:rsidR="ABFFABFF" w:rsidRDefault="ABFFABFF" w:rsidP="ABFFABFF">
      <w:pPr>
        <w:pStyle w:val="ARCATSubSub1"/>
        <w:numPr>
          <w:ilvl w:val="4"/>
          <w:numId w:val="1"/>
        </w:numPr>
        <w:rPr/>
      </w:pPr>
      <w:r>
        <w:rPr/>
        <w:t>Illumination Level at 31.50 in (800mm): 160,000 lux.</w:t>
      </w:r>
    </w:p>
    <w:p w:rsidR="ABFFABFF" w:rsidRDefault="ABFFABFF" w:rsidP="ABFFABFF">
      <w:pPr>
        <w:pStyle w:val="ARCATSubSub1"/>
        <w:numPr>
          <w:ilvl w:val="4"/>
          <w:numId w:val="1"/>
        </w:numPr>
        <w:rPr/>
      </w:pPr>
      <w:r>
        <w:rPr/>
        <w:t>Illumination Level at 39.37 in (1000 mm): 160,000 lux.</w:t>
      </w:r>
    </w:p>
    <w:p w:rsidR="ABFFABFF" w:rsidRDefault="ABFFABFF" w:rsidP="ABFFABFF">
      <w:pPr>
        <w:pStyle w:val="ARCATSubSub1"/>
        <w:numPr>
          <w:ilvl w:val="4"/>
          <w:numId w:val="1"/>
        </w:numPr>
        <w:rPr/>
      </w:pPr>
      <w:r>
        <w:rPr/>
        <w:t>Illumination Level at 51.18 in (1300 mm): 160,000 lux.</w:t>
      </w:r>
    </w:p>
    <w:p w:rsidR="ABFFABFF" w:rsidRDefault="ABFFABFF" w:rsidP="ABFFABFF">
      <w:pPr>
        <w:pStyle w:val="ARCATSubPara"/>
        <w:numPr>
          <w:ilvl w:val="3"/>
          <w:numId w:val="1"/>
        </w:numPr>
        <w:rPr/>
      </w:pPr>
      <w:r>
        <w:rPr/>
        <w:t>Pattern Size (d10) 6.3 to 9.8 in (160 to 250 mm): Consistent light field pattern size for all three field size options at a standard working distance of 31.5 to 51.18 inches (800 to 1,300 mm).</w:t>
      </w:r>
    </w:p>
    <w:p w:rsidR="ABFFABFF" w:rsidRDefault="ABFFABFF" w:rsidP="ABFFABFF">
      <w:pPr>
        <w:pStyle w:val="ARCATSubPara"/>
        <w:numPr>
          <w:ilvl w:val="3"/>
          <w:numId w:val="1"/>
        </w:numPr>
        <w:rPr/>
      </w:pPr>
      <w:r>
        <w:rPr/>
        <w:t>Color Temperature (K): 3,500 / 4,000 / 4,500 / 5,000; adjustable.</w:t>
      </w:r>
    </w:p>
    <w:p w:rsidR="ABFFABFF" w:rsidRDefault="ABFFABFF" w:rsidP="ABFFABFF">
      <w:pPr>
        <w:pStyle w:val="ARCATSubPara"/>
        <w:numPr>
          <w:ilvl w:val="3"/>
          <w:numId w:val="1"/>
        </w:numPr>
        <w:rPr/>
      </w:pPr>
      <w:r>
        <w:rPr/>
        <w:t>Color Rendering Index, Ra: 97 maximum.</w:t>
      </w:r>
    </w:p>
    <w:p w:rsidR="ABFFABFF" w:rsidRDefault="ABFFABFF" w:rsidP="ABFFABFF">
      <w:pPr>
        <w:pStyle w:val="ARCATSubPara"/>
        <w:numPr>
          <w:ilvl w:val="3"/>
          <w:numId w:val="1"/>
        </w:numPr>
        <w:rPr/>
      </w:pPr>
      <w:r>
        <w:rPr/>
        <w:t>Color Rendering Index, R9 (blood): 96 maximum.</w:t>
      </w:r>
    </w:p>
    <w:p w:rsidR="ABFFABFF" w:rsidRDefault="ABFFABFF" w:rsidP="ABFFABFF">
      <w:pPr>
        <w:pStyle w:val="ARCATSubPara"/>
        <w:numPr>
          <w:ilvl w:val="3"/>
          <w:numId w:val="1"/>
        </w:numPr>
        <w:rPr/>
      </w:pPr>
      <w:r>
        <w:rPr/>
        <w:t>Color Rendering Index, R13 (skin): 99 maximum.</w:t>
      </w:r>
    </w:p>
    <w:p w:rsidR="ABFFABFF" w:rsidRDefault="ABFFABFF" w:rsidP="ABFFABFF">
      <w:pPr>
        <w:pStyle w:val="ARCATSubPara"/>
        <w:numPr>
          <w:ilvl w:val="3"/>
          <w:numId w:val="1"/>
        </w:numPr>
        <w:rPr/>
      </w:pPr>
      <w:r>
        <w:rPr/>
        <w:t>Average Service Life of LEDs: 60,000 hours.</w:t>
      </w:r>
    </w:p>
    <w:p w:rsidR="ABFFABFF" w:rsidRDefault="ABFFABFF" w:rsidP="ABFFABFF">
      <w:pPr>
        <w:pStyle w:val="ARCATSubPara"/>
        <w:numPr>
          <w:ilvl w:val="3"/>
          <w:numId w:val="1"/>
        </w:numPr>
        <w:rPr/>
      </w:pPr>
      <w:r>
        <w:rPr/>
        <w:t>Adaptive Light Control Plus (ALC Plus): Automatic site focus keeping the surgical site lit regardless of a change in light positioning.</w:t>
      </w:r>
    </w:p>
    <w:p>
      <w:pPr>
        <w:pStyle w:val="ARCATnote"/>
        <w:rPr/>
      </w:pPr>
      <w:r>
        <w:rPr/>
        <w:t>**NOTE TO SPECIFIER** The subparagraph below is optional.</w:t>
      </w:r>
    </w:p>
    <w:p w:rsidR="ABFFABFF" w:rsidRDefault="ABFFABFF" w:rsidP="ABFFABFF">
      <w:pPr>
        <w:pStyle w:val="ARCATSubPara"/>
        <w:numPr>
          <w:ilvl w:val="3"/>
          <w:numId w:val="1"/>
        </w:numPr>
        <w:rPr/>
      </w:pPr>
      <w:r>
        <w:rPr/>
        <w:t>Sterile Light Control (SLC).</w:t>
      </w:r>
    </w:p>
    <w:p>
      <w:pPr>
        <w:pStyle w:val="ARCATnote"/>
        <w:rPr/>
      </w:pPr>
      <w:r>
        <w:rPr/>
        <w:t>**NOTE TO SPECIFIER** The subparagraph below is standard.</w:t>
      </w:r>
    </w:p>
    <w:p w:rsidR="ABFFABFF" w:rsidRDefault="ABFFABFF" w:rsidP="ABFFABFF">
      <w:pPr>
        <w:pStyle w:val="ARCATSubPara"/>
        <w:numPr>
          <w:ilvl w:val="3"/>
          <w:numId w:val="1"/>
        </w:numPr>
        <w:rPr/>
      </w:pPr>
      <w:r>
        <w:rPr/>
        <w:t>Active Light Management:</w:t>
      </w:r>
    </w:p>
    <w:p w:rsidR="ABFFABFF" w:rsidRDefault="ABFFABFF" w:rsidP="ABFFABFF">
      <w:pPr>
        <w:pStyle w:val="ARCATSubSub1"/>
        <w:numPr>
          <w:ilvl w:val="4"/>
          <w:numId w:val="1"/>
        </w:numPr>
        <w:rPr/>
      </w:pPr>
      <w:r>
        <w:rPr/>
        <w:t>Sterile disposable handles.</w:t>
      </w:r>
    </w:p>
    <w:p w:rsidR="ABFFABFF" w:rsidRDefault="ABFFABFF" w:rsidP="ABFFABFF">
      <w:pPr>
        <w:pStyle w:val="ARCATSubSub1"/>
        <w:numPr>
          <w:ilvl w:val="4"/>
          <w:numId w:val="1"/>
        </w:numPr>
        <w:rPr/>
      </w:pPr>
      <w:r>
        <w:rPr/>
        <w:t>Sterile non-disposable handles.</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Wall Controls: Primary.</w:t>
      </w:r>
    </w:p>
    <w:p w:rsidR="ABFFABFF" w:rsidRDefault="ABFFABFF" w:rsidP="ABFFABFF">
      <w:pPr>
        <w:pStyle w:val="ARCATSubSub1"/>
        <w:numPr>
          <w:ilvl w:val="4"/>
          <w:numId w:val="1"/>
        </w:numPr>
        <w:rPr/>
      </w:pPr>
      <w:r>
        <w:rPr/>
        <w:t>Light-Head Controls: Directly on light; strictly for backup use if there is wall control failure.</w:t>
      </w:r>
    </w:p>
    <w:p>
      <w:pPr>
        <w:pStyle w:val="ARCATnote"/>
        <w:rPr/>
      </w:pPr>
      <w:r>
        <w:rPr/>
        <w:t>** NOTE TO SPECIFIER ** Primarily used for trial periods and on mobile lights. Not recommended for typical OR use but is available if the customer insists.</w:t>
      </w:r>
    </w:p>
    <w:p w:rsidR="ABFFABFF" w:rsidRDefault="ABFFABFF" w:rsidP="ABFFABFF">
      <w:pPr>
        <w:pStyle w:val="ARCATSubSub1"/>
        <w:numPr>
          <w:ilvl w:val="4"/>
          <w:numId w:val="1"/>
        </w:numPr>
        <w:rPr/>
      </w:pPr>
      <w:r>
        <w:rPr/>
        <w:t>Mobile Controls: Tablet or smart phone device.</w:t>
      </w:r>
    </w:p>
    <w:p>
      <w:pPr>
        <w:pStyle w:val="ARCATnote"/>
        <w:rPr/>
      </w:pPr>
      <w:r>
        <w:rPr/>
        <w:t>**NOTE TO SPECIFIER** The subparagraph below is optional.</w:t>
      </w:r>
    </w:p>
    <w:p w:rsidR="ABFFABFF" w:rsidRDefault="ABFFABFF" w:rsidP="ABFFABFF">
      <w:pPr>
        <w:pStyle w:val="ARCATSubSub1"/>
        <w:numPr>
          <w:ilvl w:val="4"/>
          <w:numId w:val="1"/>
        </w:numPr>
        <w:rPr/>
      </w:pPr>
      <w:r>
        <w:rPr/>
        <w:t>Sterile Light Control (SLC): Optional in light head handle.</w:t>
      </w:r>
    </w:p>
    <w:p w:rsidR="ABFFABFF" w:rsidRDefault="ABFFABFF" w:rsidP="ABFFABFF">
      <w:pPr>
        <w:pStyle w:val="ARCATParagraph"/>
        <w:numPr>
          <w:ilvl w:val="2"/>
          <w:numId w:val="1"/>
        </w:numPr>
        <w:rPr/>
      </w:pPr>
      <w:r>
        <w:rPr/>
        <w:t>Basis of Design: Hillrom Surgical Solutions, Surgical Workflow and Precision Positioning; TruLight 5000 Surgical Light Series.</w:t>
      </w:r>
    </w:p>
    <w:p w:rsidR="ABFFABFF" w:rsidRDefault="ABFFABFF" w:rsidP="ABFFABFF">
      <w:pPr>
        <w:pStyle w:val="ARCATSubPara"/>
        <w:numPr>
          <w:ilvl w:val="3"/>
          <w:numId w:val="1"/>
        </w:numPr>
        <w:rPr/>
      </w:pPr>
      <w:r>
        <w:rPr/>
        <w:t>Models:</w:t>
      </w:r>
    </w:p>
    <w:p>
      <w:pPr>
        <w:pStyle w:val="ARCATnote"/>
        <w:rPr/>
      </w:pPr>
      <w:r>
        <w:rPr/>
        <w:t>** NOTE TO SPECIFIER **  Delete Models not required. </w:t>
      </w:r>
    </w:p>
    <w:p w:rsidR="ABFFABFF" w:rsidRDefault="ABFFABFF" w:rsidP="ABFFABFF">
      <w:pPr>
        <w:pStyle w:val="ARCATSubSub1"/>
        <w:numPr>
          <w:ilvl w:val="4"/>
          <w:numId w:val="1"/>
        </w:numPr>
        <w:rPr/>
      </w:pPr>
      <w:r>
        <w:rPr/>
        <w:t>5500.</w:t>
      </w:r>
    </w:p>
    <w:p w:rsidR="ABFFABFF" w:rsidRDefault="ABFFABFF" w:rsidP="ABFFABFF">
      <w:pPr>
        <w:pStyle w:val="ARCATSubSub1"/>
        <w:numPr>
          <w:ilvl w:val="4"/>
          <w:numId w:val="1"/>
        </w:numPr>
        <w:rPr/>
      </w:pPr>
      <w:r>
        <w:rPr/>
        <w:t>5510.</w:t>
      </w:r>
    </w:p>
    <w:p w:rsidR="ABFFABFF" w:rsidRDefault="ABFFABFF" w:rsidP="ABFFABFF">
      <w:pPr>
        <w:pStyle w:val="ARCATSubSub1"/>
        <w:numPr>
          <w:ilvl w:val="4"/>
          <w:numId w:val="1"/>
        </w:numPr>
        <w:rPr/>
      </w:pPr>
      <w:r>
        <w:rPr/>
        <w:t>5520. </w:t>
      </w:r>
    </w:p>
    <w:p w:rsidR="ABFFABFF" w:rsidRDefault="ABFFABFF" w:rsidP="ABFFABFF">
      <w:pPr>
        <w:pStyle w:val="ARCATSubSub1"/>
        <w:numPr>
          <w:ilvl w:val="4"/>
          <w:numId w:val="1"/>
        </w:numPr>
        <w:rPr/>
      </w:pPr>
      <w:r>
        <w:rPr/>
        <w:t>5300. </w:t>
      </w:r>
    </w:p>
    <w:p w:rsidR="ABFFABFF" w:rsidRDefault="ABFFABFF" w:rsidP="ABFFABFF">
      <w:pPr>
        <w:pStyle w:val="ARCATSubSub1"/>
        <w:numPr>
          <w:ilvl w:val="4"/>
          <w:numId w:val="1"/>
        </w:numPr>
        <w:rPr/>
      </w:pPr>
      <w:r>
        <w:rPr/>
        <w:t>5310. </w:t>
      </w:r>
    </w:p>
    <w:p w:rsidR="ABFFABFF" w:rsidRDefault="ABFFABFF" w:rsidP="ABFFABFF">
      <w:pPr>
        <w:pStyle w:val="ARCATSubSub1"/>
        <w:numPr>
          <w:ilvl w:val="4"/>
          <w:numId w:val="1"/>
        </w:numPr>
        <w:rPr/>
      </w:pPr>
      <w:r>
        <w:rPr/>
        <w:t>5320. </w:t>
      </w:r>
    </w:p>
    <w:p w:rsidR="ABFFABFF" w:rsidRDefault="ABFFABFF" w:rsidP="ABFFABFF">
      <w:pPr>
        <w:pStyle w:val="ARCATSubPara"/>
        <w:numPr>
          <w:ilvl w:val="3"/>
          <w:numId w:val="1"/>
        </w:numPr>
        <w:rPr/>
      </w:pPr>
      <w:r>
        <w:rPr/>
        <w:t>Mounting Types:</w:t>
      </w:r>
    </w:p>
    <w:p>
      <w:pPr>
        <w:pStyle w:val="ARCATnote"/>
        <w:rPr/>
      </w:pPr>
      <w:r>
        <w:rPr/>
        <w:t>**NOTE TO SPECIFIER**  Delete mounting types not required. </w:t>
      </w:r>
    </w:p>
    <w:p w:rsidR="ABFFABFF" w:rsidRDefault="ABFFABFF" w:rsidP="ABFFABFF">
      <w:pPr>
        <w:pStyle w:val="ARCATSubSub1"/>
        <w:numPr>
          <w:ilvl w:val="4"/>
          <w:numId w:val="1"/>
        </w:numPr>
        <w:rPr/>
      </w:pPr>
      <w:r>
        <w:rPr/>
        <w:t>Ceiling.</w:t>
      </w:r>
    </w:p>
    <w:p w:rsidR="ABFFABFF" w:rsidRDefault="ABFFABFF" w:rsidP="ABFFABFF">
      <w:pPr>
        <w:pStyle w:val="ARCATSubSub1"/>
        <w:numPr>
          <w:ilvl w:val="4"/>
          <w:numId w:val="1"/>
        </w:numPr>
        <w:rPr/>
      </w:pPr>
      <w:r>
        <w:rPr/>
        <w:t>Wall.</w:t>
      </w:r>
    </w:p>
    <w:p w:rsidR="ABFFABFF" w:rsidRDefault="ABFFABFF" w:rsidP="ABFFABFF">
      <w:pPr>
        <w:pStyle w:val="ARCATSubSub1"/>
        <w:numPr>
          <w:ilvl w:val="4"/>
          <w:numId w:val="1"/>
        </w:numPr>
        <w:rPr/>
      </w:pPr>
      <w:r>
        <w:rPr/>
        <w:t>Mobile.</w:t>
      </w:r>
    </w:p>
    <w:p>
      <w:pPr>
        <w:pStyle w:val="ARCATnote"/>
        <w:rPr/>
      </w:pPr>
      <w:r>
        <w:rPr/>
        <w:t>**NOTE TO SPECIFIER**  Models 5500, 5510, and 5520. Delete if not required. </w:t>
      </w:r>
    </w:p>
    <w:p w:rsidR="ABFFABFF" w:rsidRDefault="ABFFABFF" w:rsidP="ABFFABFF">
      <w:pPr>
        <w:pStyle w:val="ARCATSubPara"/>
        <w:numPr>
          <w:ilvl w:val="3"/>
          <w:numId w:val="1"/>
        </w:numPr>
        <w:rPr/>
      </w:pPr>
      <w:r>
        <w:rPr/>
        <w:t>Illumination Level at 39.37 in (1000 mm): 160,000 lux.</w:t>
      </w:r>
    </w:p>
    <w:p>
      <w:pPr>
        <w:pStyle w:val="ARCATnote"/>
        <w:rPr/>
      </w:pPr>
      <w:r>
        <w:rPr/>
        <w:t>**NOTE TO SPECIFIER**  Models 5300, 5310, and 5320. Delete if not required. </w:t>
      </w:r>
    </w:p>
    <w:p w:rsidR="ABFFABFF" w:rsidRDefault="ABFFABFF" w:rsidP="ABFFABFF">
      <w:pPr>
        <w:pStyle w:val="ARCATSubPara"/>
        <w:numPr>
          <w:ilvl w:val="3"/>
          <w:numId w:val="1"/>
        </w:numPr>
        <w:rPr/>
      </w:pPr>
      <w:r>
        <w:rPr/>
        <w:t>Illumination Level at 39.37 in (1000 mm):  160,000 lux. </w:t>
      </w:r>
    </w:p>
    <w:p w:rsidR="ABFFABFF" w:rsidRDefault="ABFFABFF" w:rsidP="ABFFABFF">
      <w:pPr>
        <w:pStyle w:val="ARCATSubPara"/>
        <w:numPr>
          <w:ilvl w:val="3"/>
          <w:numId w:val="1"/>
        </w:numPr>
        <w:rPr/>
      </w:pPr>
      <w:r>
        <w:rPr/>
        <w:t>Pattern Size (d10): 6.3 to 9.8 in (160 to 250 mm).</w:t>
      </w:r>
    </w:p>
    <w:p w:rsidR="ABFFABFF" w:rsidRDefault="ABFFABFF" w:rsidP="ABFFABFF">
      <w:pPr>
        <w:pStyle w:val="ARCATSubPara"/>
        <w:numPr>
          <w:ilvl w:val="3"/>
          <w:numId w:val="1"/>
        </w:numPr>
        <w:rPr/>
      </w:pPr>
      <w:r>
        <w:rPr/>
        <w:t>Pattern Size Change - Distance Variation: 6.3 to 11.8 in (160 to 300 mm).</w:t>
      </w:r>
    </w:p>
    <w:p>
      <w:pPr>
        <w:pStyle w:val="ARCATnote"/>
        <w:rPr/>
      </w:pPr>
      <w:r>
        <w:rPr/>
        <w:t>** NOTE TO SPECIFIER **  Delete color temperature option not required. </w:t>
      </w:r>
    </w:p>
    <w:p w:rsidR="ABFFABFF" w:rsidRDefault="ABFFABFF" w:rsidP="ABFFABFF">
      <w:pPr>
        <w:pStyle w:val="ARCATSubPara"/>
        <w:numPr>
          <w:ilvl w:val="3"/>
          <w:numId w:val="1"/>
        </w:numPr>
        <w:rPr/>
      </w:pPr>
      <w:r>
        <w:rPr/>
        <w:t>Color Temperature (K): Adjustable at the control panel.</w:t>
      </w:r>
    </w:p>
    <w:p w:rsidR="ABFFABFF" w:rsidRDefault="ABFFABFF" w:rsidP="ABFFABFF">
      <w:pPr>
        <w:pStyle w:val="ARCATSubPara"/>
        <w:numPr>
          <w:ilvl w:val="3"/>
          <w:numId w:val="1"/>
        </w:numPr>
        <w:rPr/>
      </w:pPr>
      <w:r>
        <w:rPr/>
        <w:t>Color Temperature (K): </w:t>
      </w:r>
    </w:p>
    <w:p>
      <w:pPr>
        <w:pStyle w:val="ARCATnote"/>
        <w:rPr/>
      </w:pPr>
      <w:r>
        <w:rPr/>
        <w:t>** NOTE TO SPECIFIER **  Color temperature is only adjustable during the initial installation. Delete temperatures not required.</w:t>
      </w:r>
    </w:p>
    <w:p w:rsidR="ABFFABFF" w:rsidRDefault="ABFFABFF" w:rsidP="ABFFABFF">
      <w:pPr>
        <w:pStyle w:val="ARCATSubSub1"/>
        <w:numPr>
          <w:ilvl w:val="4"/>
          <w:numId w:val="1"/>
        </w:numPr>
        <w:rPr/>
      </w:pPr>
      <w:r>
        <w:rPr/>
        <w:t>3,500.</w:t>
      </w:r>
    </w:p>
    <w:p w:rsidR="ABFFABFF" w:rsidRDefault="ABFFABFF" w:rsidP="ABFFABFF">
      <w:pPr>
        <w:pStyle w:val="ARCATSubSub1"/>
        <w:numPr>
          <w:ilvl w:val="4"/>
          <w:numId w:val="1"/>
        </w:numPr>
        <w:rPr/>
      </w:pPr>
      <w:r>
        <w:rPr/>
        <w:t>4,000.</w:t>
      </w:r>
    </w:p>
    <w:p w:rsidR="ABFFABFF" w:rsidRDefault="ABFFABFF" w:rsidP="ABFFABFF">
      <w:pPr>
        <w:pStyle w:val="ARCATSubSub1"/>
        <w:numPr>
          <w:ilvl w:val="4"/>
          <w:numId w:val="1"/>
        </w:numPr>
        <w:rPr/>
      </w:pPr>
      <w:r>
        <w:rPr/>
        <w:t>4,500.</w:t>
      </w:r>
    </w:p>
    <w:p w:rsidR="ABFFABFF" w:rsidRDefault="ABFFABFF" w:rsidP="ABFFABFF">
      <w:pPr>
        <w:pStyle w:val="ARCATSubSub1"/>
        <w:numPr>
          <w:ilvl w:val="4"/>
          <w:numId w:val="1"/>
        </w:numPr>
        <w:rPr/>
      </w:pPr>
      <w:r>
        <w:rPr/>
        <w:t>5,000.</w:t>
      </w:r>
    </w:p>
    <w:p w:rsidR="ABFFABFF" w:rsidRDefault="ABFFABFF" w:rsidP="ABFFABFF">
      <w:pPr>
        <w:pStyle w:val="ARCATSubPara"/>
        <w:numPr>
          <w:ilvl w:val="3"/>
          <w:numId w:val="1"/>
        </w:numPr>
        <w:rPr/>
      </w:pPr>
      <w:r>
        <w:rPr/>
        <w:t>Color Rendering Index Ra: 96 maximum.</w:t>
      </w:r>
    </w:p>
    <w:p w:rsidR="ABFFABFF" w:rsidRDefault="ABFFABFF" w:rsidP="ABFFABFF">
      <w:pPr>
        <w:pStyle w:val="ARCATSubPara"/>
        <w:numPr>
          <w:ilvl w:val="3"/>
          <w:numId w:val="1"/>
        </w:numPr>
        <w:rPr/>
      </w:pPr>
      <w:r>
        <w:rPr/>
        <w:t>Average Service Life of LEDs: Greater than 60,000 hours.</w:t>
      </w:r>
    </w:p>
    <w:p>
      <w:pPr>
        <w:pStyle w:val="ARCATnote"/>
        <w:rPr/>
      </w:pPr>
      <w:r>
        <w:rPr/>
        <w:t>** NOTE TO SPECIFIER **  ALC Plus is standard on models 5520 and 5320.</w:t>
      </w:r>
      <w:r>
        <w:rPr/>
        <w:br/>
        <w:t>ALC Plus is available on models 5510 and 5310 with a camera module installed.</w:t>
      </w:r>
    </w:p>
    <w:p w:rsidR="ABFFABFF" w:rsidRDefault="ABFFABFF" w:rsidP="ABFFABFF">
      <w:pPr>
        <w:pStyle w:val="ARCATSubPara"/>
        <w:numPr>
          <w:ilvl w:val="3"/>
          <w:numId w:val="1"/>
        </w:numPr>
        <w:rPr/>
      </w:pPr>
      <w:r>
        <w:rPr/>
        <w:t>Adaptive Light Control Plus (ALC plus): Automatic site focus keeping the surgical site lit regardless of a change in light positioning.</w:t>
      </w:r>
    </w:p>
    <w:p>
      <w:pPr>
        <w:pStyle w:val="ARCATnote"/>
        <w:rPr/>
      </w:pPr>
      <w:r>
        <w:rPr/>
        <w:t>**NOTE TO SPECIFIER ** Subparagraph below applies to models 5510 and 5310.</w:t>
      </w:r>
    </w:p>
    <w:p w:rsidR="ABFFABFF" w:rsidRDefault="ABFFABFF" w:rsidP="ABFFABFF">
      <w:pPr>
        <w:pStyle w:val="ARCATSubPara"/>
        <w:numPr>
          <w:ilvl w:val="3"/>
          <w:numId w:val="1"/>
        </w:numPr>
        <w:rPr/>
      </w:pPr>
      <w:r>
        <w:rPr/>
        <w:t>Camera Preparation: Prewired and ready to interface with various SD, and HD cameras.</w:t>
      </w:r>
    </w:p>
    <w:p>
      <w:pPr>
        <w:pStyle w:val="ARCATnote"/>
        <w:rPr/>
      </w:pPr>
      <w:r>
        <w:rPr/>
        <w:t>**NOTE TO SPECIFIER ** Subparagraph below applies to models 5520 and 5320. </w:t>
      </w:r>
    </w:p>
    <w:p w:rsidR="ABFFABFF" w:rsidRDefault="ABFFABFF" w:rsidP="ABFFABFF">
      <w:pPr>
        <w:pStyle w:val="ARCATSubPara"/>
        <w:numPr>
          <w:ilvl w:val="3"/>
          <w:numId w:val="1"/>
        </w:numPr>
        <w:rPr/>
      </w:pPr>
      <w:r>
        <w:rPr/>
        <w:t>Sterile Light Control (SLC).</w:t>
      </w:r>
    </w:p>
    <w:p>
      <w:pPr>
        <w:pStyle w:val="ARCATnote"/>
        <w:rPr/>
      </w:pPr>
      <w:r>
        <w:rPr/>
        <w:t>** NOTE TO SPECIFIER **  Delete one of the following control options.  Mobile tablet is available only in certain countries.</w:t>
      </w:r>
    </w:p>
    <w:p w:rsidR="ABFFABFF" w:rsidRDefault="ABFFABFF" w:rsidP="ABFFABFF">
      <w:pPr>
        <w:pStyle w:val="ARCATSubSub1"/>
        <w:numPr>
          <w:ilvl w:val="4"/>
          <w:numId w:val="1"/>
        </w:numPr>
        <w:rPr/>
      </w:pPr>
      <w:r>
        <w:rPr/>
        <w:t>Mobile tablet.</w:t>
      </w:r>
    </w:p>
    <w:p w:rsidR="ABFFABFF" w:rsidRDefault="ABFFABFF" w:rsidP="ABFFABFF">
      <w:pPr>
        <w:pStyle w:val="ARCATSubSub1"/>
        <w:numPr>
          <w:ilvl w:val="4"/>
          <w:numId w:val="1"/>
        </w:numPr>
        <w:rPr/>
      </w:pPr>
      <w:r>
        <w:rPr/>
        <w:t>Wall control panel.</w:t>
      </w:r>
    </w:p>
    <w:p w:rsidR="ABFFABFF" w:rsidRDefault="ABFFABFF" w:rsidP="ABFFABFF">
      <w:pPr>
        <w:pStyle w:val="ARCATParagraph"/>
        <w:numPr>
          <w:ilvl w:val="2"/>
          <w:numId w:val="1"/>
        </w:numPr>
        <w:rPr/>
      </w:pPr>
      <w:r>
        <w:rPr/>
        <w:t>Basis of Design: Hillrom Surgical Solutions, Surgical Workflow and Precision Positioning; Model TruLight 1000 Examination Light.</w:t>
      </w:r>
    </w:p>
    <w:p w:rsidR="ABFFABFF" w:rsidRDefault="ABFFABFF" w:rsidP="ABFFABFF">
      <w:pPr>
        <w:pStyle w:val="ARCATSubPara"/>
        <w:numPr>
          <w:ilvl w:val="3"/>
          <w:numId w:val="1"/>
        </w:numPr>
        <w:rPr/>
      </w:pPr>
      <w:r>
        <w:rPr/>
        <w:t>Mounting Type: Mobile.</w:t>
      </w:r>
    </w:p>
    <w:p w:rsidR="ABFFABFF" w:rsidRDefault="ABFFABFF" w:rsidP="ABFFABFF">
      <w:pPr>
        <w:pStyle w:val="ARCATSubPara"/>
        <w:numPr>
          <w:ilvl w:val="3"/>
          <w:numId w:val="1"/>
        </w:numPr>
        <w:rPr/>
      </w:pPr>
      <w:r>
        <w:rPr/>
        <w:t>Positioning: Manual.</w:t>
      </w:r>
    </w:p>
    <w:p w:rsidR="ABFFABFF" w:rsidRDefault="ABFFABFF" w:rsidP="ABFFABFF">
      <w:pPr>
        <w:pStyle w:val="ARCATSubPara"/>
        <w:numPr>
          <w:ilvl w:val="3"/>
          <w:numId w:val="1"/>
        </w:numPr>
        <w:rPr/>
      </w:pPr>
      <w:r>
        <w:rPr/>
        <w:t>Illumination Level Ec at 1 m (lx): 80,000.</w:t>
      </w:r>
    </w:p>
    <w:p w:rsidR="ABFFABFF" w:rsidRDefault="ABFFABFF" w:rsidP="ABFFABFF">
      <w:pPr>
        <w:pStyle w:val="ARCATSubPara"/>
        <w:numPr>
          <w:ilvl w:val="3"/>
          <w:numId w:val="1"/>
        </w:numPr>
        <w:rPr/>
      </w:pPr>
      <w:r>
        <w:rPr/>
        <w:t>Pattern Size (d10) at 39.37 in (1 m): 6.3 in (160 mm).</w:t>
      </w:r>
    </w:p>
    <w:p w:rsidR="ABFFABFF" w:rsidRDefault="ABFFABFF" w:rsidP="ABFFABFF">
      <w:pPr>
        <w:pStyle w:val="ARCATSubPara"/>
        <w:numPr>
          <w:ilvl w:val="3"/>
          <w:numId w:val="1"/>
        </w:numPr>
        <w:rPr/>
      </w:pPr>
      <w:r>
        <w:rPr/>
        <w:t>Color Temperature (K): 4,500.</w:t>
      </w:r>
    </w:p>
    <w:p w:rsidR="ABFFABFF" w:rsidRDefault="ABFFABFF" w:rsidP="ABFFABFF">
      <w:pPr>
        <w:pStyle w:val="ARCATSubPara"/>
        <w:numPr>
          <w:ilvl w:val="3"/>
          <w:numId w:val="1"/>
        </w:numPr>
        <w:rPr/>
      </w:pPr>
      <w:r>
        <w:rPr/>
        <w:t>Color Rendering Index Ra: 95.</w:t>
      </w:r>
    </w:p>
    <w:p w:rsidR="ABFFABFF" w:rsidRDefault="ABFFABFF" w:rsidP="ABFFABFF">
      <w:pPr>
        <w:pStyle w:val="ARCATSubPara"/>
        <w:numPr>
          <w:ilvl w:val="3"/>
          <w:numId w:val="1"/>
        </w:numPr>
        <w:rPr/>
      </w:pPr>
      <w:r>
        <w:rPr/>
        <w:t>Average Service Life of LEDs: 40,000 hours.</w:t>
      </w:r>
    </w:p>
    <w:p>
      <w:pPr>
        <w:pStyle w:val="ARCATnote"/>
        <w:rPr/>
      </w:pPr>
      <w:r>
        <w:rPr/>
        <w:t>** NOTE TO SPECIFIER **  Delete article if not required. </w:t>
      </w:r>
    </w:p>
    <w:p w:rsidR="ABFFABFF" w:rsidRDefault="ABFFABFF" w:rsidP="ABFFABFF">
      <w:pPr>
        <w:pStyle w:val="ARCATArticle"/>
        <w:numPr>
          <w:ilvl w:val="1"/>
          <w:numId w:val="1"/>
        </w:numPr>
        <w:rPr/>
      </w:pPr>
      <w:r>
        <w:rPr/>
        <w:t>OPERATING ROOM VIDEO INTEGRATION SYSTEM </w:t>
      </w:r>
    </w:p>
    <w:p w:rsidR="ABFFABFF" w:rsidRDefault="ABFFABFF" w:rsidP="ABFFABFF">
      <w:pPr>
        <w:pStyle w:val="ARCATParagraph"/>
        <w:numPr>
          <w:ilvl w:val="2"/>
          <w:numId w:val="1"/>
        </w:numPr>
        <w:rPr/>
      </w:pPr>
      <w:r>
        <w:rPr/>
        <w:t>Basis of Design:  Helion Integrated Surgical System as manufactured by Hillrom. The Helion system allows you to route, record and share any video source from any vendor using any video standard, up to 4K with full 3D support and 8K ready. User-centered design with intuitive interfaces to controls and help you effectively manage your surgical suite with the flow of patient information. Flexible display and recording options including split views, simultaneous two-channel recording and on-screen room controls allow surgical teams to quickly customize and adjust preferences. </w:t>
      </w:r>
    </w:p>
    <w:p w:rsidR="ABFFABFF" w:rsidRDefault="ABFFABFF" w:rsidP="ABFFABFF">
      <w:pPr>
        <w:pStyle w:val="ARCATSubPara"/>
        <w:numPr>
          <w:ilvl w:val="3"/>
          <w:numId w:val="1"/>
        </w:numPr>
        <w:rPr/>
      </w:pPr>
      <w:r>
        <w:rPr/>
        <w:t>Performance Options: </w:t>
      </w:r>
    </w:p>
    <w:p>
      <w:pPr>
        <w:pStyle w:val="ARCATnote"/>
        <w:rPr/>
      </w:pPr>
      <w:r>
        <w:rPr/>
        <w:t>** NOTE TO SPECIFIER **  Delete any of the three options not required. </w:t>
      </w:r>
    </w:p>
    <w:p w:rsidR="ABFFABFF" w:rsidRDefault="ABFFABFF" w:rsidP="ABFFABFF">
      <w:pPr>
        <w:pStyle w:val="ARCATSubSub1"/>
        <w:numPr>
          <w:ilvl w:val="4"/>
          <w:numId w:val="1"/>
        </w:numPr>
        <w:rPr/>
      </w:pPr>
      <w:r>
        <w:rPr/>
        <w:t>Plug and play setup, easy-to-navigate user interface, drag and drop capability, and quick access functions. </w:t>
      </w:r>
    </w:p>
    <w:p w:rsidR="ABFFABFF" w:rsidRDefault="ABFFABFF" w:rsidP="ABFFABFF">
      <w:pPr>
        <w:pStyle w:val="ARCATSubSub1"/>
        <w:numPr>
          <w:ilvl w:val="4"/>
          <w:numId w:val="1"/>
        </w:numPr>
        <w:rPr/>
      </w:pPr>
      <w:r>
        <w:rPr/>
        <w:t>Vendor neutral with multiple network communications options and full connection with hospital systems like PACS, HIS and EMR. </w:t>
      </w:r>
    </w:p>
    <w:p w:rsidR="ABFFABFF" w:rsidRDefault="ABFFABFF" w:rsidP="ABFFABFF">
      <w:pPr>
        <w:pStyle w:val="ARCATSubSub1"/>
        <w:numPr>
          <w:ilvl w:val="4"/>
          <w:numId w:val="1"/>
        </w:numPr>
        <w:rPr/>
      </w:pPr>
      <w:r>
        <w:rPr/>
        <w:t>Powerful, 8K ready, ultra-high definition video routing with zero latency. </w:t>
      </w:r>
    </w:p>
    <w:p w:rsidR="ABFFABFF" w:rsidRDefault="ABFFABFF" w:rsidP="ABFFABFF">
      <w:pPr>
        <w:pStyle w:val="ARCATSubPara"/>
        <w:numPr>
          <w:ilvl w:val="3"/>
          <w:numId w:val="1"/>
        </w:numPr>
        <w:rPr/>
      </w:pPr>
      <w:r>
        <w:rPr/>
        <w:t>Supported Functionalities: </w:t>
      </w:r>
    </w:p>
    <w:p>
      <w:pPr>
        <w:pStyle w:val="ARCATnote"/>
        <w:rPr/>
      </w:pPr>
      <w:r>
        <w:rPr/>
        <w:t>** NOTE TO SPECIFIER **  Delete any of the functionalities not required. </w:t>
      </w:r>
    </w:p>
    <w:p w:rsidR="ABFFABFF" w:rsidRDefault="ABFFABFF" w:rsidP="ABFFABFF">
      <w:pPr>
        <w:pStyle w:val="ARCATSubSub1"/>
        <w:numPr>
          <w:ilvl w:val="4"/>
          <w:numId w:val="1"/>
        </w:numPr>
        <w:rPr/>
      </w:pPr>
      <w:r>
        <w:rPr/>
        <w:t>Routing. </w:t>
      </w:r>
    </w:p>
    <w:p w:rsidR="ABFFABFF" w:rsidRDefault="ABFFABFF" w:rsidP="ABFFABFF">
      <w:pPr>
        <w:pStyle w:val="ARCATSubSub1"/>
        <w:numPr>
          <w:ilvl w:val="4"/>
          <w:numId w:val="1"/>
        </w:numPr>
        <w:rPr/>
      </w:pPr>
      <w:r>
        <w:rPr/>
        <w:t>Recording. </w:t>
      </w:r>
    </w:p>
    <w:p w:rsidR="ABFFABFF" w:rsidRDefault="ABFFABFF" w:rsidP="ABFFABFF">
      <w:pPr>
        <w:pStyle w:val="ARCATSubSub1"/>
        <w:numPr>
          <w:ilvl w:val="4"/>
          <w:numId w:val="1"/>
        </w:numPr>
        <w:rPr/>
      </w:pPr>
      <w:r>
        <w:rPr/>
        <w:t>Conferencing. </w:t>
      </w:r>
    </w:p>
    <w:p w:rsidR="ABFFABFF" w:rsidRDefault="ABFFABFF" w:rsidP="ABFFABFF">
      <w:pPr>
        <w:pStyle w:val="ARCATSubSub1"/>
        <w:numPr>
          <w:ilvl w:val="4"/>
          <w:numId w:val="1"/>
        </w:numPr>
        <w:rPr/>
      </w:pPr>
      <w:r>
        <w:rPr/>
        <w:t>Streaming. </w:t>
      </w:r>
    </w:p>
    <w:p w:rsidR="ABFFABFF" w:rsidRDefault="ABFFABFF" w:rsidP="ABFFABFF">
      <w:pPr>
        <w:pStyle w:val="ARCATSubSub1"/>
        <w:numPr>
          <w:ilvl w:val="4"/>
          <w:numId w:val="1"/>
        </w:numPr>
        <w:rPr/>
      </w:pPr>
      <w:r>
        <w:rPr/>
        <w:t>Device and Room Control. </w:t>
      </w:r>
    </w:p>
    <w:p w:rsidR="ABFFABFF" w:rsidRDefault="ABFFABFF" w:rsidP="ABFFABFF">
      <w:pPr>
        <w:pStyle w:val="ARCATSubSub1"/>
        <w:numPr>
          <w:ilvl w:val="4"/>
          <w:numId w:val="1"/>
        </w:numPr>
        <w:rPr/>
      </w:pPr>
      <w:r>
        <w:rPr/>
        <w:t>Surgical Checklist. </w:t>
      </w:r>
    </w:p>
    <w:p w:rsidR="ABFFABFF" w:rsidRDefault="ABFFABFF" w:rsidP="ABFFABFF">
      <w:pPr>
        <w:pStyle w:val="ARCATSubSub1"/>
        <w:numPr>
          <w:ilvl w:val="4"/>
          <w:numId w:val="1"/>
        </w:numPr>
        <w:rPr/>
      </w:pPr>
      <w:r>
        <w:rPr/>
        <w:t>Presets Management. </w:t>
      </w:r>
    </w:p>
    <w:p w:rsidR="ABFFABFF" w:rsidRDefault="ABFFABFF" w:rsidP="ABFFABFF">
      <w:pPr>
        <w:pStyle w:val="ARCATSubSub1"/>
        <w:numPr>
          <w:ilvl w:val="4"/>
          <w:numId w:val="1"/>
        </w:numPr>
        <w:rPr/>
      </w:pPr>
      <w:r>
        <w:rPr/>
        <w:t>Multiview. </w:t>
      </w:r>
    </w:p>
    <w:p w:rsidR="ABFFABFF" w:rsidRDefault="ABFFABFF" w:rsidP="ABFFABFF">
      <w:pPr>
        <w:pStyle w:val="ARCATSubSub1"/>
        <w:numPr>
          <w:ilvl w:val="4"/>
          <w:numId w:val="1"/>
        </w:numPr>
        <w:rPr/>
      </w:pPr>
      <w:r>
        <w:rPr/>
        <w:t>Patient ID Manager. </w:t>
      </w:r>
    </w:p>
    <w:p w:rsidR="ABFFABFF" w:rsidRDefault="ABFFABFF" w:rsidP="ABFFABFF">
      <w:pPr>
        <w:pStyle w:val="ARCATSubSub1"/>
        <w:numPr>
          <w:ilvl w:val="4"/>
          <w:numId w:val="1"/>
        </w:numPr>
        <w:rPr/>
      </w:pPr>
      <w:r>
        <w:rPr/>
        <w:t>Media Editing. </w:t>
      </w:r>
    </w:p>
    <w:p w:rsidR="ABFFABFF" w:rsidRDefault="ABFFABFF" w:rsidP="ABFFABFF">
      <w:pPr>
        <w:pStyle w:val="ARCATSubSub1"/>
        <w:numPr>
          <w:ilvl w:val="4"/>
          <w:numId w:val="1"/>
        </w:numPr>
        <w:rPr/>
      </w:pPr>
      <w:r>
        <w:rPr/>
        <w:t>Audio Management. </w:t>
      </w:r>
    </w:p>
    <w:p w:rsidR="ABFFABFF" w:rsidRDefault="ABFFABFF" w:rsidP="ABFFABFF">
      <w:pPr>
        <w:pStyle w:val="ARCATSubPara"/>
        <w:numPr>
          <w:ilvl w:val="3"/>
          <w:numId w:val="1"/>
        </w:numPr>
        <w:rPr/>
      </w:pPr>
      <w:r>
        <w:rPr/>
        <w:t>Main with 4K Unit: </w:t>
      </w:r>
    </w:p>
    <w:p w:rsidR="ABFFABFF" w:rsidRDefault="ABFFABFF" w:rsidP="ABFFABFF">
      <w:pPr>
        <w:pStyle w:val="ARCATSubSub1"/>
        <w:numPr>
          <w:ilvl w:val="4"/>
          <w:numId w:val="1"/>
        </w:numPr>
        <w:rPr/>
      </w:pPr>
      <w:r>
        <w:rPr/>
        <w:t>Video Channels Managed:   Input:  24. Output:  24. </w:t>
      </w:r>
    </w:p>
    <w:p w:rsidR="ABFFABFF" w:rsidRDefault="ABFFABFF" w:rsidP="ABFFABFF">
      <w:pPr>
        <w:pStyle w:val="ARCATSubSub1"/>
        <w:numPr>
          <w:ilvl w:val="4"/>
          <w:numId w:val="1"/>
        </w:numPr>
        <w:rPr/>
      </w:pPr>
      <w:r>
        <w:rPr/>
        <w:t>Supported Resolutions:  Up to 4k with full 3D support. </w:t>
      </w:r>
    </w:p>
    <w:p w:rsidR="ABFFABFF" w:rsidRDefault="ABFFABFF" w:rsidP="ABFFABFF">
      <w:pPr>
        <w:pStyle w:val="ARCATSubSub1"/>
        <w:numPr>
          <w:ilvl w:val="4"/>
          <w:numId w:val="1"/>
        </w:numPr>
        <w:rPr/>
      </w:pPr>
      <w:r>
        <w:rPr/>
        <w:t>Cabling Technology:  CAT 7 or optic fiber. </w:t>
      </w:r>
    </w:p>
    <w:p w:rsidR="ABFFABFF" w:rsidRDefault="ABFFABFF" w:rsidP="ABFFABFF">
      <w:pPr>
        <w:pStyle w:val="ARCATSubSub1"/>
        <w:numPr>
          <w:ilvl w:val="4"/>
          <w:numId w:val="1"/>
        </w:numPr>
        <w:rPr/>
      </w:pPr>
      <w:r>
        <w:rPr/>
        <w:t>Touchscreen:  24 inch (610 mm) , capacitive, resolution 1920 x 1080p, </w:t>
      </w:r>
    </w:p>
    <w:p w:rsidR="ABFFABFF" w:rsidRDefault="ABFFABFF" w:rsidP="ABFFABFF">
      <w:pPr>
        <w:pStyle w:val="ARCATSubSub1"/>
        <w:numPr>
          <w:ilvl w:val="4"/>
          <w:numId w:val="1"/>
        </w:numPr>
        <w:rPr/>
      </w:pPr>
      <w:r>
        <w:rPr/>
        <w:t>Touchscreen:  27 inch (686 mm) , capacitive, resolution 1920 x 1080p, </w:t>
      </w:r>
    </w:p>
    <w:p w:rsidR="ABFFABFF" w:rsidRDefault="ABFFABFF" w:rsidP="ABFFABFF">
      <w:pPr>
        <w:pStyle w:val="ARCATSubSub1"/>
        <w:numPr>
          <w:ilvl w:val="4"/>
          <w:numId w:val="1"/>
        </w:numPr>
        <w:rPr/>
      </w:pPr>
      <w:r>
        <w:rPr/>
        <w:t>Aspect ratio: 16:9. </w:t>
      </w:r>
    </w:p>
    <w:p w:rsidR="ABFFABFF" w:rsidRDefault="ABFFABFF" w:rsidP="ABFFABFF">
      <w:pPr>
        <w:pStyle w:val="ARCATSubSub1"/>
        <w:numPr>
          <w:ilvl w:val="4"/>
          <w:numId w:val="1"/>
        </w:numPr>
        <w:rPr/>
      </w:pPr>
      <w:r>
        <w:rPr/>
        <w:t>Touchscreen Native Resolution:  1920 x 1080. </w:t>
      </w:r>
    </w:p>
    <w:p w:rsidR="ABFFABFF" w:rsidRDefault="ABFFABFF" w:rsidP="ABFFABFF">
      <w:pPr>
        <w:pStyle w:val="ARCATSubSub1"/>
        <w:numPr>
          <w:ilvl w:val="4"/>
          <w:numId w:val="1"/>
        </w:numPr>
        <w:rPr/>
      </w:pPr>
      <w:r>
        <w:rPr/>
        <w:t>Audio Input:  3 Mic, 2 Aux Stereo, 1 Videoconference. </w:t>
      </w:r>
    </w:p>
    <w:p w:rsidR="ABFFABFF" w:rsidRDefault="ABFFABFF" w:rsidP="ABFFABFF">
      <w:pPr>
        <w:pStyle w:val="ARCATSubSub1"/>
        <w:numPr>
          <w:ilvl w:val="4"/>
          <w:numId w:val="1"/>
        </w:numPr>
        <w:rPr/>
      </w:pPr>
      <w:r>
        <w:rPr/>
        <w:t>Audio Output: </w:t>
      </w:r>
    </w:p>
    <w:p w:rsidR="ABFFABFF" w:rsidRDefault="ABFFABFF" w:rsidP="ABFFABFF">
      <w:pPr>
        <w:pStyle w:val="ARCATSubSub2"/>
        <w:numPr>
          <w:ilvl w:val="5"/>
          <w:numId w:val="1"/>
        </w:numPr>
        <w:rPr/>
      </w:pPr>
      <w:r>
        <w:rPr/>
        <w:t>Stereo amplified:  2. </w:t>
      </w:r>
    </w:p>
    <w:p w:rsidR="ABFFABFF" w:rsidRDefault="ABFFABFF" w:rsidP="ABFFABFF">
      <w:pPr>
        <w:pStyle w:val="ARCATSubSub2"/>
        <w:numPr>
          <w:ilvl w:val="5"/>
          <w:numId w:val="1"/>
        </w:numPr>
        <w:rPr/>
      </w:pPr>
      <w:r>
        <w:rPr/>
        <w:t>Stereo non-amplified:  2. </w:t>
      </w:r>
    </w:p>
    <w:p w:rsidR="ABFFABFF" w:rsidRDefault="ABFFABFF" w:rsidP="ABFFABFF">
      <w:pPr>
        <w:pStyle w:val="ARCATSubSub2"/>
        <w:numPr>
          <w:ilvl w:val="5"/>
          <w:numId w:val="1"/>
        </w:numPr>
        <w:rPr/>
      </w:pPr>
      <w:r>
        <w:rPr/>
        <w:t>Video conference:  1. </w:t>
      </w:r>
    </w:p>
    <w:p w:rsidR="ABFFABFF" w:rsidRDefault="ABFFABFF" w:rsidP="ABFFABFF">
      <w:pPr>
        <w:pStyle w:val="ARCATSubSub1"/>
        <w:numPr>
          <w:ilvl w:val="4"/>
          <w:numId w:val="1"/>
        </w:numPr>
        <w:rPr/>
      </w:pPr>
      <w:r>
        <w:rPr/>
        <w:t>RS232 Port for Control of Devices: 12. </w:t>
      </w:r>
    </w:p>
    <w:p w:rsidR="ABFFABFF" w:rsidRDefault="ABFFABFF" w:rsidP="ABFFABFF">
      <w:pPr>
        <w:pStyle w:val="ARCATSubSub1"/>
        <w:numPr>
          <w:ilvl w:val="4"/>
          <w:numId w:val="1"/>
        </w:numPr>
        <w:rPr/>
      </w:pPr>
      <w:r>
        <w:rPr/>
        <w:t>Recording Channels:  2 simultaneous recording channels. </w:t>
      </w:r>
    </w:p>
    <w:p w:rsidR="ABFFABFF" w:rsidRDefault="ABFFABFF" w:rsidP="ABFFABFF">
      <w:pPr>
        <w:pStyle w:val="ARCATSubSub1"/>
        <w:numPr>
          <w:ilvl w:val="4"/>
          <w:numId w:val="1"/>
        </w:numPr>
        <w:rPr/>
      </w:pPr>
      <w:r>
        <w:rPr/>
        <w:t>Protocols:  DICOM. Synchronization: HL7. </w:t>
      </w:r>
    </w:p>
    <w:p w:rsidR="ABFFABFF" w:rsidRDefault="ABFFABFF" w:rsidP="ABFFABFF">
      <w:pPr>
        <w:pStyle w:val="ARCATSubSub1"/>
        <w:numPr>
          <w:ilvl w:val="4"/>
          <w:numId w:val="1"/>
        </w:numPr>
        <w:rPr/>
      </w:pPr>
      <w:r>
        <w:rPr/>
        <w:t>Special Recording Functions: Time Shift Recording, MATS. </w:t>
      </w:r>
    </w:p>
    <w:p w:rsidR="ABFFABFF" w:rsidRDefault="ABFFABFF" w:rsidP="ABFFABFF">
      <w:pPr>
        <w:pStyle w:val="ARCATSubSub1"/>
        <w:numPr>
          <w:ilvl w:val="4"/>
          <w:numId w:val="1"/>
        </w:numPr>
        <w:rPr/>
      </w:pPr>
      <w:r>
        <w:rPr/>
        <w:t>Streaming HW:  Full HD 1080 60 fps with talkback function. </w:t>
      </w:r>
    </w:p>
    <w:p w:rsidR="ABFFABFF" w:rsidRDefault="ABFFABFF" w:rsidP="ABFFABFF">
      <w:pPr>
        <w:pStyle w:val="ARCATSubSub1"/>
        <w:numPr>
          <w:ilvl w:val="4"/>
          <w:numId w:val="1"/>
        </w:numPr>
        <w:rPr/>
      </w:pPr>
      <w:r>
        <w:rPr/>
        <w:t>Main Unit Dimensions:  5.24 x 16.93 x 17.72 inches (133 x 430 x 450 mm). </w:t>
      </w:r>
    </w:p>
    <w:p w:rsidR="ABFFABFF" w:rsidRDefault="ABFFABFF" w:rsidP="ABFFABFF">
      <w:pPr>
        <w:pStyle w:val="ARCATSubSub2"/>
        <w:numPr>
          <w:ilvl w:val="5"/>
          <w:numId w:val="1"/>
        </w:numPr>
        <w:rPr/>
      </w:pPr>
      <w:r>
        <w:rPr/>
        <w:t>Power: 100 to 240 VAC 50 to 60 Hz. EN 60601-1 </w:t>
      </w:r>
    </w:p>
    <w:p w:rsidR="ABFFABFF" w:rsidRDefault="ABFFABFF" w:rsidP="ABFFABFF">
      <w:pPr>
        <w:pStyle w:val="ARCATSubSub2"/>
        <w:numPr>
          <w:ilvl w:val="5"/>
          <w:numId w:val="1"/>
        </w:numPr>
        <w:rPr/>
      </w:pPr>
      <w:r>
        <w:rPr/>
        <w:t>Weight:  29.76 lbs (13.5 kg). </w:t>
      </w:r>
    </w:p>
    <w:p w:rsidR="ABFFABFF" w:rsidRDefault="ABFFABFF" w:rsidP="ABFFABFF">
      <w:pPr>
        <w:pStyle w:val="ARCATSubSub1"/>
        <w:numPr>
          <w:ilvl w:val="4"/>
          <w:numId w:val="1"/>
        </w:numPr>
        <w:rPr/>
      </w:pPr>
      <w:r>
        <w:rPr/>
        <w:t>UHD Unit Dimensions: 1.73 x 16.93 x 17.72 inches (44 x 430 x 450 mm). </w:t>
      </w:r>
    </w:p>
    <w:p w:rsidR="ABFFABFF" w:rsidRDefault="ABFFABFF" w:rsidP="ABFFABFF">
      <w:pPr>
        <w:pStyle w:val="ARCATSubSub2"/>
        <w:numPr>
          <w:ilvl w:val="5"/>
          <w:numId w:val="1"/>
        </w:numPr>
        <w:rPr/>
      </w:pPr>
      <w:r>
        <w:rPr/>
        <w:t>Power:  100 to 240 VAC 50 to 60 Hz. 4K/UHD Unit. EN 60601-1. </w:t>
      </w:r>
    </w:p>
    <w:p w:rsidR="ABFFABFF" w:rsidRDefault="ABFFABFF" w:rsidP="ABFFABFF">
      <w:pPr>
        <w:pStyle w:val="ARCATSubSub2"/>
        <w:numPr>
          <w:ilvl w:val="5"/>
          <w:numId w:val="1"/>
        </w:numPr>
        <w:rPr/>
      </w:pPr>
      <w:r>
        <w:rPr/>
        <w:t>Weight:  17.64 lbs (8 kg). </w:t>
      </w:r>
    </w:p>
    <w:p w:rsidR="ABFFABFF" w:rsidRDefault="ABFFABFF" w:rsidP="ABFFABFF">
      <w:pPr>
        <w:pStyle w:val="ARCATSubSub1"/>
        <w:numPr>
          <w:ilvl w:val="4"/>
          <w:numId w:val="1"/>
        </w:numPr>
        <w:rPr/>
      </w:pPr>
      <w:r>
        <w:rPr/>
        <w:t>USB ports: 3x USB 3.0, 2x USB 2.0. </w:t>
      </w:r>
    </w:p>
    <w:p w:rsidR="ABFFABFF" w:rsidRDefault="ABFFABFF" w:rsidP="ABFFABFF">
      <w:pPr>
        <w:pStyle w:val="ARCATSubPara"/>
        <w:numPr>
          <w:ilvl w:val="3"/>
          <w:numId w:val="1"/>
        </w:numPr>
        <w:rPr/>
      </w:pPr>
      <w:r>
        <w:rPr/>
        <w:t>Conference Unit Specs: </w:t>
      </w:r>
    </w:p>
    <w:p w:rsidR="ABFFABFF" w:rsidRDefault="ABFFABFF" w:rsidP="ABFFABFF">
      <w:pPr>
        <w:pStyle w:val="ARCATSubSub1"/>
        <w:numPr>
          <w:ilvl w:val="4"/>
          <w:numId w:val="1"/>
        </w:numPr>
        <w:rPr/>
      </w:pPr>
      <w:r>
        <w:rPr/>
        <w:t>Standard Video:  H.263, H.263+, H.263++, H.264, H.264 High Profile, H.264 SVC. Encoding up to 1920 x 1080p, 60fps. </w:t>
      </w:r>
    </w:p>
    <w:p w:rsidR="ABFFABFF" w:rsidRDefault="ABFFABFF" w:rsidP="ABFFABFF">
      <w:pPr>
        <w:pStyle w:val="ARCATSubSub1"/>
        <w:numPr>
          <w:ilvl w:val="4"/>
          <w:numId w:val="1"/>
        </w:numPr>
        <w:rPr/>
      </w:pPr>
      <w:r>
        <w:rPr/>
        <w:t>Input Video:  2 Input: 2 x HD video in (1080p60/720p60). </w:t>
      </w:r>
    </w:p>
    <w:p w:rsidR="ABFFABFF" w:rsidRDefault="ABFFABFF" w:rsidP="ABFFABFF">
      <w:pPr>
        <w:pStyle w:val="ARCATSubSub1"/>
        <w:numPr>
          <w:ilvl w:val="4"/>
          <w:numId w:val="1"/>
        </w:numPr>
        <w:rPr/>
      </w:pPr>
      <w:r>
        <w:rPr/>
        <w:t>Video Output:  2 Output: 2 x HD Video Digital out (1080p60). </w:t>
      </w:r>
    </w:p>
    <w:p w:rsidR="ABFFABFF" w:rsidRDefault="ABFFABFF" w:rsidP="ABFFABFF">
      <w:pPr>
        <w:pStyle w:val="ARCATSubSub1"/>
        <w:numPr>
          <w:ilvl w:val="4"/>
          <w:numId w:val="1"/>
        </w:numPr>
        <w:rPr/>
      </w:pPr>
      <w:r>
        <w:rPr/>
        <w:t>HD Audio:  MicPod 100 Hz fino a 16 kHz, MicPod 100 Hz up to 16 kHz mute button. </w:t>
      </w:r>
    </w:p>
    <w:p w:rsidR="ABFFABFF" w:rsidRDefault="ABFFABFF" w:rsidP="ABFFABFF">
      <w:pPr>
        <w:pStyle w:val="ARCATSubSub1"/>
        <w:numPr>
          <w:ilvl w:val="4"/>
          <w:numId w:val="1"/>
        </w:numPr>
        <w:rPr/>
      </w:pPr>
      <w:r>
        <w:rPr/>
        <w:t>Dimensions:  1.73 x 16.93 x 17.72 inches (44 x 430 x 450 mm). </w:t>
      </w:r>
    </w:p>
    <w:p w:rsidR="ABFFABFF" w:rsidRDefault="ABFFABFF" w:rsidP="ABFFABFF">
      <w:pPr>
        <w:pStyle w:val="ARCATSubSub1"/>
        <w:numPr>
          <w:ilvl w:val="4"/>
          <w:numId w:val="1"/>
        </w:numPr>
        <w:rPr/>
      </w:pPr>
      <w:r>
        <w:rPr/>
        <w:t>Weight:  17.64 lbs (8 kg). </w:t>
      </w:r>
    </w:p>
    <w:p w:rsidR="ABFFABFF" w:rsidRDefault="ABFFABFF" w:rsidP="ABFFABFF">
      <w:pPr>
        <w:pStyle w:val="ARCATSubSub1"/>
        <w:numPr>
          <w:ilvl w:val="4"/>
          <w:numId w:val="1"/>
        </w:numPr>
        <w:rPr/>
      </w:pPr>
      <w:r>
        <w:rPr/>
        <w:t>Power:  100 to 240 VAC 50 to 60 Hz medical grade EN 60601-1.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52B4E"
  Type="http://schemas.openxmlformats.org/officeDocument/2006/relationships/image"
  Target="https://www.arcat.com/clients/gfx/hillrom.png"
  TargetMode="External"
/>
<Relationship
  Id="rId_C24183_1"
  Type="http://schemas.openxmlformats.org/officeDocument/2006/relationships/hyperlink"
  Target="https://arcat.com/rfi?action=email&amp;company=Hillrom%252C%252Ba%252BBaxter%252BCompany&amp;message=RE%253A%2520Spec%2520Question%2520(11761hil)%253A%2520&amp;coid=49149&amp;spec=11761hil&amp;rep=&amp;fax=812-934-8189"
  TargetMode="External"
/>
<Relationship
  Id="rId_C24183_2"
  Type="http://schemas.openxmlformats.org/officeDocument/2006/relationships/hyperlink"
  Target="https://www.hillrom.com"
  TargetMode="External"
/>
<Relationship
  Id="rId_C24183_3"
  Type="http://schemas.openxmlformats.org/officeDocument/2006/relationships/hyperlink"
  Target="https://www.hillrom.com/construction"
  TargetMode="External"
/>
<Relationship
  Id="rId_C24183_4"
  Type="http://schemas.openxmlformats.org/officeDocument/2006/relationships/hyperlink"
  Target="https://arcat.com/company/hillrom-a-baxter-company-49149"
  TargetMode="External"
/>
<Relationship
  Id="rId_BC2058_1"
  Type="http://schemas.openxmlformats.org/officeDocument/2006/relationships/hyperlink"
  Target="https://arcat.com/rfi?action=email&amp;company=Hillrom%252C%252Ba%252BBaxter%252BCompany&amp;message=RE%253A%2520Spec%2520Question%2520(11761hil)%253A%2520&amp;coid=49149&amp;spec=11761hil&amp;rep=&amp;fax=812-934-8189"
  TargetMode="External"
/>
<Relationship
  Id="rId_BC2058_2"
  Type="http://schemas.openxmlformats.org/officeDocument/2006/relationships/hyperlink"
  Target="https://www.hillrom.com"
  TargetMode="External"
/>
<Relationship
  Id="rId_BC2058_3"
  Type="http://schemas.openxmlformats.org/officeDocument/2006/relationships/hyperlink"
  Target="https://www.hillrom.com/constru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