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8AF3AD"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F3AD" descr="https://www.arcat.com/clients/gfx/safrail.png"/>
                      <pic:cNvPicPr>
                        <a:picLocks noChangeAspect="1" noChangeArrowheads="1"/>
                      </pic:cNvPicPr>
                    </pic:nvPicPr>
                    <pic:blipFill>
                      <a:blip r:link="rId_8AF3A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Safety Rail Company, LLC; OSHA compliant fall protection systems products.</w:t>
      </w:r>
      <w:r>
        <w:rPr/>
        <w:br/>
        <w:t>This section is based on the products of SAFETY RAIL COMPANY, which is located at:</w:t>
      </w:r>
      <w:r>
        <w:rPr/>
        <w:br/>
        <w:t>4244 Shoreline Dr.</w:t>
      </w:r>
      <w:r>
        <w:rPr/>
        <w:br/>
        <w:t>Spring Park, MN 55384</w:t>
      </w:r>
      <w:r>
        <w:rPr/>
        <w:br/>
        <w:t>Toll Free: 888-434-2720</w:t>
      </w:r>
      <w:r>
        <w:rPr/>
        <w:br/>
        <w:t>Fax: 888-471-4931</w:t>
      </w:r>
      <w:r>
        <w:rPr/>
        <w:br/>
        <w:t> </w:t>
      </w:r>
      <w:hyperlink r:id="rId_03B63E_1" w:history="1">
        <w:tooltip>www.safetyrailcompany.com downloads</w:tooltip>
        <w:r>
          <w:rPr>
            <w:rStyle w:val="Hyperlink"/>
            <w:color w:val="802020"/>
            <w:u w:val="single"/>
          </w:rPr>
          <w:t>www.safetyrailcompany.com</w:t>
        </w:r>
      </w:hyperlink>
      <w:r>
        <w:rPr/>
        <w:t> </w:t>
      </w:r>
      <w:r>
        <w:rPr/>
        <w:br/>
        <w:t>Send Email: jim.sidla@safetyrailcompany.com</w:t>
      </w:r>
      <w:r>
        <w:rPr/>
        <w:br/>
        <w:t> [ClickHere] for additional information</w:t>
      </w:r>
      <w:r>
        <w:rPr/>
        <w:br/>
        <w:t>Safety Rail Company makes OSHA compliant fall protection systems that are durable and innovative but still affordable. With years of industry experience, our products are engineered first and foremost to SAVE LIVES. Beyond the primary goal of safety, we take our products a step further making them easier to assemble, configure, use and store.</w:t>
      </w:r>
      <w:r>
        <w:rPr/>
        <w:br/>
        <w:t>Our team of safety experts takes pride in our 100 percent American Made fall protection systems and the personal service we provide to our customers. We are firmly committed to providing:</w:t>
      </w:r>
      <w:r>
        <w:rPr/>
        <w:br/>
        <w:t>Dedicated one-on-one service</w:t>
      </w:r>
      <w:r>
        <w:rPr/>
        <w:br/>
        <w:t>Free in depth consultations to ensure you have the exact system you need</w:t>
      </w:r>
      <w:r>
        <w:rPr/>
        <w:br/>
        <w:t>Free, fast 3-D Cad modeling of your system</w:t>
      </w:r>
      <w:r>
        <w:rPr/>
        <w:br/>
        <w:t>Ongoing partnerships that you can depend on for years to come </w:t>
      </w:r>
      <w:r>
        <w:rPr/>
        <w:br/>
        <w:t>Call us today to discuss your fall protection needs or please visit us at our 50,000 sq ft (4645 sq m)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accessories including the following:</w:t>
      </w:r>
    </w:p>
    <w:p w:rsidR="ABFFABFF" w:rsidRDefault="ABFFABFF" w:rsidP="ABFFABFF">
      <w:pPr>
        <w:pStyle w:val="ARCATSubPara"/>
        <w:numPr>
          <w:ilvl w:val="3"/>
          <w:numId w:val="1"/>
        </w:numPr>
        <w:rPr/>
      </w:pPr>
      <w:r>
        <w:rPr/>
        <w:t>Non-penetrating railing system for roof edge fall protection.</w:t>
      </w:r>
    </w:p>
    <w:p w:rsidR="ABFFABFF" w:rsidRDefault="ABFFABFF" w:rsidP="ABFFABFF">
      <w:pPr>
        <w:pStyle w:val="ARCATSubPara"/>
        <w:numPr>
          <w:ilvl w:val="3"/>
          <w:numId w:val="1"/>
        </w:numPr>
        <w:rPr/>
      </w:pPr>
      <w:r>
        <w:rPr/>
        <w:t>Permanent guard rails.</w:t>
      </w:r>
    </w:p>
    <w:p w:rsidR="ABFFABFF" w:rsidRDefault="ABFFABFF" w:rsidP="ABFFABFF">
      <w:pPr>
        <w:pStyle w:val="ARCATSubPara"/>
        <w:numPr>
          <w:ilvl w:val="3"/>
          <w:numId w:val="1"/>
        </w:numPr>
        <w:rPr/>
      </w:pPr>
      <w:r>
        <w:rPr/>
        <w:t>Roof hatch guarding.</w:t>
      </w:r>
    </w:p>
    <w:p w:rsidR="ABFFABFF" w:rsidRDefault="ABFFABFF" w:rsidP="ABFFABFF">
      <w:pPr>
        <w:pStyle w:val="ARCATSubPara"/>
        <w:numPr>
          <w:ilvl w:val="3"/>
          <w:numId w:val="1"/>
        </w:numPr>
        <w:rPr/>
      </w:pPr>
      <w:r>
        <w:rPr/>
        <w:t>Fixed ladder guarding.</w:t>
      </w:r>
    </w:p>
    <w:p w:rsidR="ABFFABFF" w:rsidRDefault="ABFFABFF" w:rsidP="ABFFABFF">
      <w:pPr>
        <w:pStyle w:val="ARCATSubPara"/>
        <w:numPr>
          <w:ilvl w:val="3"/>
          <w:numId w:val="1"/>
        </w:numPr>
        <w:rPr/>
      </w:pPr>
      <w:r>
        <w:rPr/>
        <w:t>Visual warning lines.</w:t>
      </w:r>
    </w:p>
    <w:p w:rsidR="ABFFABFF" w:rsidRDefault="ABFFABFF" w:rsidP="ABFFABFF">
      <w:pPr>
        <w:pStyle w:val="ARCATSubPara"/>
        <w:numPr>
          <w:ilvl w:val="3"/>
          <w:numId w:val="1"/>
        </w:numPr>
        <w:rPr/>
      </w:pPr>
      <w:r>
        <w:rPr/>
        <w:t>Skylight guarding.</w:t>
      </w:r>
    </w:p>
    <w:p w:rsidR="ABFFABFF" w:rsidRDefault="ABFFABFF" w:rsidP="ABFFABFF">
      <w:pPr>
        <w:pStyle w:val="ARCATSubPara"/>
        <w:numPr>
          <w:ilvl w:val="3"/>
          <w:numId w:val="1"/>
        </w:numPr>
        <w:rPr/>
      </w:pPr>
      <w:r>
        <w:rPr/>
        <w:t>Fixed and caged ladders.</w:t>
      </w:r>
    </w:p>
    <w:p w:rsidR="ABFFABFF" w:rsidRDefault="ABFFABFF" w:rsidP="ABFFABFF">
      <w:pPr>
        <w:pStyle w:val="ARCATSubPara"/>
        <w:numPr>
          <w:ilvl w:val="3"/>
          <w:numId w:val="1"/>
        </w:numPr>
        <w:rPr/>
      </w:pPr>
      <w:r>
        <w:rPr/>
        <w:t>Mobile fall arrest and restraint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42 00 - Wall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A14.3 - American National Standards for Ladders - Fixed - Safety Requirements.</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British Standard (BS):</w:t>
      </w:r>
    </w:p>
    <w:p w:rsidR="ABFFABFF" w:rsidRDefault="ABFFABFF" w:rsidP="ABFFABFF">
      <w:pPr>
        <w:pStyle w:val="ARCATSubPara"/>
        <w:numPr>
          <w:ilvl w:val="3"/>
          <w:numId w:val="1"/>
        </w:numPr>
        <w:rPr/>
      </w:pPr>
      <w:r>
        <w:rPr/>
        <w:t>BS 970 - Specification for wrought steels for mechanical and allied engineering purposes. General inspection and testing procedures and specific requirements for carbon, carbon manganese, alloy, and stainless steels.</w:t>
      </w:r>
    </w:p>
    <w:p w:rsidR="ABFFABFF" w:rsidRDefault="ABFFABFF" w:rsidP="ABFFABFF">
      <w:pPr>
        <w:pStyle w:val="ARCATSubPara"/>
        <w:numPr>
          <w:ilvl w:val="3"/>
          <w:numId w:val="1"/>
        </w:numPr>
        <w:rPr/>
      </w:pPr>
      <w:r>
        <w:rPr/>
        <w:t>BS EN 1562 - Founding. Malleable Cast Irons.</w:t>
      </w:r>
    </w:p>
    <w:p w:rsidR="ABFFABFF" w:rsidRDefault="ABFFABFF" w:rsidP="ABFFABFF">
      <w:pPr>
        <w:pStyle w:val="ARCATParagraph"/>
        <w:numPr>
          <w:ilvl w:val="2"/>
          <w:numId w:val="1"/>
        </w:numPr>
        <w:rPr/>
      </w:pPr>
      <w:r>
        <w:rPr/>
        <w:t>California Occupational Safety &amp; Health Administration (CAL OSHA): </w:t>
      </w:r>
    </w:p>
    <w:p w:rsidR="ABFFABFF" w:rsidRDefault="ABFFABFF" w:rsidP="ABFFABFF">
      <w:pPr>
        <w:pStyle w:val="ARCATSubPara"/>
        <w:numPr>
          <w:ilvl w:val="3"/>
          <w:numId w:val="1"/>
        </w:numPr>
        <w:rPr/>
      </w:pPr>
      <w:r>
        <w:rPr/>
        <w:t>1620 - Design of Temporary Railing.</w:t>
      </w:r>
    </w:p>
    <w:p w:rsidR="ABFFABFF" w:rsidRDefault="ABFFABFF" w:rsidP="ABFFABFF">
      <w:pPr>
        <w:pStyle w:val="ARCATSubPara"/>
        <w:numPr>
          <w:ilvl w:val="3"/>
          <w:numId w:val="1"/>
        </w:numPr>
        <w:rPr/>
      </w:pPr>
      <w:r>
        <w:rPr/>
        <w:t>1621 - Railings and Toe Boards.</w:t>
      </w:r>
    </w:p>
    <w:p w:rsidR="ABFFABFF" w:rsidRDefault="ABFFABFF" w:rsidP="ABFFABFF">
      <w:pPr>
        <w:pStyle w:val="ARCATSubPara"/>
        <w:numPr>
          <w:ilvl w:val="3"/>
          <w:numId w:val="1"/>
        </w:numPr>
        <w:rPr/>
      </w:pPr>
      <w:r>
        <w:rPr/>
        <w:t>1632 - Floor, Roof and Wall Openings to Be Guarded </w:t>
      </w:r>
    </w:p>
    <w:p w:rsidR="ABFFABFF" w:rsidRDefault="ABFFABFF" w:rsidP="ABFFABFF">
      <w:pPr>
        <w:pStyle w:val="ARCATSubPara"/>
        <w:numPr>
          <w:ilvl w:val="3"/>
          <w:numId w:val="1"/>
        </w:numPr>
        <w:rPr/>
      </w:pPr>
      <w:r>
        <w:rPr/>
        <w:t>3211 - Wall Openings.</w:t>
      </w:r>
    </w:p>
    <w:p w:rsidR="ABFFABFF" w:rsidRDefault="ABFFABFF" w:rsidP="ABFFABFF">
      <w:pPr>
        <w:pStyle w:val="ARCATSubPara"/>
        <w:numPr>
          <w:ilvl w:val="3"/>
          <w:numId w:val="1"/>
        </w:numPr>
        <w:rPr/>
      </w:pPr>
      <w:r>
        <w:rPr/>
        <w:t>3212 - Floor Openings, Floor Holes, and Roofs.</w:t>
      </w:r>
    </w:p>
    <w:p w:rsidR="ABFFABFF" w:rsidRDefault="ABFFABFF" w:rsidP="ABFFABFF">
      <w:pPr>
        <w:pStyle w:val="ARCATSubPara"/>
        <w:numPr>
          <w:ilvl w:val="3"/>
          <w:numId w:val="1"/>
        </w:numPr>
        <w:rPr/>
      </w:pPr>
      <w:r>
        <w:rPr/>
        <w:t>3213 - Service Pits and Yard Surface Openings.</w:t>
      </w:r>
    </w:p>
    <w:p w:rsidR="ABFFABFF" w:rsidRDefault="ABFFABFF" w:rsidP="ABFFABFF">
      <w:pPr>
        <w:pStyle w:val="ARCATSubPara"/>
        <w:numPr>
          <w:ilvl w:val="3"/>
          <w:numId w:val="1"/>
        </w:numPr>
        <w:rPr/>
      </w:pPr>
      <w:r>
        <w:rPr/>
        <w:t>3214 - Stair Rails and Handrails.</w:t>
      </w:r>
    </w:p>
    <w:p w:rsidR="ABFFABFF" w:rsidRDefault="ABFFABFF" w:rsidP="ABFFABFF">
      <w:pPr>
        <w:pStyle w:val="ARCATParagraph"/>
        <w:numPr>
          <w:ilvl w:val="2"/>
          <w:numId w:val="1"/>
        </w:numPr>
        <w:rPr/>
      </w:pPr>
      <w:r>
        <w:rPr/>
        <w:t>Occupational Safety and Health Administration (OSHA): </w:t>
      </w:r>
    </w:p>
    <w:p w:rsidR="ABFFABFF" w:rsidRDefault="ABFFABFF" w:rsidP="ABFFABFF">
      <w:pPr>
        <w:pStyle w:val="ARCATSubPara"/>
        <w:numPr>
          <w:ilvl w:val="3"/>
          <w:numId w:val="1"/>
        </w:numPr>
        <w:rPr/>
      </w:pPr>
      <w:r>
        <w:rPr/>
        <w:t>29 CFR 1910.23 - Fixed Ladders.</w:t>
      </w:r>
    </w:p>
    <w:p w:rsidR="ABFFABFF" w:rsidRDefault="ABFFABFF" w:rsidP="ABFFABFF">
      <w:pPr>
        <w:pStyle w:val="ARCATSubPara"/>
        <w:numPr>
          <w:ilvl w:val="3"/>
          <w:numId w:val="1"/>
        </w:numPr>
        <w:rPr/>
      </w:pPr>
      <w:r>
        <w:rPr/>
        <w:t>29 CFR 1910.28 - Duty to Have Fall Protection and Falling Object Protection. </w:t>
      </w:r>
    </w:p>
    <w:p w:rsidR="ABFFABFF" w:rsidRDefault="ABFFABFF" w:rsidP="ABFFABFF">
      <w:pPr>
        <w:pStyle w:val="ARCATSubPara"/>
        <w:numPr>
          <w:ilvl w:val="3"/>
          <w:numId w:val="1"/>
        </w:numPr>
        <w:rPr/>
      </w:pPr>
      <w:r>
        <w:rPr/>
        <w:t>29 CFR 1910.29 - Walking-Working Surfaces.</w:t>
      </w:r>
    </w:p>
    <w:p w:rsidR="ABFFABFF" w:rsidRDefault="ABFFABFF" w:rsidP="ABFFABFF">
      <w:pPr>
        <w:pStyle w:val="ARCATSubPara"/>
        <w:numPr>
          <w:ilvl w:val="3"/>
          <w:numId w:val="1"/>
        </w:numPr>
        <w:rPr/>
      </w:pPr>
      <w:r>
        <w:rPr/>
        <w:t>29 CFR 1926.500 - Scope, Application, and Definitions Applicable to this Subpart.</w:t>
      </w:r>
    </w:p>
    <w:p w:rsidR="ABFFABFF" w:rsidRDefault="ABFFABFF" w:rsidP="ABFFABFF">
      <w:pPr>
        <w:pStyle w:val="ARCATSubPara"/>
        <w:numPr>
          <w:ilvl w:val="3"/>
          <w:numId w:val="1"/>
        </w:numPr>
        <w:rPr/>
      </w:pPr>
      <w:r>
        <w:rPr/>
        <w:t>29 CFR 1926.501 - Duty to Have Fall Protection.</w:t>
      </w:r>
    </w:p>
    <w:p w:rsidR="ABFFABFF" w:rsidRDefault="ABFFABFF" w:rsidP="ABFFABFF">
      <w:pPr>
        <w:pStyle w:val="ARCATSubPara"/>
        <w:numPr>
          <w:ilvl w:val="3"/>
          <w:numId w:val="1"/>
        </w:numPr>
        <w:rPr/>
      </w:pPr>
      <w:r>
        <w:rPr/>
        <w:t>29 CFR 1926.502 - Fall Protection Systems Criteria and Practices.</w:t>
      </w:r>
    </w:p>
    <w:p w:rsidR="ABFFABFF" w:rsidRDefault="ABFFABFF" w:rsidP="ABFFABFF">
      <w:pPr>
        <w:pStyle w:val="ARCATSubPara"/>
        <w:numPr>
          <w:ilvl w:val="3"/>
          <w:numId w:val="1"/>
        </w:numPr>
        <w:rPr/>
      </w:pPr>
      <w:r>
        <w:rPr/>
        <w:t>29 CFR 1926.503 - Training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showing plans, elevations, sections and details of components. Show member sizes and part identification, fasteners, anchors, fittings and evidence of compliance with structural performance requirements.</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Certify that Railings and Base Castings are made in USA. Provide steel mill and foundry certificates for verification prior to shipment.</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adequately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limited two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64EB39_1" w:history="1">
        <w:tooltip>request info (sales@safetyrailcompany.com) downloads</w:tooltip>
        <w:r>
          <w:rPr>
            <w:rStyle w:val="Hyperlink"/>
            <w:color w:val="802020"/>
            <w:u w:val="single"/>
          </w:rPr>
          <w:t>request info (sales@safetyrailcompany.com)</w:t>
        </w:r>
      </w:hyperlink>
      <w:r>
        <w:rPr/>
        <w:t>;Web: </w:t>
      </w:r>
      <w:hyperlink r:id="rId_64EB39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NON-PENETRATING RAILING SYSTEM</w:t>
      </w:r>
    </w:p>
    <w:p>
      <w:pPr>
        <w:pStyle w:val="ARCATnote"/>
        <w:rPr/>
      </w:pPr>
      <w:r>
        <w:rPr/>
        <w:t>** NOTE TO SPECIFIER ** Delete paragraph if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x 0.065 inch *1.65 mm) wall thickness, hot rolled pickled electric weld steel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the following pad under each base to protect roof membrane.</w:t>
      </w:r>
    </w:p>
    <w:p w:rsidR="ABFFABFF" w:rsidRDefault="ABFFABFF" w:rsidP="ABFFABFF">
      <w:pPr>
        <w:pStyle w:val="ARCATSubSub2"/>
        <w:numPr>
          <w:ilvl w:val="5"/>
          <w:numId w:val="1"/>
        </w:numPr>
        <w:rPr/>
      </w:pPr>
      <w:r>
        <w:rPr/>
        <w:t>Approved Product: Part No. 150142 Roof Pad.</w:t>
      </w:r>
    </w:p>
    <w:p w:rsidR="ABFFABFF" w:rsidRDefault="ABFFABFF" w:rsidP="ABFFABFF">
      <w:pPr>
        <w:pStyle w:val="ARCATSubSub1"/>
        <w:numPr>
          <w:ilvl w:val="4"/>
          <w:numId w:val="1"/>
        </w:numPr>
        <w:rPr/>
      </w:pPr>
      <w:r>
        <w:rPr/>
        <w:t>Base Mover: Provide two-wheeled steel cart to transport one base unit.</w:t>
      </w:r>
    </w:p>
    <w:p w:rsidR="ABFFABFF" w:rsidRDefault="ABFFABFF" w:rsidP="ABFFABFF">
      <w:pPr>
        <w:pStyle w:val="ARCATSubSub2"/>
        <w:numPr>
          <w:ilvl w:val="5"/>
          <w:numId w:val="1"/>
        </w:numPr>
        <w:rPr/>
      </w:pPr>
      <w:r>
        <w:rPr/>
        <w:t>Approved Product: Part No. 400062 Safety Rail Company Base Mover.</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Provide Safety Rail Company freestanding pedestrian egress barrier system on roof, including pipe railings, uprights, bases, accessories, and fittings.</w:t>
      </w:r>
    </w:p>
    <w:p w:rsidR="ABFFABFF" w:rsidRDefault="ABFFABFF" w:rsidP="ABFFABFF">
      <w:pPr>
        <w:pStyle w:val="ARCATSubPara"/>
        <w:numPr>
          <w:ilvl w:val="3"/>
          <w:numId w:val="1"/>
        </w:numPr>
        <w:rPr/>
      </w:pPr>
      <w:r>
        <w:rPr/>
        <w:t>Product: ACCU-FIT Mobile Safety Rail System.</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Horizontal Railings: NPS 1-1/4 (DN 32) schedule 40 galvanized steel pipe 21 ft (6.4 m) lengths.</w:t>
      </w:r>
    </w:p>
    <w:p w:rsidR="ABFFABFF" w:rsidRDefault="ABFFABFF" w:rsidP="ABFFABFF">
      <w:pPr>
        <w:pStyle w:val="ARCATSubPara"/>
        <w:numPr>
          <w:ilvl w:val="3"/>
          <w:numId w:val="1"/>
        </w:numPr>
        <w:rPr/>
      </w:pPr>
      <w:r>
        <w:rPr/>
        <w:t>Pipe Railing Connections: Join pipe lengths together with approved splice fittings. Tighten all set screw connections to 29 ft lbs (39.3 Nm)</w:t>
      </w:r>
    </w:p>
    <w:p w:rsidR="ABFFABFF" w:rsidRDefault="ABFFABFF" w:rsidP="ABFFABFF">
      <w:pPr>
        <w:pStyle w:val="ARCATSubPara"/>
        <w:numPr>
          <w:ilvl w:val="3"/>
          <w:numId w:val="1"/>
        </w:numPr>
        <w:rPr/>
      </w:pPr>
      <w:r>
        <w:rPr/>
        <w:t>Modular Pipe Fittings: Cast iron. Manufactured to requirements of ASTM A47-77-32510</w:t>
      </w:r>
    </w:p>
    <w:p>
      <w:pPr>
        <w:pStyle w:val="ARCATnote"/>
        <w:rPr/>
      </w:pPr>
      <w:r>
        <w:rPr/>
        <w:t>** NOTE TO SPECIFIER ** Delete stanchion options not required.</w:t>
      </w:r>
    </w:p>
    <w:p w:rsidR="ABFFABFF" w:rsidRDefault="ABFFABFF" w:rsidP="ABFFABFF">
      <w:pPr>
        <w:pStyle w:val="ARCATSubPara"/>
        <w:numPr>
          <w:ilvl w:val="3"/>
          <w:numId w:val="1"/>
        </w:numPr>
        <w:rPr/>
      </w:pPr>
      <w:r>
        <w:rPr/>
        <w:t>Stanchions: Traditional; straight. 1-1/4 inch (DN 32) schedule 40 pipe x 42 inches (1067 mm) tall in base.</w:t>
      </w:r>
    </w:p>
    <w:p w:rsidR="ABFFABFF" w:rsidRDefault="ABFFABFF" w:rsidP="ABFFABFF">
      <w:pPr>
        <w:pStyle w:val="ARCATSubPara"/>
        <w:numPr>
          <w:ilvl w:val="3"/>
          <w:numId w:val="1"/>
        </w:numPr>
        <w:rPr/>
      </w:pPr>
      <w:r>
        <w:rPr/>
        <w:t>Stanchions: Architectural; curved. 1-1/4 inch ((DN 32) schedule 40 pipe x 42 inches (1067 mm)tall in base. </w:t>
      </w:r>
    </w:p>
    <w:p w:rsidR="ABFFABFF" w:rsidRDefault="ABFFABFF" w:rsidP="ABFFABFF">
      <w:pPr>
        <w:pStyle w:val="ARCATSubPara"/>
        <w:numPr>
          <w:ilvl w:val="3"/>
          <w:numId w:val="1"/>
        </w:numPr>
        <w:rPr/>
      </w:pPr>
      <w:r>
        <w:rPr/>
        <w:t>Stanchions: Designer; curved. 0.38 inch HRP x 42 inch (1067 mm)tall in base.</w:t>
      </w:r>
    </w:p>
    <w:p>
      <w:pPr>
        <w:pStyle w:val="ARCATnote"/>
        <w:rPr/>
      </w:pPr>
      <w:r>
        <w:rPr/>
        <w:t>** NOTE TO SPECIFIER ** Delete base plate option not required.</w:t>
      </w:r>
    </w:p>
    <w:p w:rsidR="ABFFABFF" w:rsidRDefault="ABFFABFF" w:rsidP="ABFFABFF">
      <w:pPr>
        <w:pStyle w:val="ARCATSubPara"/>
        <w:numPr>
          <w:ilvl w:val="3"/>
          <w:numId w:val="1"/>
        </w:numPr>
        <w:rPr/>
      </w:pPr>
      <w:r>
        <w:rPr/>
        <w:t>Freestanding Mobile Base Plate: 104 lbs (47.2 kg) Class 30 gray iron material cast with four post receivers. Provide rubber pads on bottom of bases. Receiver posts shall have drain holes. Stanchion to be pinned into base plate with 3 inch (76 mm) Z-pin.</w:t>
      </w:r>
    </w:p>
    <w:p w:rsidR="ABFFABFF" w:rsidRDefault="ABFFABFF" w:rsidP="ABFFABFF">
      <w:pPr>
        <w:pStyle w:val="ARCATSubPara"/>
        <w:numPr>
          <w:ilvl w:val="3"/>
          <w:numId w:val="1"/>
        </w:numPr>
        <w:rPr/>
      </w:pPr>
      <w:r>
        <w:rPr/>
        <w:t>Mechanically Fastened Base Plate: Galvanized base plates with appropriate fastening interface to mechanically attach to metal roof panels. Stanchion to be pinned into base plate with 3 inch (76 mm) Z-pin.</w:t>
      </w:r>
    </w:p>
    <w:p w:rsidR="ABFFABFF" w:rsidRDefault="ABFFABFF" w:rsidP="ABFFABFF">
      <w:pPr>
        <w:pStyle w:val="ARCATSubSub1"/>
        <w:numPr>
          <w:ilvl w:val="4"/>
          <w:numId w:val="1"/>
        </w:numPr>
        <w:rPr/>
      </w:pPr>
      <w:r>
        <w:rPr/>
        <w:t>Standing seam metal roof, non-penetrating</w:t>
      </w:r>
    </w:p>
    <w:p w:rsidR="ABFFABFF" w:rsidRDefault="ABFFABFF" w:rsidP="ABFFABFF">
      <w:pPr>
        <w:pStyle w:val="ARCATSubSub1"/>
        <w:numPr>
          <w:ilvl w:val="4"/>
          <w:numId w:val="1"/>
        </w:numPr>
        <w:rPr/>
      </w:pPr>
      <w:r>
        <w:rPr/>
        <w:t>R-Panel metal roof, mechanical penetration</w:t>
      </w:r>
    </w:p>
    <w:p w:rsidR="ABFFABFF" w:rsidRDefault="ABFFABFF" w:rsidP="ABFFABFF">
      <w:pPr>
        <w:pStyle w:val="ARCATSubSub1"/>
        <w:numPr>
          <w:ilvl w:val="4"/>
          <w:numId w:val="1"/>
        </w:numPr>
        <w:rPr/>
      </w:pPr>
      <w:r>
        <w:rPr/>
        <w:t>Corrugated metal roof, mechanical penetration</w:t>
      </w:r>
    </w:p>
    <w:p w:rsidR="ABFFABFF" w:rsidRDefault="ABFFABFF" w:rsidP="ABFFABFF">
      <w:pPr>
        <w:pStyle w:val="ARCATSubPara"/>
        <w:numPr>
          <w:ilvl w:val="3"/>
          <w:numId w:val="1"/>
        </w:numPr>
        <w:rPr/>
      </w:pPr>
      <w:r>
        <w:rPr/>
        <w:t>Securing Pins: 1010 carbon steel, zinc plated, and yellow chromate dipped. Pins shall consist of collared pin and latch.</w:t>
      </w:r>
    </w:p>
    <w:p w:rsidR="ABFFABFF" w:rsidRDefault="ABFFABFF" w:rsidP="ABFFABFF">
      <w:pPr>
        <w:pStyle w:val="ARCATSubPara"/>
        <w:numPr>
          <w:ilvl w:val="3"/>
          <w:numId w:val="1"/>
        </w:numPr>
        <w:rPr/>
      </w:pPr>
      <w:r>
        <w:rPr/>
        <w:t>Product origin: Railings and Base Castings are specified as 100 percent made in USA. Manufacturer must provide steel mill and foundry certificates for verification prior to shipment.</w:t>
      </w:r>
    </w:p>
    <w:p w:rsidR="ABFFABFF" w:rsidRDefault="ABFFABFF" w:rsidP="ABFFABFF">
      <w:pPr>
        <w:pStyle w:val="ARCATSubPara"/>
        <w:numPr>
          <w:ilvl w:val="3"/>
          <w:numId w:val="1"/>
        </w:numPr>
        <w:rPr/>
      </w:pPr>
      <w:r>
        <w:rPr/>
        <w:t>Quality/Standards Certifications: Manufacturer must be American Welding Society Welding Certified for Welding Standards AWS D1.1 and AWS D1.3 Third party qualification documentation required prior to shipment.</w:t>
      </w:r>
    </w:p>
    <w:p w:rsidR="ABFFABFF" w:rsidRDefault="ABFFABFF" w:rsidP="ABFFABFF">
      <w:pPr>
        <w:pStyle w:val="ARCATSubPara"/>
        <w:numPr>
          <w:ilvl w:val="3"/>
          <w:numId w:val="1"/>
        </w:numPr>
        <w:rPr/>
      </w:pPr>
      <w:r>
        <w:rPr/>
        <w:t>Accessories:</w:t>
      </w:r>
    </w:p>
    <w:p>
      <w:pPr>
        <w:pStyle w:val="ARCATnote"/>
        <w:rPr/>
      </w:pPr>
      <w:r>
        <w:rPr/>
        <w:t>** NOTE TO SPECIFIER ** Delete accessory if not required.</w:t>
      </w:r>
    </w:p>
    <w:p w:rsidR="ABFFABFF" w:rsidRDefault="ABFFABFF" w:rsidP="ABFFABFF">
      <w:pPr>
        <w:pStyle w:val="ARCATSubSub1"/>
        <w:numPr>
          <w:ilvl w:val="4"/>
          <w:numId w:val="1"/>
        </w:numPr>
        <w:rPr/>
      </w:pPr>
      <w:r>
        <w:rPr/>
        <w:t>Toe Board Brackets: Provide brackets as manufactured by Safety Rail Company LLC as required.</w:t>
      </w:r>
    </w:p>
    <w:p w:rsidR="ABFFABFF" w:rsidRDefault="ABFFABFF" w:rsidP="ABFFABFF">
      <w:pPr>
        <w:pStyle w:val="ARCATSubSub1"/>
        <w:numPr>
          <w:ilvl w:val="4"/>
          <w:numId w:val="1"/>
        </w:numPr>
        <w:rPr/>
      </w:pPr>
      <w:r>
        <w:rPr/>
        <w:t>Finishing Rail: D-shaped railing extension for ladder landings, length of rail section and D-loop as indicated on the Drawings as required.</w:t>
      </w:r>
    </w:p>
    <w:p w:rsidR="ABFFABFF" w:rsidRDefault="ABFFABFF" w:rsidP="ABFFABFF">
      <w:pPr>
        <w:pStyle w:val="ARCATSubSub1"/>
        <w:numPr>
          <w:ilvl w:val="4"/>
          <w:numId w:val="1"/>
        </w:numPr>
        <w:rPr/>
      </w:pPr>
      <w:r>
        <w:rPr/>
        <w:t>Ladder Spanner Brackets: Provide brackets at ladder transition points as required.</w:t>
      </w:r>
    </w:p>
    <w:p w:rsidR="ABFFABFF" w:rsidRDefault="ABFFABFF" w:rsidP="ABFFABFF">
      <w:pPr>
        <w:pStyle w:val="ARCATSubSub1"/>
        <w:numPr>
          <w:ilvl w:val="4"/>
          <w:numId w:val="1"/>
        </w:numPr>
        <w:rPr/>
      </w:pPr>
      <w:r>
        <w:rPr/>
        <w:t>Roof Pads: A pad under each base to protect roof membrane. Part No.150142.</w:t>
      </w:r>
    </w:p>
    <w:p w:rsidR="ABFFABFF" w:rsidRDefault="ABFFABFF" w:rsidP="ABFFABFF">
      <w:pPr>
        <w:pStyle w:val="ARCATSubSub1"/>
        <w:numPr>
          <w:ilvl w:val="4"/>
          <w:numId w:val="1"/>
        </w:numPr>
        <w:rPr/>
      </w:pPr>
      <w:r>
        <w:rPr/>
        <w:t>Base Mover: 2-wheeled steel cart to transport one base unit. Part No. 400062.</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Paragraph when not required.</w:t>
      </w:r>
    </w:p>
    <w:p w:rsidR="ABFFABFF" w:rsidRDefault="ABFFABFF" w:rsidP="ABFFABFF">
      <w:pPr>
        <w:pStyle w:val="ARCATParagraph"/>
        <w:numPr>
          <w:ilvl w:val="2"/>
          <w:numId w:val="1"/>
        </w:numPr>
        <w:rPr/>
      </w:pPr>
      <w:r>
        <w:rPr/>
        <w:t>Roof Edge Protection: Clamp-on personnel barrier railing system for parapet walls on building roofs, including clamps, railings, and safety connector pins.</w:t>
      </w:r>
    </w:p>
    <w:p w:rsidR="ABFFABFF" w:rsidRDefault="ABFFABFF" w:rsidP="ABFFABFF">
      <w:pPr>
        <w:pStyle w:val="ARCATSubPara"/>
        <w:numPr>
          <w:ilvl w:val="3"/>
          <w:numId w:val="1"/>
        </w:numPr>
        <w:rPr/>
      </w:pPr>
      <w:r>
        <w:rPr/>
        <w:t>Product: SRC Parapet Wall Clamp-on Railing System.</w:t>
      </w:r>
    </w:p>
    <w:p w:rsidR="ABFFABFF" w:rsidRDefault="ABFFABFF" w:rsidP="ABFFABFF">
      <w:pPr>
        <w:pStyle w:val="ARCATSubPara"/>
        <w:numPr>
          <w:ilvl w:val="3"/>
          <w:numId w:val="1"/>
        </w:numPr>
        <w:rPr/>
      </w:pPr>
      <w:r>
        <w:rPr/>
        <w:t>Select proper sized clamps to fit parapet wall width and railing sizes to fit wall length and select railing finish.</w:t>
      </w:r>
    </w:p>
    <w:p>
      <w:pPr>
        <w:pStyle w:val="ARCATnote"/>
        <w:rPr/>
      </w:pPr>
      <w:r>
        <w:rPr/>
        <w:t>** NOTE TO SPECIFIER ** Delete parapet clamps options not required.</w:t>
      </w:r>
    </w:p>
    <w:p w:rsidR="ABFFABFF" w:rsidRDefault="ABFFABFF" w:rsidP="ABFFABFF">
      <w:pPr>
        <w:pStyle w:val="ARCATSubPara"/>
        <w:numPr>
          <w:ilvl w:val="3"/>
          <w:numId w:val="1"/>
        </w:numPr>
        <w:rPr/>
      </w:pPr>
      <w:r>
        <w:rPr/>
        <w:t>Parapet Clamps: 1 to 6 inch (25 to 152 mm) parapet wall width. Finish: Zinc plate.</w:t>
      </w:r>
    </w:p>
    <w:p w:rsidR="ABFFABFF" w:rsidRDefault="ABFFABFF" w:rsidP="ABFFABFF">
      <w:pPr>
        <w:pStyle w:val="ARCATSubPara"/>
        <w:numPr>
          <w:ilvl w:val="3"/>
          <w:numId w:val="1"/>
        </w:numPr>
        <w:rPr/>
      </w:pPr>
      <w:r>
        <w:rPr/>
        <w:t>Parapet Clamps: 6 to 12 inch (152 to .305 mm) parapet wall width. Finish: Zinc plate.</w:t>
      </w:r>
    </w:p>
    <w:p w:rsidR="ABFFABFF" w:rsidRDefault="ABFFABFF" w:rsidP="ABFFABFF">
      <w:pPr>
        <w:pStyle w:val="ARCATSubPara"/>
        <w:numPr>
          <w:ilvl w:val="3"/>
          <w:numId w:val="1"/>
        </w:numPr>
        <w:rPr/>
      </w:pPr>
      <w:r>
        <w:rPr/>
        <w:t>Parapet Clamps: 12 to 24 inch (305 to 610 mm) parapet wall width. Finish: Zinc plate.</w:t>
      </w:r>
    </w:p>
    <w:p w:rsidR="ABFFABFF" w:rsidRDefault="ABFFABFF" w:rsidP="ABFFABFF">
      <w:pPr>
        <w:pStyle w:val="ARCATSubPara"/>
        <w:numPr>
          <w:ilvl w:val="3"/>
          <w:numId w:val="1"/>
        </w:numPr>
        <w:rPr/>
      </w:pPr>
      <w:r>
        <w:rPr/>
        <w:t>Standards: </w:t>
      </w:r>
    </w:p>
    <w:p w:rsidR="ABFFABFF" w:rsidRDefault="ABFFABFF" w:rsidP="ABFFABFF">
      <w:pPr>
        <w:pStyle w:val="ARCATSubSub1"/>
        <w:numPr>
          <w:ilvl w:val="4"/>
          <w:numId w:val="1"/>
        </w:numPr>
        <w:rPr/>
      </w:pPr>
      <w:r>
        <w:rPr/>
        <w:t>Top and Mid Rail: In accordance with OSHA Standards - 29 CFR 1910.29 (b)(2). Mid rail may be exempt if parapet wall is in excess of 22 inches (559 mm) tall.</w:t>
      </w:r>
    </w:p>
    <w:p w:rsidR="ABFFABFF" w:rsidRDefault="ABFFABFF" w:rsidP="ABFFABFF">
      <w:pPr>
        <w:pStyle w:val="ARCATSubSub1"/>
        <w:numPr>
          <w:ilvl w:val="4"/>
          <w:numId w:val="1"/>
        </w:numPr>
        <w:rPr/>
      </w:pPr>
      <w:r>
        <w:rPr/>
        <w:t>Structural Load: 200 lbs (90.7 kg), minimum, in any direction to all components in accordance with OSHA Regulation 29 CFR 1926.502.</w:t>
      </w:r>
    </w:p>
    <w:p w:rsidR="ABFFABFF" w:rsidRDefault="ABFFABFF" w:rsidP="ABFFABFF">
      <w:pPr>
        <w:pStyle w:val="ARCATSubPara"/>
        <w:numPr>
          <w:ilvl w:val="3"/>
          <w:numId w:val="1"/>
        </w:numPr>
        <w:rPr/>
      </w:pPr>
      <w:r>
        <w:rPr/>
        <w:t>Rail Height: 42 inches (1067 mm) above walking surface must be maintained for OSHA compliance.</w:t>
      </w:r>
    </w:p>
    <w:p>
      <w:pPr>
        <w:pStyle w:val="ARCATnote"/>
        <w:rPr/>
      </w:pPr>
      <w:r>
        <w:rPr/>
        <w:t>** NOTE TO SPECIFIER ** Delete railing options not required.</w:t>
      </w:r>
    </w:p>
    <w:p w:rsidR="ABFFABFF" w:rsidRDefault="ABFFABFF" w:rsidP="ABFFABFF">
      <w:pPr>
        <w:pStyle w:val="ARCATSubPara"/>
        <w:numPr>
          <w:ilvl w:val="3"/>
          <w:numId w:val="1"/>
        </w:numPr>
        <w:rPr/>
      </w:pPr>
      <w:r>
        <w:rPr/>
        <w:t>Railings: 1.625 inch (41 mm) O.D. with 0.065 inch (1.65 mm) wall W HREW tubing, free of sharp edges and snag points. Railings height can be custom cut to size at factory or field trimmed to size.</w:t>
      </w:r>
    </w:p>
    <w:p w:rsidR="ABFFABFF" w:rsidRDefault="ABFFABFF" w:rsidP="ABFFABFF">
      <w:pPr>
        <w:pStyle w:val="ARCATSubPara"/>
        <w:numPr>
          <w:ilvl w:val="3"/>
          <w:numId w:val="1"/>
        </w:numPr>
        <w:rPr/>
      </w:pPr>
      <w:r>
        <w:rPr/>
        <w:t>Optional Accu-Fit Railings: Galvanized Pipe Railings: 1-1/4 inch (DN 32) schedule 40 pipe, to be assembled free of sharp edges and snag points. Field trim pipes to fit application on corners or terminations.</w:t>
      </w:r>
    </w:p>
    <w:p w:rsidR="ABFFABFF" w:rsidRDefault="ABFFABFF" w:rsidP="ABFFABFF">
      <w:pPr>
        <w:pStyle w:val="ARCATSubSub1"/>
        <w:numPr>
          <w:ilvl w:val="4"/>
          <w:numId w:val="1"/>
        </w:numPr>
        <w:rPr/>
      </w:pPr>
      <w:r>
        <w:rPr/>
        <w:t>Accu-Fit Pipe Railing Connections; Join pipe lengths together with approved galvanized splice fittings. Tighten all set screw connections to 29 ft lbs (39.3 Nm)</w:t>
      </w:r>
    </w:p>
    <w:p w:rsidR="ABFFABFF" w:rsidRDefault="ABFFABFF" w:rsidP="ABFFABFF">
      <w:pPr>
        <w:pStyle w:val="ARCATSubSub1"/>
        <w:numPr>
          <w:ilvl w:val="4"/>
          <w:numId w:val="1"/>
        </w:numPr>
        <w:rPr/>
      </w:pPr>
      <w:r>
        <w:rPr/>
        <w:t>Accu-Fit Pipe Fitting to be galvanized cast iron fittings manufactured to the requirements of ASTM A47-77-32510</w:t>
      </w:r>
    </w:p>
    <w:p w:rsidR="ABFFABFF" w:rsidRDefault="ABFFABFF" w:rsidP="ABFFABFF">
      <w:pPr>
        <w:pStyle w:val="ARCATSubSub1"/>
        <w:numPr>
          <w:ilvl w:val="4"/>
          <w:numId w:val="1"/>
        </w:numPr>
        <w:rPr/>
      </w:pPr>
      <w:r>
        <w:rPr/>
        <w:t>Accu-Fit Stanchions: Vertical profile, constructed of 1-1/4 inch (DN 32) schedule 40 galvanized pipe. Accu-Fit railings may be top coated with custom RAL color to match building facade.</w:t>
      </w:r>
    </w:p>
    <w:p w:rsidR="ABFFABFF" w:rsidRDefault="ABFFABFF" w:rsidP="ABFFABFF">
      <w:pPr>
        <w:pStyle w:val="ARCATSubPara"/>
        <w:numPr>
          <w:ilvl w:val="3"/>
          <w:numId w:val="1"/>
        </w:numPr>
        <w:rPr/>
      </w:pPr>
      <w:r>
        <w:rPr/>
        <w:t>Hardware: 1010 carbon steel, zinc plated pin secures railing to clamp. Secondary Socket Head Cap Screw, 3/8-16 UNC locks railings into clamp.</w:t>
      </w:r>
    </w:p>
    <w:p w:rsidR="ABFFABFF" w:rsidRDefault="ABFFABFF" w:rsidP="ABFFABFF">
      <w:pPr>
        <w:pStyle w:val="ARCATSubPara"/>
        <w:numPr>
          <w:ilvl w:val="3"/>
          <w:numId w:val="1"/>
        </w:numPr>
        <w:rPr/>
      </w:pPr>
      <w:r>
        <w:rPr/>
        <w:t>Product Origin: Railings and Clamps are specified as 100 percent made in USA. Manufacturer must provide steel mill and foundry certificates for verification upon request</w:t>
      </w:r>
    </w:p>
    <w:p w:rsidR="ABFFABFF" w:rsidRDefault="ABFFABFF" w:rsidP="ABFFABFF">
      <w:pPr>
        <w:pStyle w:val="ARCATSubPara"/>
        <w:numPr>
          <w:ilvl w:val="3"/>
          <w:numId w:val="1"/>
        </w:numPr>
        <w:rPr/>
      </w:pPr>
      <w:r>
        <w:rPr/>
        <w:t>Quality/Standards Certifications: Manufacturer must be American Welding Society welding qualified for Welding Standards AWS D1.1 and AWS D1.3 Third party qualification documentation required prior to shipment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PERMANENT GUARD RAILS</w:t>
      </w:r>
    </w:p>
    <w:p w:rsidR="ABFFABFF" w:rsidRDefault="ABFFABFF" w:rsidP="ABFFABFF">
      <w:pPr>
        <w:pStyle w:val="ARCATParagraph"/>
        <w:numPr>
          <w:ilvl w:val="2"/>
          <w:numId w:val="1"/>
        </w:numPr>
        <w:rPr/>
      </w:pPr>
      <w:r>
        <w:rPr/>
        <w:t>Roof Edge Protection: Provide Safety Rail Company permanently attached pedestrian egress barrier system on roof, including pipe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Floor Mount Guardrail System.</w:t>
      </w:r>
    </w:p>
    <w:p w:rsidR="ABFFABFF" w:rsidRDefault="ABFFABFF" w:rsidP="ABFFABFF">
      <w:pPr>
        <w:pStyle w:val="ARCATSubPara"/>
        <w:numPr>
          <w:ilvl w:val="3"/>
          <w:numId w:val="1"/>
        </w:numPr>
        <w:rPr/>
      </w:pPr>
      <w:r>
        <w:rPr/>
        <w:t>Product: Face Mount Guardrail System.</w:t>
      </w:r>
    </w:p>
    <w:p w:rsidR="ABFFABFF" w:rsidRDefault="ABFFABFF" w:rsidP="ABFFABFF">
      <w:pPr>
        <w:pStyle w:val="ARCATSubPara"/>
        <w:numPr>
          <w:ilvl w:val="3"/>
          <w:numId w:val="1"/>
        </w:numPr>
        <w:rPr/>
      </w:pPr>
      <w:r>
        <w:rPr/>
        <w:t>Product: Flush Mount Guardrail System.</w:t>
      </w:r>
    </w:p>
    <w:p w:rsidR="ABFFABFF" w:rsidRDefault="ABFFABFF" w:rsidP="ABFFABFF">
      <w:pPr>
        <w:pStyle w:val="ARCATSubPara"/>
        <w:numPr>
          <w:ilvl w:val="3"/>
          <w:numId w:val="1"/>
        </w:numPr>
        <w:rPr/>
      </w:pPr>
      <w:r>
        <w:rPr/>
        <w:t>System top and mid rail provided in accordance with OSHA Standards - 29 CFR.29 (b)(1-14).</w:t>
      </w:r>
    </w:p>
    <w:p w:rsidR="ABFFABFF" w:rsidRDefault="ABFFABFF" w:rsidP="ABFFABFF">
      <w:pPr>
        <w:pStyle w:val="ARCATSubPara"/>
        <w:numPr>
          <w:ilvl w:val="3"/>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Tested and independently certified to be in accordance with OSHA fall protection for guardrail regulations, sections 29 CFR 1910.29, 29 CFR 1926.500, 29 CFR 1926.502 and 29 CFR 1926.503.</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Sub1"/>
        <w:numPr>
          <w:ilvl w:val="4"/>
          <w:numId w:val="1"/>
        </w:numPr>
        <w:rPr/>
      </w:pPr>
      <w:r>
        <w:rPr/>
        <w:t>Railing to be removable from the bases by removing a retention pin.</w:t>
      </w:r>
    </w:p>
    <w:p w:rsidR="ABFFABFF" w:rsidRDefault="ABFFABFF" w:rsidP="ABFFABFF">
      <w:pPr>
        <w:pStyle w:val="ARCATSubSub1"/>
        <w:numPr>
          <w:ilvl w:val="4"/>
          <w:numId w:val="1"/>
        </w:numPr>
        <w:rPr/>
      </w:pPr>
      <w:r>
        <w:rPr/>
        <w:t>Railing to be permanently attached to bases and building structure.</w:t>
      </w:r>
    </w:p>
    <w:p>
      <w:pPr>
        <w:pStyle w:val="ARCATnote"/>
        <w:rPr/>
      </w:pPr>
      <w:r>
        <w:rPr/>
        <w:t>** NOTE TO SPECIFIER ** Delete height not required.</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Height: 48 inches (1219 mm), minimum.</w:t>
      </w:r>
    </w:p>
    <w:p>
      <w:pPr>
        <w:pStyle w:val="ARCATnote"/>
        <w:rPr/>
      </w:pPr>
      <w:r>
        <w:rPr/>
        <w:t>** NOTE TO SPECIFIER ** Delete lengths not required.</w:t>
      </w:r>
    </w:p>
    <w:p w:rsidR="ABFFABFF" w:rsidRDefault="ABFFABFF" w:rsidP="ABFFABFF">
      <w:pPr>
        <w:pStyle w:val="ARCATSubPara"/>
        <w:numPr>
          <w:ilvl w:val="3"/>
          <w:numId w:val="1"/>
        </w:numPr>
        <w:rPr/>
      </w:pPr>
      <w:r>
        <w:rPr/>
        <w:t>Length: Available in 1 ft (305 m) increments from 2 to 10 ft (0.61 to 3.05 m) measures to the center of each leg post.</w:t>
      </w:r>
    </w:p>
    <w:p w:rsidR="ABFFABFF" w:rsidRDefault="ABFFABFF" w:rsidP="ABFFABFF">
      <w:pPr>
        <w:pStyle w:val="ARCATSubPara"/>
        <w:numPr>
          <w:ilvl w:val="3"/>
          <w:numId w:val="1"/>
        </w:numPr>
        <w:rPr/>
      </w:pPr>
      <w:r>
        <w:rPr/>
        <w:t>Length (ft / m): ______.</w:t>
      </w:r>
    </w:p>
    <w:p w:rsidR="ABFFABFF" w:rsidRDefault="ABFFABFF" w:rsidP="ABFFABFF">
      <w:pPr>
        <w:pStyle w:val="ARCATSubPara"/>
        <w:numPr>
          <w:ilvl w:val="3"/>
          <w:numId w:val="1"/>
        </w:numPr>
        <w:rPr/>
      </w:pPr>
      <w:r>
        <w:rPr/>
        <w:t>Length: As specified by Architect.</w:t>
      </w:r>
    </w:p>
    <w:p w:rsidR="ABFFABFF" w:rsidRDefault="ABFFABFF" w:rsidP="ABFFABFF">
      <w:pPr>
        <w:pStyle w:val="ARCATSubPara"/>
        <w:numPr>
          <w:ilvl w:val="3"/>
          <w:numId w:val="1"/>
        </w:numPr>
        <w:rPr/>
      </w:pPr>
      <w:r>
        <w:rPr/>
        <w:t>Single Post Receivers: The first and last piece of a safety railing installation.</w:t>
      </w:r>
    </w:p>
    <w:p w:rsidR="ABFFABFF" w:rsidRDefault="ABFFABFF" w:rsidP="ABFFABFF">
      <w:pPr>
        <w:pStyle w:val="ARCATSubPara"/>
        <w:numPr>
          <w:ilvl w:val="3"/>
          <w:numId w:val="1"/>
        </w:numPr>
        <w:rPr/>
      </w:pPr>
      <w:r>
        <w:rPr/>
        <w:t>Double Post Receiver: The intermediate receiver for in-line railing runs. </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Toe Boards.</w:t>
      </w:r>
    </w:p>
    <w:p w:rsidR="ABFFABFF" w:rsidRDefault="ABFFABFF" w:rsidP="ABFFABFF">
      <w:pPr>
        <w:pStyle w:val="ARCATSubSub1"/>
        <w:numPr>
          <w:ilvl w:val="4"/>
          <w:numId w:val="1"/>
        </w:numPr>
        <w:rPr/>
      </w:pPr>
      <w:r>
        <w:rPr/>
        <w:t>Safety Gates.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ROOF HATCH GUARDING:</w:t>
      </w:r>
    </w:p>
    <w:p w:rsidR="ABFFABFF" w:rsidRDefault="ABFFABFF" w:rsidP="ABFFABFF">
      <w:pPr>
        <w:pStyle w:val="ARCATParagraph"/>
        <w:numPr>
          <w:ilvl w:val="2"/>
          <w:numId w:val="1"/>
        </w:numPr>
        <w:rPr/>
      </w:pPr>
      <w:r>
        <w:rPr/>
        <w:t>Provide Safety Rail Company roof hatch guarding including railings, bases, accessories and fittings.</w:t>
      </w:r>
    </w:p>
    <w:p w:rsidR="ABFFABFF" w:rsidRDefault="ABFFABFF" w:rsidP="ABFFABFF">
      <w:pPr>
        <w:pStyle w:val="ARCATSubPara"/>
        <w:numPr>
          <w:ilvl w:val="3"/>
          <w:numId w:val="1"/>
        </w:numPr>
        <w:rPr/>
      </w:pPr>
      <w:r>
        <w:rPr/>
        <w:t>Product: SRC Roof Hatch Guard, Non-Penetrating Fall Protection.</w:t>
      </w:r>
    </w:p>
    <w:p>
      <w:pPr>
        <w:pStyle w:val="ARCATnote"/>
        <w:rPr/>
      </w:pPr>
      <w:r>
        <w:rPr/>
        <w:t>** NOTE TO SPECIFIER ** Delete roof hatch sizes not required. Custom sizes are available.</w:t>
      </w:r>
    </w:p>
    <w:p w:rsidR="ABFFABFF" w:rsidRDefault="ABFFABFF" w:rsidP="ABFFABFF">
      <w:pPr>
        <w:pStyle w:val="ARCATSubSub1"/>
        <w:numPr>
          <w:ilvl w:val="4"/>
          <w:numId w:val="1"/>
        </w:numPr>
        <w:rPr/>
      </w:pPr>
      <w:r>
        <w:rPr/>
        <w:t>Roof Hatch Size (W x L): 30 x 54 in (762 x 1372 mm).</w:t>
      </w:r>
    </w:p>
    <w:p w:rsidR="ABFFABFF" w:rsidRDefault="ABFFABFF" w:rsidP="ABFFABFF">
      <w:pPr>
        <w:pStyle w:val="ARCATSubSub1"/>
        <w:numPr>
          <w:ilvl w:val="4"/>
          <w:numId w:val="1"/>
        </w:numPr>
        <w:rPr/>
      </w:pPr>
      <w:r>
        <w:rPr/>
        <w:t>Roof Hatch Size (W x L): 30 x 96 in (762 x 2438 mm).</w:t>
      </w:r>
    </w:p>
    <w:p w:rsidR="ABFFABFF" w:rsidRDefault="ABFFABFF" w:rsidP="ABFFABFF">
      <w:pPr>
        <w:pStyle w:val="ARCATSubSub1"/>
        <w:numPr>
          <w:ilvl w:val="4"/>
          <w:numId w:val="1"/>
        </w:numPr>
        <w:rPr/>
      </w:pPr>
      <w:r>
        <w:rPr/>
        <w:t>Roof Hatch Size (W x L): 36 x 30 in (914 x 762 mm).</w:t>
      </w:r>
    </w:p>
    <w:p w:rsidR="ABFFABFF" w:rsidRDefault="ABFFABFF" w:rsidP="ABFFABFF">
      <w:pPr>
        <w:pStyle w:val="ARCATSubSub1"/>
        <w:numPr>
          <w:ilvl w:val="4"/>
          <w:numId w:val="1"/>
        </w:numPr>
        <w:rPr/>
      </w:pPr>
      <w:r>
        <w:rPr/>
        <w:t>Roof Hatch Size (W x L): 36 x 36 in (914 x 914 mm).</w:t>
      </w:r>
    </w:p>
    <w:p w:rsidR="ABFFABFF" w:rsidRDefault="ABFFABFF" w:rsidP="ABFFABFF">
      <w:pPr>
        <w:pStyle w:val="ARCATSubSub1"/>
        <w:numPr>
          <w:ilvl w:val="4"/>
          <w:numId w:val="1"/>
        </w:numPr>
        <w:rPr/>
      </w:pPr>
      <w:r>
        <w:rPr/>
        <w:t>Roof Hatch Size (W x L): 48 x 48 in (1219 x 1219 mm).</w:t>
      </w:r>
    </w:p>
    <w:p w:rsidR="ABFFABFF" w:rsidRDefault="ABFFABFF" w:rsidP="ABFFABFF">
      <w:pPr>
        <w:pStyle w:val="ARCATSubSub1"/>
        <w:numPr>
          <w:ilvl w:val="4"/>
          <w:numId w:val="1"/>
        </w:numPr>
        <w:rPr/>
      </w:pPr>
      <w:r>
        <w:rPr/>
        <w:t>Roof Hatch Size (W x L), (in / mm): ______.</w:t>
      </w:r>
    </w:p>
    <w:p w:rsidR="ABFFABFF" w:rsidRDefault="ABFFABFF" w:rsidP="ABFFABFF">
      <w:pPr>
        <w:pStyle w:val="ARCATSubSub1"/>
        <w:numPr>
          <w:ilvl w:val="4"/>
          <w:numId w:val="1"/>
        </w:numPr>
        <w:rPr/>
      </w:pPr>
      <w:r>
        <w:rPr/>
        <w:t>Roof Hatch Size: As Specified by Architect.</w:t>
      </w:r>
    </w:p>
    <w:p w:rsidR="ABFFABFF" w:rsidRDefault="ABFFABFF" w:rsidP="ABFFABFF">
      <w:pPr>
        <w:pStyle w:val="ARCATSubPara"/>
        <w:numPr>
          <w:ilvl w:val="3"/>
          <w:numId w:val="1"/>
        </w:numPr>
        <w:rPr/>
      </w:pPr>
      <w:r>
        <w:rPr/>
        <w:t>OSHA-compliant fall protection per 29 CFR 1910.29, 29 CFR 1926.501(b) (4) and 29 CFR 1926.502.</w:t>
      </w:r>
    </w:p>
    <w:p w:rsidR="ABFFABFF" w:rsidRDefault="ABFFABFF" w:rsidP="ABFFABFF">
      <w:pPr>
        <w:pStyle w:val="ARCATSubPara"/>
        <w:numPr>
          <w:ilvl w:val="3"/>
          <w:numId w:val="1"/>
        </w:numPr>
        <w:rPr/>
      </w:pPr>
      <w:r>
        <w:rPr/>
        <w:t>One-piece, welded design. No assembly required.</w:t>
      </w:r>
    </w:p>
    <w:p w:rsidR="ABFFABFF" w:rsidRDefault="ABFFABFF" w:rsidP="ABFFABFF">
      <w:pPr>
        <w:pStyle w:val="ARCATSubPara"/>
        <w:numPr>
          <w:ilvl w:val="3"/>
          <w:numId w:val="1"/>
        </w:numPr>
        <w:rPr/>
      </w:pPr>
      <w:r>
        <w:rPr/>
        <w:t>No drilling into hatch or roof. Elastomeric tipped compression bolts are tightened against the curb of the roof hatch.</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24 in (610 mm) safe landing zone. Personnel can safely step out of the hatch and gain their footing, prior to engaging the gate.</w:t>
      </w:r>
    </w:p>
    <w:p w:rsidR="ABFFABFF" w:rsidRDefault="ABFFABFF" w:rsidP="ABFFABFF">
      <w:pPr>
        <w:pStyle w:val="ARCATSubPara"/>
        <w:numPr>
          <w:ilvl w:val="3"/>
          <w:numId w:val="1"/>
        </w:numPr>
        <w:rPr/>
      </w:pPr>
      <w:r>
        <w:rPr/>
        <w:t>Built-in grab bars.</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FIXED LADDER GUARDING:</w:t>
      </w:r>
    </w:p>
    <w:p w:rsidR="ABFFABFF" w:rsidRDefault="ABFFABFF" w:rsidP="ABFFABFF">
      <w:pPr>
        <w:pStyle w:val="ARCATParagraph"/>
        <w:numPr>
          <w:ilvl w:val="2"/>
          <w:numId w:val="1"/>
        </w:numPr>
        <w:rPr/>
      </w:pPr>
      <w:r>
        <w:rPr/>
        <w:t>Provide Safety Rail Company SRC roof ladder guarding including railings, bases, accessories and fittings.</w:t>
      </w:r>
    </w:p>
    <w:p>
      <w:pPr>
        <w:pStyle w:val="ARCATnote"/>
        <w:rPr/>
      </w:pPr>
      <w:r>
        <w:rPr/>
        <w:t>** NOTE TO SPECIFIER ** Delete products not required.</w:t>
      </w:r>
    </w:p>
    <w:p w:rsidR="ABFFABFF" w:rsidRDefault="ABFFABFF" w:rsidP="ABFFABFF">
      <w:pPr>
        <w:pStyle w:val="ARCATSubPara"/>
        <w:numPr>
          <w:ilvl w:val="3"/>
          <w:numId w:val="1"/>
        </w:numPr>
        <w:rPr/>
      </w:pPr>
      <w:r>
        <w:rPr/>
        <w:t>Product: SRC LadderGuard Lite 7.5 Fixed Ladder Guarding System.</w:t>
      </w:r>
    </w:p>
    <w:p w:rsidR="ABFFABFF" w:rsidRDefault="ABFFABFF" w:rsidP="ABFFABFF">
      <w:pPr>
        <w:pStyle w:val="ARCATSubSub1"/>
        <w:numPr>
          <w:ilvl w:val="4"/>
          <w:numId w:val="1"/>
        </w:numPr>
        <w:rPr/>
      </w:pPr>
      <w:r>
        <w:rPr/>
        <w:t>Provides a 36 in (914 mm) wide passageway and extends 7-1/2 ft (2.29 m) onto the roof. 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Product: SRC LadderGuard Lite 15 Fixed Ladder Guarding System.</w:t>
      </w:r>
    </w:p>
    <w:p w:rsidR="ABFFABFF" w:rsidRDefault="ABFFABFF" w:rsidP="ABFFABFF">
      <w:pPr>
        <w:pStyle w:val="ARCATSubSub1"/>
        <w:numPr>
          <w:ilvl w:val="4"/>
          <w:numId w:val="1"/>
        </w:numPr>
        <w:rPr/>
      </w:pPr>
      <w:r>
        <w:rPr/>
        <w:t>Provides a 36 in (914 mm) wide passageway and extends 15 ft (4.57 m) onto the roof. Adjustable spanner bars extend the reach another 40 in (1016 mm).</w:t>
      </w:r>
    </w:p>
    <w:p w:rsidR="ABFFABFF" w:rsidRDefault="ABFFABFF" w:rsidP="ABFFABFF">
      <w:pPr>
        <w:pStyle w:val="ARCATSubPara"/>
        <w:numPr>
          <w:ilvl w:val="3"/>
          <w:numId w:val="1"/>
        </w:numPr>
        <w:rPr/>
      </w:pPr>
      <w:r>
        <w:rPr/>
        <w:t>Product: SRC 360 LadderGuard Kit Free-Standing Ladder Guarding System.</w:t>
      </w:r>
    </w:p>
    <w:p>
      <w:pPr>
        <w:pStyle w:val="ARCATnote"/>
        <w:rPr/>
      </w:pPr>
      <w:r>
        <w:rPr/>
        <w:t>** NOTE TO SPECIFIER ** Delete extension depth not required.</w:t>
      </w:r>
    </w:p>
    <w:p w:rsidR="ABFFABFF" w:rsidRDefault="ABFFABFF" w:rsidP="ABFFABFF">
      <w:pPr>
        <w:pStyle w:val="ARCATSubSub1"/>
        <w:numPr>
          <w:ilvl w:val="4"/>
          <w:numId w:val="1"/>
        </w:numPr>
        <w:rPr/>
      </w:pPr>
      <w:r>
        <w:rPr/>
        <w:t>Extension depth onto the roof: 7-1/2 ft (2.29 m).</w:t>
      </w:r>
    </w:p>
    <w:p w:rsidR="ABFFABFF" w:rsidRDefault="ABFFABFF" w:rsidP="ABFFABFF">
      <w:pPr>
        <w:pStyle w:val="ARCATSubSub1"/>
        <w:numPr>
          <w:ilvl w:val="4"/>
          <w:numId w:val="1"/>
        </w:numPr>
        <w:rPr/>
      </w:pPr>
      <w:r>
        <w:rPr/>
        <w:t>Extension depth onto the roof: 15 ft (4.57 m).</w:t>
      </w:r>
    </w:p>
    <w:p w:rsidR="ABFFABFF" w:rsidRDefault="ABFFABFF" w:rsidP="ABFFABFF">
      <w:pPr>
        <w:pStyle w:val="ARCATSubSub1"/>
        <w:numPr>
          <w:ilvl w:val="4"/>
          <w:numId w:val="1"/>
        </w:numPr>
        <w:rPr/>
      </w:pPr>
      <w:r>
        <w:rPr/>
        <w:t>Utilizes weighted cast iron base plates from SRC 360 Mobile Railing System. </w:t>
      </w:r>
    </w:p>
    <w:p w:rsidR="ABFFABFF" w:rsidRDefault="ABFFABFF" w:rsidP="ABFFABFF">
      <w:pPr>
        <w:pStyle w:val="ARCATSubSub1"/>
        <w:numPr>
          <w:ilvl w:val="4"/>
          <w:numId w:val="1"/>
        </w:numPr>
        <w:rPr/>
      </w:pPr>
      <w:r>
        <w:rPr/>
        <w:t>Adjustable spanner bars extend the reach another 40 in (1016 mm) allowing for a full length of 10 ft (3.05 m) control zone extending from the ladder.</w:t>
      </w:r>
    </w:p>
    <w:p w:rsidR="ABFFABFF" w:rsidRDefault="ABFFABFF" w:rsidP="ABFFABFF">
      <w:pPr>
        <w:pStyle w:val="ARCATSubPara"/>
        <w:numPr>
          <w:ilvl w:val="3"/>
          <w:numId w:val="1"/>
        </w:numPr>
        <w:rPr/>
      </w:pPr>
      <w:r>
        <w:rPr/>
        <w:t>Non-penetrating system attaches to the vertical rails of the existing ladder.</w:t>
      </w:r>
    </w:p>
    <w:p w:rsidR="ABFFABFF" w:rsidRDefault="ABFFABFF" w:rsidP="ABFFABFF">
      <w:pPr>
        <w:pStyle w:val="ARCATSubPara"/>
        <w:numPr>
          <w:ilvl w:val="3"/>
          <w:numId w:val="1"/>
        </w:numPr>
        <w:rPr/>
      </w:pPr>
      <w:r>
        <w:rPr/>
        <w:t>OSHA-compliant fall protection per 29 CFR 1910.29, 29 CFR 1910.23 (c) (1), and 29 CFR 1926.502.</w:t>
      </w:r>
    </w:p>
    <w:p w:rsidR="ABFFABFF" w:rsidRDefault="ABFFABFF" w:rsidP="ABFFABFF">
      <w:pPr>
        <w:pStyle w:val="ARCATSubPara"/>
        <w:numPr>
          <w:ilvl w:val="3"/>
          <w:numId w:val="1"/>
        </w:numPr>
        <w:rPr/>
      </w:pPr>
      <w:r>
        <w:rPr/>
        <w:t>Self-closing gate included.</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if not required.</w:t>
      </w:r>
    </w:p>
    <w:p w:rsidR="ABFFABFF" w:rsidRDefault="ABFFABFF" w:rsidP="ABFFABFF">
      <w:pPr>
        <w:pStyle w:val="ARCATArticle"/>
        <w:numPr>
          <w:ilvl w:val="1"/>
          <w:numId w:val="1"/>
        </w:numPr>
        <w:rPr/>
      </w:pPr>
      <w:r>
        <w:rPr/>
        <w:t>VISUAL WARNING LINES</w:t>
      </w:r>
    </w:p>
    <w:p w:rsidR="ABFFABFF" w:rsidRDefault="ABFFABFF" w:rsidP="ABFFABFF">
      <w:pPr>
        <w:pStyle w:val="ARCATParagraph"/>
        <w:numPr>
          <w:ilvl w:val="2"/>
          <w:numId w:val="1"/>
        </w:numPr>
        <w:rPr/>
      </w:pPr>
      <w:r>
        <w:rPr/>
        <w:t>Provide Safety Rail Company visual warning line systems and accessories. </w:t>
      </w:r>
    </w:p>
    <w:p w:rsidR="ABFFABFF" w:rsidRDefault="ABFFABFF" w:rsidP="ABFFABFF">
      <w:pPr>
        <w:pStyle w:val="ARCATSubPara"/>
        <w:numPr>
          <w:ilvl w:val="3"/>
          <w:numId w:val="1"/>
        </w:numPr>
        <w:rPr/>
      </w:pPr>
      <w:r>
        <w:rPr/>
        <w:t>Product: Never Rust Temporary Visual Warning Line System.</w:t>
      </w:r>
    </w:p>
    <w:p w:rsidR="ABFFABFF" w:rsidRDefault="ABFFABFF" w:rsidP="ABFFABFF">
      <w:pPr>
        <w:pStyle w:val="ARCATSubSub1"/>
        <w:numPr>
          <w:ilvl w:val="4"/>
          <w:numId w:val="1"/>
        </w:numPr>
        <w:rPr/>
      </w:pPr>
      <w:r>
        <w:rPr/>
        <w:t>Channelizing Cone: 42 in (1067 mm) tall high-impact, low-density polyethylene.</w:t>
      </w:r>
    </w:p>
    <w:p w:rsidR="ABFFABFF" w:rsidRDefault="ABFFABFF" w:rsidP="ABFFABFF">
      <w:pPr>
        <w:pStyle w:val="ARCATSubSub1"/>
        <w:numPr>
          <w:ilvl w:val="4"/>
          <w:numId w:val="1"/>
        </w:numPr>
        <w:rPr/>
      </w:pPr>
      <w:r>
        <w:rPr/>
        <w:t>Holds flags at 39 in (991 mm) on stanchions.</w:t>
      </w:r>
    </w:p>
    <w:p w:rsidR="ABFFABFF" w:rsidRDefault="ABFFABFF" w:rsidP="ABFFABFF">
      <w:pPr>
        <w:pStyle w:val="ARCATSubSub1"/>
        <w:numPr>
          <w:ilvl w:val="4"/>
          <w:numId w:val="1"/>
        </w:numPr>
        <w:rPr/>
      </w:pPr>
      <w:r>
        <w:rPr/>
        <w:t>Base: 30 lbs (13.6 kg) recycled rubber.</w:t>
      </w:r>
    </w:p>
    <w:p w:rsidR="ABFFABFF" w:rsidRDefault="ABFFABFF" w:rsidP="ABFFABFF">
      <w:pPr>
        <w:pStyle w:val="ARCATSubSub1"/>
        <w:numPr>
          <w:ilvl w:val="4"/>
          <w:numId w:val="1"/>
        </w:numPr>
        <w:rPr/>
      </w:pPr>
      <w:r>
        <w:rPr/>
        <w:t>Can accommodate a variety of flagged line.</w:t>
      </w:r>
    </w:p>
    <w:p w:rsidR="ABFFABFF" w:rsidRDefault="ABFFABFF" w:rsidP="ABFFABFF">
      <w:pPr>
        <w:pStyle w:val="ARCATSubSub1"/>
        <w:numPr>
          <w:ilvl w:val="4"/>
          <w:numId w:val="1"/>
        </w:numPr>
        <w:rPr/>
      </w:pPr>
      <w:r>
        <w:rPr/>
        <w:t>Reinforced, easy grip loop handle.</w:t>
      </w:r>
    </w:p>
    <w:p w:rsidR="ABFFABFF" w:rsidRDefault="ABFFABFF" w:rsidP="ABFFABFF">
      <w:pPr>
        <w:pStyle w:val="ARCATSubSub1"/>
        <w:numPr>
          <w:ilvl w:val="4"/>
          <w:numId w:val="1"/>
        </w:numPr>
        <w:rPr/>
      </w:pPr>
      <w:r>
        <w:rPr/>
        <w:t>Stackable with or without bases.</w:t>
      </w:r>
    </w:p>
    <w:p w:rsidR="ABFFABFF" w:rsidRDefault="ABFFABFF" w:rsidP="ABFFABFF">
      <w:pPr>
        <w:pStyle w:val="ARCATSubSub1"/>
        <w:numPr>
          <w:ilvl w:val="4"/>
          <w:numId w:val="1"/>
        </w:numPr>
        <w:rPr/>
      </w:pPr>
      <w:r>
        <w:rPr/>
        <w:t>Safety orange color with ultraviolet stabilizer for fade resistance.</w:t>
      </w:r>
    </w:p>
    <w:p w:rsidR="ABFFABFF" w:rsidRDefault="ABFFABFF" w:rsidP="ABFFABFF">
      <w:pPr>
        <w:pStyle w:val="ARCATSubSub1"/>
        <w:numPr>
          <w:ilvl w:val="4"/>
          <w:numId w:val="1"/>
        </w:numPr>
        <w:rPr/>
      </w:pPr>
      <w:r>
        <w:rPr/>
        <w:t>Meets federal MUTCD and OSHA standards.</w:t>
      </w:r>
    </w:p>
    <w:p w:rsidR="ABFFABFF" w:rsidRDefault="ABFFABFF" w:rsidP="ABFFABFF">
      <w:pPr>
        <w:pStyle w:val="ARCATSubPara"/>
        <w:numPr>
          <w:ilvl w:val="3"/>
          <w:numId w:val="1"/>
        </w:numPr>
        <w:rPr/>
      </w:pPr>
      <w:r>
        <w:rPr/>
        <w:t>Product: Never Rust Permanent Visual Warning Line System.</w:t>
      </w:r>
    </w:p>
    <w:p w:rsidR="ABFFABFF" w:rsidRDefault="ABFFABFF" w:rsidP="ABFFABFF">
      <w:pPr>
        <w:pStyle w:val="ARCATSubSub1"/>
        <w:numPr>
          <w:ilvl w:val="4"/>
          <w:numId w:val="1"/>
        </w:numPr>
        <w:rPr/>
      </w:pPr>
      <w:r>
        <w:rPr/>
        <w:t>Holds flags at 34 to 39 in (864 to 991 mm) on stanchions.</w:t>
      </w:r>
    </w:p>
    <w:p w:rsidR="ABFFABFF" w:rsidRDefault="ABFFABFF" w:rsidP="ABFFABFF">
      <w:pPr>
        <w:pStyle w:val="ARCATSubSub1"/>
        <w:numPr>
          <w:ilvl w:val="4"/>
          <w:numId w:val="1"/>
        </w:numPr>
        <w:rPr/>
      </w:pPr>
      <w:r>
        <w:rPr/>
        <w:t>Aluminum stanchion.</w:t>
      </w:r>
    </w:p>
    <w:p w:rsidR="ABFFABFF" w:rsidRDefault="ABFFABFF" w:rsidP="ABFFABFF">
      <w:pPr>
        <w:pStyle w:val="ARCATSubSub1"/>
        <w:numPr>
          <w:ilvl w:val="4"/>
          <w:numId w:val="1"/>
        </w:numPr>
        <w:rPr/>
      </w:pPr>
      <w:r>
        <w:rPr/>
        <w:t>Base: 30 lbs (13.6 kg) recycled rubber.</w:t>
      </w:r>
    </w:p>
    <w:p w:rsidR="ABFFABFF" w:rsidRDefault="ABFFABFF" w:rsidP="ABFFABFF">
      <w:pPr>
        <w:pStyle w:val="ARCATSubPara"/>
        <w:numPr>
          <w:ilvl w:val="3"/>
          <w:numId w:val="1"/>
        </w:numPr>
        <w:rPr/>
      </w:pPr>
      <w:r>
        <w:rPr/>
        <w:t>Product: EnduraLine Mobile Permanent Warning Line System.</w:t>
      </w:r>
    </w:p>
    <w:p w:rsidR="ABFFABFF" w:rsidRDefault="ABFFABFF" w:rsidP="ABFFABFF">
      <w:pPr>
        <w:pStyle w:val="ARCATSubSub1"/>
        <w:numPr>
          <w:ilvl w:val="4"/>
          <w:numId w:val="1"/>
        </w:numPr>
        <w:rPr/>
      </w:pPr>
      <w:r>
        <w:rPr/>
        <w:t>Mounting Bases: 104 lbs (47.2 kg) class 30 gray iron material cast with five receiver posts. </w:t>
      </w:r>
    </w:p>
    <w:p w:rsidR="ABFFABFF" w:rsidRDefault="ABFFABFF" w:rsidP="ABFFABFF">
      <w:pPr>
        <w:pStyle w:val="ARCATSubSub2"/>
        <w:numPr>
          <w:ilvl w:val="5"/>
          <w:numId w:val="1"/>
        </w:numPr>
        <w:rPr/>
      </w:pPr>
      <w:r>
        <w:rPr/>
        <w:t>Membrane roofing.</w:t>
      </w:r>
    </w:p>
    <w:p w:rsidR="ABFFABFF" w:rsidRDefault="ABFFABFF" w:rsidP="ABFFABFF">
      <w:pPr>
        <w:pStyle w:val="ARCATSubSub2"/>
        <w:numPr>
          <w:ilvl w:val="5"/>
          <w:numId w:val="1"/>
        </w:numPr>
        <w:rPr/>
      </w:pPr>
      <w:r>
        <w:rPr/>
        <w:t>Standing seam metal roof.</w:t>
      </w:r>
    </w:p>
    <w:p w:rsidR="ABFFABFF" w:rsidRDefault="ABFFABFF" w:rsidP="ABFFABFF">
      <w:pPr>
        <w:pStyle w:val="ARCATSubSub2"/>
        <w:numPr>
          <w:ilvl w:val="5"/>
          <w:numId w:val="1"/>
        </w:numPr>
        <w:rPr/>
      </w:pPr>
      <w:r>
        <w:rPr/>
        <w:t>R-Panel metal roof.</w:t>
      </w:r>
    </w:p>
    <w:p w:rsidR="ABFFABFF" w:rsidRDefault="ABFFABFF" w:rsidP="ABFFABFF">
      <w:pPr>
        <w:pStyle w:val="ARCATSubSub2"/>
        <w:numPr>
          <w:ilvl w:val="5"/>
          <w:numId w:val="1"/>
        </w:numPr>
        <w:rPr/>
      </w:pPr>
      <w:r>
        <w:rPr/>
        <w:t>Corrugated metal roof.</w:t>
      </w:r>
    </w:p>
    <w:p w:rsidR="ABFFABFF" w:rsidRDefault="ABFFABFF" w:rsidP="ABFFABFF">
      <w:pPr>
        <w:pStyle w:val="ARCATSubSub1"/>
        <w:numPr>
          <w:ilvl w:val="4"/>
          <w:numId w:val="1"/>
        </w:numPr>
        <w:rPr/>
      </w:pPr>
      <w:r>
        <w:rPr/>
        <w:t>Stanchions: 1-5/8 inch (41 mm) O.D. hot rolled pickled electric weld tubing, free of sharp edges and snag points.</w:t>
      </w:r>
    </w:p>
    <w:p w:rsidR="ABFFABFF" w:rsidRDefault="ABFFABFF" w:rsidP="ABFFABFF">
      <w:pPr>
        <w:pStyle w:val="ARCATSubSub1"/>
        <w:numPr>
          <w:ilvl w:val="4"/>
          <w:numId w:val="1"/>
        </w:numPr>
        <w:rPr/>
      </w:pPr>
      <w:r>
        <w:rPr/>
        <w:t>Stanchion spacing: 25 ft (7.6 m).</w:t>
      </w:r>
    </w:p>
    <w:p w:rsidR="ABFFABFF" w:rsidRDefault="ABFFABFF" w:rsidP="ABFFABFF">
      <w:pPr>
        <w:pStyle w:val="ARCATSubSub1"/>
        <w:numPr>
          <w:ilvl w:val="4"/>
          <w:numId w:val="1"/>
        </w:numPr>
        <w:rPr/>
      </w:pPr>
      <w:r>
        <w:rPr/>
        <w:t>Finish: Steel surfaces.</w:t>
      </w:r>
    </w:p>
    <w:p w:rsidR="ABFFABFF" w:rsidRDefault="ABFFABFF" w:rsidP="ABFFABFF">
      <w:pPr>
        <w:pStyle w:val="ARCATSubPara"/>
        <w:numPr>
          <w:ilvl w:val="3"/>
          <w:numId w:val="1"/>
        </w:numPr>
        <w:rPr/>
      </w:pPr>
      <w:r>
        <w:rPr/>
        <w:t>OSHA-compliant fall protection per 29 CFR 1910.29, 29 CFR 1926.502.</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Sub1"/>
        <w:numPr>
          <w:ilvl w:val="4"/>
          <w:numId w:val="1"/>
        </w:numPr>
        <w:rPr/>
      </w:pPr>
      <w:r>
        <w:rPr/>
        <w:t>OSHA Flag Height: 39 in (991 mm).</w:t>
      </w:r>
    </w:p>
    <w:p w:rsidR="ABFFABFF" w:rsidRDefault="ABFFABFF" w:rsidP="ABFFABFF">
      <w:pPr>
        <w:pStyle w:val="ARCATSubSub1"/>
        <w:numPr>
          <w:ilvl w:val="4"/>
          <w:numId w:val="1"/>
        </w:numPr>
        <w:rPr/>
      </w:pPr>
      <w:r>
        <w:rPr/>
        <w:t>Galvanized Cable with Aluminum Pennants: 100 ft (30.5 m).</w:t>
      </w:r>
    </w:p>
    <w:p w:rsidR="ABFFABFF" w:rsidRDefault="ABFFABFF" w:rsidP="ABFFABFF">
      <w:pPr>
        <w:pStyle w:val="ARCATSubPara"/>
        <w:numPr>
          <w:ilvl w:val="3"/>
          <w:numId w:val="1"/>
        </w:numPr>
        <w:rPr/>
      </w:pPr>
      <w:r>
        <w:rPr/>
        <w:t>Product: SRC X-Stanchion Visual Warning Line System.</w:t>
      </w:r>
    </w:p>
    <w:p w:rsidR="ABFFABFF" w:rsidRDefault="ABFFABFF" w:rsidP="ABFFABFF">
      <w:pPr>
        <w:pStyle w:val="ARCATSubSub1"/>
        <w:numPr>
          <w:ilvl w:val="4"/>
          <w:numId w:val="1"/>
        </w:numPr>
        <w:rPr/>
      </w:pPr>
      <w:r>
        <w:rPr/>
        <w:t>Both collapsible and portable for easy transportation.</w:t>
      </w:r>
    </w:p>
    <w:p w:rsidR="ABFFABFF" w:rsidRDefault="ABFFABFF" w:rsidP="ABFFABFF">
      <w:pPr>
        <w:pStyle w:val="ARCATSubSub1"/>
        <w:numPr>
          <w:ilvl w:val="4"/>
          <w:numId w:val="1"/>
        </w:numPr>
        <w:rPr/>
      </w:pPr>
      <w:r>
        <w:rPr/>
        <w:t>Stanchion Weight: 38 lbs (17.2 kg).</w:t>
      </w:r>
    </w:p>
    <w:p w:rsidR="ABFFABFF" w:rsidRDefault="ABFFABFF" w:rsidP="ABFFABFF">
      <w:pPr>
        <w:pStyle w:val="ARCATSubSub1"/>
        <w:numPr>
          <w:ilvl w:val="4"/>
          <w:numId w:val="1"/>
        </w:numPr>
        <w:rPr/>
      </w:pPr>
      <w:r>
        <w:rPr/>
        <w:t>Vinyl OSHA flags Warning Lines: Stanchion spacing every 50 ft (15.2 m). Heavier flagged warning lines require stanchion spacing of 20 ft (6.1 m) or less.</w:t>
      </w:r>
    </w:p>
    <w:p w:rsidR="ABFFABFF" w:rsidRDefault="ABFFABFF" w:rsidP="ABFFABFF">
      <w:pPr>
        <w:pStyle w:val="ARCATSubPara"/>
        <w:numPr>
          <w:ilvl w:val="3"/>
          <w:numId w:val="1"/>
        </w:numPr>
        <w:rPr/>
      </w:pPr>
      <w:r>
        <w:rPr/>
        <w:t>Product: EnduraLine Heavy-Duty Flags.</w:t>
      </w:r>
    </w:p>
    <w:p w:rsidR="ABFFABFF" w:rsidRDefault="ABFFABFF" w:rsidP="ABFFABFF">
      <w:pPr>
        <w:pStyle w:val="ARCATSubSub1"/>
        <w:numPr>
          <w:ilvl w:val="4"/>
          <w:numId w:val="1"/>
        </w:numPr>
        <w:rPr/>
      </w:pPr>
      <w:r>
        <w:rPr/>
        <w:t>Plastic-coated galvanized cable.</w:t>
      </w:r>
    </w:p>
    <w:p w:rsidR="ABFFABFF" w:rsidRDefault="ABFFABFF" w:rsidP="ABFFABFF">
      <w:pPr>
        <w:pStyle w:val="ARCATSubSub1"/>
        <w:numPr>
          <w:ilvl w:val="4"/>
          <w:numId w:val="1"/>
        </w:numPr>
        <w:rPr/>
      </w:pPr>
      <w:r>
        <w:rPr/>
        <w:t>Aluminum safety yellow pennants every 6 ft (1.8 m).</w:t>
      </w:r>
    </w:p>
    <w:p>
      <w:pPr>
        <w:pStyle w:val="ARCATnote"/>
        <w:rPr/>
      </w:pPr>
      <w:r>
        <w:rPr/>
        <w:t>** NOTE TO SPECIFIER ** Delete length not required.</w:t>
      </w:r>
    </w:p>
    <w:p w:rsidR="ABFFABFF" w:rsidRDefault="ABFFABFF" w:rsidP="ABFFABFF">
      <w:pPr>
        <w:pStyle w:val="ARCATSubSub1"/>
        <w:numPr>
          <w:ilvl w:val="4"/>
          <w:numId w:val="1"/>
        </w:numPr>
        <w:rPr/>
      </w:pPr>
      <w:r>
        <w:rPr/>
        <w:t>Length: 100 ft. (30.5 m).</w:t>
      </w:r>
    </w:p>
    <w:p w:rsidR="ABFFABFF" w:rsidRDefault="ABFFABFF" w:rsidP="ABFFABFF">
      <w:pPr>
        <w:pStyle w:val="ARCATSubSub1"/>
        <w:numPr>
          <w:ilvl w:val="4"/>
          <w:numId w:val="1"/>
        </w:numPr>
        <w:rPr/>
      </w:pPr>
      <w:r>
        <w:rPr/>
        <w:t>Length: 200 ft (61 m).</w:t>
      </w:r>
    </w:p>
    <w:p w:rsidR="ABFFABFF" w:rsidRDefault="ABFFABFF" w:rsidP="ABFFABFF">
      <w:pPr>
        <w:pStyle w:val="ARCATSubPara"/>
        <w:numPr>
          <w:ilvl w:val="3"/>
          <w:numId w:val="1"/>
        </w:numPr>
        <w:rPr/>
      </w:pPr>
      <w:r>
        <w:rPr/>
        <w:t>Product: OSHA Perimeter Vinyl Warning Line Flags.</w:t>
      </w:r>
    </w:p>
    <w:p w:rsidR="ABFFABFF" w:rsidRDefault="ABFFABFF" w:rsidP="ABFFABFF">
      <w:pPr>
        <w:pStyle w:val="ARCATSubSub1"/>
        <w:numPr>
          <w:ilvl w:val="4"/>
          <w:numId w:val="1"/>
        </w:numPr>
        <w:rPr/>
      </w:pPr>
      <w:r>
        <w:rPr/>
        <w:t>Length: 105 ft (32 m).</w:t>
      </w:r>
    </w:p>
    <w:p w:rsidR="ABFFABFF" w:rsidRDefault="ABFFABFF" w:rsidP="ABFFABFF">
      <w:pPr>
        <w:pStyle w:val="ARCATSubSub1"/>
        <w:numPr>
          <w:ilvl w:val="4"/>
          <w:numId w:val="1"/>
        </w:numPr>
        <w:rPr/>
      </w:pPr>
      <w:r>
        <w:rPr/>
        <w:t>Exceeds 500 lbs (226.8 kg) tensile strength required by OSHA.</w:t>
      </w:r>
    </w:p>
    <w:p w:rsidR="ABFFABFF" w:rsidRDefault="ABFFABFF" w:rsidP="ABFFABFF">
      <w:pPr>
        <w:pStyle w:val="ARCATSubSub1"/>
        <w:numPr>
          <w:ilvl w:val="4"/>
          <w:numId w:val="1"/>
        </w:numPr>
        <w:rPr/>
      </w:pPr>
      <w:r>
        <w:rPr/>
        <w:t>OSHA-compliant fall protection per 29 CFR 1910.29, 29 CFR 1926.502</w:t>
      </w:r>
    </w:p>
    <w:p w:rsidR="ABFFABFF" w:rsidRDefault="ABFFABFF" w:rsidP="ABFFABFF">
      <w:pPr>
        <w:pStyle w:val="ARCATArticle"/>
        <w:numPr>
          <w:ilvl w:val="1"/>
          <w:numId w:val="1"/>
        </w:numPr>
        <w:rPr/>
      </w:pPr>
      <w:r>
        <w:rPr/>
        <w:t>SKYLIGHT GUARDING</w:t>
      </w:r>
    </w:p>
    <w:p w:rsidR="ABFFABFF" w:rsidRDefault="ABFFABFF" w:rsidP="ABFFABFF">
      <w:pPr>
        <w:pStyle w:val="ARCATParagraph"/>
        <w:numPr>
          <w:ilvl w:val="2"/>
          <w:numId w:val="1"/>
        </w:numPr>
        <w:rPr/>
      </w:pPr>
      <w:r>
        <w:rPr/>
        <w:t>Provide Safety Rail Company skylight guarding systems.</w:t>
      </w:r>
    </w:p>
    <w:p w:rsidR="ABFFABFF" w:rsidRDefault="ABFFABFF" w:rsidP="ABFFABFF">
      <w:pPr>
        <w:pStyle w:val="ARCATSubPara"/>
        <w:numPr>
          <w:ilvl w:val="3"/>
          <w:numId w:val="1"/>
        </w:numPr>
        <w:rPr/>
      </w:pPr>
      <w:r>
        <w:rPr/>
        <w:t>Product: Skylight Screens.</w:t>
      </w:r>
    </w:p>
    <w:p w:rsidR="ABFFABFF" w:rsidRDefault="ABFFABFF" w:rsidP="ABFFABFF">
      <w:pPr>
        <w:pStyle w:val="ARCATSubSub1"/>
        <w:numPr>
          <w:ilvl w:val="4"/>
          <w:numId w:val="1"/>
        </w:numPr>
        <w:rPr/>
      </w:pPr>
      <w:r>
        <w:rPr/>
        <w:t>Non-penetrating compression-fit design locks the screen onto aluminum skylight frame. </w:t>
      </w:r>
    </w:p>
    <w:p w:rsidR="ABFFABFF" w:rsidRDefault="ABFFABFF" w:rsidP="ABFFABFF">
      <w:pPr>
        <w:pStyle w:val="ARCATSubSub1"/>
        <w:numPr>
          <w:ilvl w:val="4"/>
          <w:numId w:val="1"/>
        </w:numPr>
        <w:rPr/>
      </w:pPr>
      <w:r>
        <w:rPr/>
        <w:t>Federal OSHA Compliant: Skylight Sizes (W x L): 61 x 120 in (1549 x 3048 mm) or smaller with 12 in (305 mm) maximum dome height.</w:t>
      </w:r>
    </w:p>
    <w:p w:rsidR="ABFFABFF" w:rsidRDefault="ABFFABFF" w:rsidP="ABFFABFF">
      <w:pPr>
        <w:pStyle w:val="ARCATSubSub1"/>
        <w:numPr>
          <w:ilvl w:val="4"/>
          <w:numId w:val="1"/>
        </w:numPr>
        <w:rPr/>
      </w:pPr>
      <w:r>
        <w:rPr/>
        <w:t>CalOSHA Compliant: Skylight Sizes (W x L): 53 x 120 in (1346 x 3048 mm) or smaller with 12 in (305 mm) maximum dome height.</w:t>
      </w:r>
    </w:p>
    <w:p w:rsidR="ABFFABFF" w:rsidRDefault="ABFFABFF" w:rsidP="ABFFABFF">
      <w:pPr>
        <w:pStyle w:val="ARCATSubSub1"/>
        <w:numPr>
          <w:ilvl w:val="4"/>
          <w:numId w:val="1"/>
        </w:numPr>
        <w:rPr/>
      </w:pPr>
      <w:r>
        <w:rPr/>
        <w:t>Galvanized finish.</w:t>
      </w:r>
    </w:p>
    <w:p w:rsidR="ABFFABFF" w:rsidRDefault="ABFFABFF" w:rsidP="ABFFABFF">
      <w:pPr>
        <w:pStyle w:val="ARCATSubSub1"/>
        <w:numPr>
          <w:ilvl w:val="4"/>
          <w:numId w:val="1"/>
        </w:numPr>
        <w:rPr/>
      </w:pPr>
      <w:r>
        <w:rPr/>
        <w:t>Compliant with CalOSHA 1632, Article 19, Floor, Roof and Wall Openings </w:t>
      </w:r>
    </w:p>
    <w:p w:rsidR="ABFFABFF" w:rsidRDefault="ABFFABFF" w:rsidP="ABFFABFF">
      <w:pPr>
        <w:pStyle w:val="ARCATSubPara"/>
        <w:numPr>
          <w:ilvl w:val="3"/>
          <w:numId w:val="1"/>
        </w:numPr>
        <w:rPr/>
      </w:pPr>
      <w:r>
        <w:rPr/>
        <w:t>Product: Skylight Guards.</w:t>
      </w:r>
    </w:p>
    <w:p w:rsidR="ABFFABFF" w:rsidRDefault="ABFFABFF" w:rsidP="ABFFABFF">
      <w:pPr>
        <w:pStyle w:val="ARCATSubSub1"/>
        <w:numPr>
          <w:ilvl w:val="4"/>
          <w:numId w:val="1"/>
        </w:numPr>
        <w:rPr/>
      </w:pPr>
      <w:r>
        <w:rPr/>
        <w:t>One piece galvanized steel construction design placed over the top of the skylight. </w:t>
      </w:r>
    </w:p>
    <w:p w:rsidR="ABFFABFF" w:rsidRDefault="ABFFABFF" w:rsidP="ABFFABFF">
      <w:pPr>
        <w:pStyle w:val="ARCATSubSub1"/>
        <w:numPr>
          <w:ilvl w:val="4"/>
          <w:numId w:val="1"/>
        </w:numPr>
        <w:rPr/>
      </w:pPr>
      <w:r>
        <w:rPr/>
        <w:t>Offers hail protection against large hail stones.</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Meets OSHA 1910.23(e)(8) guidelines which require supporting 200 lbs (91 kg) load.</w:t>
      </w:r>
    </w:p>
    <w:p w:rsidR="ABFFABFF" w:rsidRDefault="ABFFABFF" w:rsidP="ABFFABFF">
      <w:pPr>
        <w:pStyle w:val="ARCATSubSub1"/>
        <w:numPr>
          <w:ilvl w:val="4"/>
          <w:numId w:val="1"/>
        </w:numPr>
        <w:rPr/>
      </w:pPr>
      <w:r>
        <w:rPr/>
        <w:t>Meets CalOSHA guidelines which require supporting 400 lbs (181 kg) load. OSHA-compliant fall protection per 29 CFR 1910.29, 29 CFR 1926.502</w:t>
      </w:r>
    </w:p>
    <w:p w:rsidR="ABFFABFF" w:rsidRDefault="ABFFABFF" w:rsidP="ABFFABFF">
      <w:pPr>
        <w:pStyle w:val="ARCATSubSub1"/>
        <w:numPr>
          <w:ilvl w:val="4"/>
          <w:numId w:val="1"/>
        </w:numPr>
        <w:rPr/>
      </w:pPr>
      <w:r>
        <w:rPr/>
        <w:t>Custom sizes and colors available.</w:t>
      </w:r>
    </w:p>
    <w:p w:rsidR="ABFFABFF" w:rsidRDefault="ABFFABFF" w:rsidP="ABFFABFF">
      <w:pPr>
        <w:pStyle w:val="ARCATSubSub1"/>
        <w:numPr>
          <w:ilvl w:val="4"/>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2"/>
        <w:numPr>
          <w:ilvl w:val="5"/>
          <w:numId w:val="1"/>
        </w:numPr>
        <w:rPr/>
      </w:pPr>
      <w:r>
        <w:rPr/>
        <w:t>Hot Dip Zinc Galvanized.</w:t>
      </w:r>
    </w:p>
    <w:p w:rsidR="ABFFABFF" w:rsidRDefault="ABFFABFF" w:rsidP="ABFFABFF">
      <w:pPr>
        <w:pStyle w:val="ARCATSubSub2"/>
        <w:numPr>
          <w:ilvl w:val="5"/>
          <w:numId w:val="1"/>
        </w:numPr>
        <w:rPr/>
      </w:pPr>
      <w:r>
        <w:rPr/>
        <w:t>Factory finished powder coat paint.</w:t>
      </w:r>
    </w:p>
    <w:p w:rsidR="ABFFABFF" w:rsidRDefault="ABFFABFF" w:rsidP="ABFFABFF">
      <w:pPr>
        <w:pStyle w:val="ARCATSubSub2"/>
        <w:numPr>
          <w:ilvl w:val="5"/>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2"/>
        <w:numPr>
          <w:ilvl w:val="5"/>
          <w:numId w:val="1"/>
        </w:numPr>
        <w:rPr/>
      </w:pPr>
      <w:r>
        <w:rPr/>
        <w:t>Color: None.</w:t>
      </w:r>
    </w:p>
    <w:p w:rsidR="ABFFABFF" w:rsidRDefault="ABFFABFF" w:rsidP="ABFFABFF">
      <w:pPr>
        <w:pStyle w:val="ARCATSubSub2"/>
        <w:numPr>
          <w:ilvl w:val="5"/>
          <w:numId w:val="1"/>
        </w:numPr>
        <w:rPr/>
      </w:pPr>
      <w:r>
        <w:rPr/>
        <w:t>Color: Safety Yellow.</w:t>
      </w:r>
    </w:p>
    <w:p w:rsidR="ABFFABFF" w:rsidRDefault="ABFFABFF" w:rsidP="ABFFABFF">
      <w:pPr>
        <w:pStyle w:val="ARCATSubSub2"/>
        <w:numPr>
          <w:ilvl w:val="5"/>
          <w:numId w:val="1"/>
        </w:numPr>
        <w:rPr/>
      </w:pPr>
      <w:r>
        <w:rPr/>
        <w:t>Color: ______.</w:t>
      </w:r>
    </w:p>
    <w:p w:rsidR="ABFFABFF" w:rsidRDefault="ABFFABFF" w:rsidP="ABFFABFF">
      <w:pPr>
        <w:pStyle w:val="ARCATSubSub2"/>
        <w:numPr>
          <w:ilvl w:val="5"/>
          <w:numId w:val="1"/>
        </w:numPr>
        <w:rPr/>
      </w:pPr>
      <w:r>
        <w:rPr/>
        <w:t>Color: Specified by Architect.</w:t>
      </w:r>
    </w:p>
    <w:p w:rsidR="ABFFABFF" w:rsidRDefault="ABFFABFF" w:rsidP="ABFFABFF">
      <w:pPr>
        <w:pStyle w:val="ARCATSubPara"/>
        <w:numPr>
          <w:ilvl w:val="3"/>
          <w:numId w:val="1"/>
        </w:numPr>
        <w:rPr/>
      </w:pPr>
      <w:r>
        <w:rPr/>
        <w:t>Product: SRC360 Mobile Safety Rail System.</w:t>
      </w:r>
    </w:p>
    <w:p w:rsidR="ABFFABFF" w:rsidRDefault="ABFFABFF" w:rsidP="ABFFABFF">
      <w:pPr>
        <w:pStyle w:val="ARCATSubSub1"/>
        <w:numPr>
          <w:ilvl w:val="4"/>
          <w:numId w:val="1"/>
        </w:numPr>
        <w:rPr/>
      </w:pPr>
      <w:r>
        <w:rPr/>
        <w:t>System top and mid rail provided in accordance with OSHA Standards - 29 CFR 1910.29 (b)(1-14).</w:t>
      </w:r>
    </w:p>
    <w:p w:rsidR="ABFFABFF" w:rsidRDefault="ABFFABFF" w:rsidP="ABFFABFF">
      <w:pPr>
        <w:pStyle w:val="ARCATSubSub1"/>
        <w:numPr>
          <w:ilvl w:val="4"/>
          <w:numId w:val="1"/>
        </w:numPr>
        <w:rPr/>
      </w:pPr>
      <w:r>
        <w:rPr/>
        <w:t>Structural Load: 200 lb (90.7 kg), minimum, in any direction to all components in accordance with OSHA Regulation 29 CFR 1926.502.</w:t>
      </w:r>
    </w:p>
    <w:p w:rsidR="ABFFABFF" w:rsidRDefault="ABFFABFF" w:rsidP="ABFFABFF">
      <w:pPr>
        <w:pStyle w:val="ARCATSubPara"/>
        <w:numPr>
          <w:ilvl w:val="3"/>
          <w:numId w:val="1"/>
        </w:numPr>
        <w:rPr/>
      </w:pPr>
      <w:r>
        <w:rPr/>
        <w:t>Height: 42 inches (1067 mm), minimum.</w:t>
      </w:r>
    </w:p>
    <w:p w:rsidR="ABFFABFF" w:rsidRDefault="ABFFABFF" w:rsidP="ABFFABFF">
      <w:pPr>
        <w:pStyle w:val="ARCATSubPara"/>
        <w:numPr>
          <w:ilvl w:val="3"/>
          <w:numId w:val="1"/>
        </w:numPr>
        <w:rPr/>
      </w:pPr>
      <w:r>
        <w:rPr/>
        <w:t>Railings: 1-5/8 inch (41 mm) O.D. hot rolled pickled electric weld tubing, free of sharp edges and snag points.</w:t>
      </w:r>
    </w:p>
    <w:p w:rsidR="ABFFABFF" w:rsidRDefault="ABFFABFF" w:rsidP="ABFFABFF">
      <w:pPr>
        <w:pStyle w:val="ARCATSubPara"/>
        <w:numPr>
          <w:ilvl w:val="3"/>
          <w:numId w:val="1"/>
        </w:numPr>
        <w:rPr/>
      </w:pPr>
      <w:r>
        <w:rPr/>
        <w:t>Mounting Bases: 104 lbs (47.2 kg) class 30 gray iron material cast with four receiver posts. Provide rubber pads on bottom of bases.</w:t>
      </w:r>
    </w:p>
    <w:p w:rsidR="ABFFABFF" w:rsidRDefault="ABFFABFF" w:rsidP="ABFFABFF">
      <w:pPr>
        <w:pStyle w:val="ARCATSubPara"/>
        <w:numPr>
          <w:ilvl w:val="3"/>
          <w:numId w:val="1"/>
        </w:numPr>
        <w:rPr/>
      </w:pPr>
      <w:r>
        <w:rPr/>
        <w:t>Receiver Posts: Provided with a positive locking system into receiver holes that allow rails to be mounted in any direction. Receiver posts shall have drain holes.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Toe Board Brackets.</w:t>
      </w:r>
    </w:p>
    <w:p w:rsidR="ABFFABFF" w:rsidRDefault="ABFFABFF" w:rsidP="ABFFABFF">
      <w:pPr>
        <w:pStyle w:val="ARCATSubSub1"/>
        <w:numPr>
          <w:ilvl w:val="4"/>
          <w:numId w:val="1"/>
        </w:numPr>
        <w:rPr/>
      </w:pPr>
      <w:r>
        <w:rPr/>
        <w:t>Finishing Rail: D-shaped railing extension for ladder landings, length of rail section and D-loop as indicated on the Drawings and as required.</w:t>
      </w:r>
    </w:p>
    <w:p w:rsidR="ABFFABFF" w:rsidRDefault="ABFFABFF" w:rsidP="ABFFABFF">
      <w:pPr>
        <w:pStyle w:val="ARCATSubPara"/>
        <w:numPr>
          <w:ilvl w:val="3"/>
          <w:numId w:val="1"/>
        </w:numPr>
        <w:rPr/>
      </w:pPr>
      <w:r>
        <w:rPr/>
        <w:t>Securing Pins: 1010 carbon steel, zinc plated and yellow chromate dipped. Pins shall consist of collared pin and latch that connects to lynch pin.</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Roof Pads: Provide EPDM Roof Pad under each base to protect roof membrane.</w:t>
      </w:r>
    </w:p>
    <w:p w:rsidR="ABFFABFF" w:rsidRDefault="ABFFABFF" w:rsidP="ABFFABFF">
      <w:pPr>
        <w:pStyle w:val="ARCATSubSub1"/>
        <w:numPr>
          <w:ilvl w:val="4"/>
          <w:numId w:val="1"/>
        </w:numPr>
        <w:rPr/>
      </w:pPr>
      <w:r>
        <w:rPr/>
        <w:t>Base Mover: Provide Base Mover, Part No. 400062 two-wheeled steel cart to transport one base unit.</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rsidR="ABFFABFF" w:rsidRDefault="ABFFABFF" w:rsidP="ABFFABFF">
      <w:pPr>
        <w:pStyle w:val="ARCATSubPara"/>
        <w:numPr>
          <w:ilvl w:val="3"/>
          <w:numId w:val="1"/>
        </w:numPr>
        <w:rPr/>
      </w:pPr>
      <w:r>
        <w:rPr/>
        <w:t>Product: Skyview Barrier.</w:t>
      </w:r>
    </w:p>
    <w:p w:rsidR="ABFFABFF" w:rsidRDefault="ABFFABFF" w:rsidP="ABFFABFF">
      <w:pPr>
        <w:pStyle w:val="ARCATSubSub1"/>
        <w:numPr>
          <w:ilvl w:val="4"/>
          <w:numId w:val="1"/>
        </w:numPr>
        <w:rPr/>
      </w:pPr>
      <w:r>
        <w:rPr/>
        <w:t>Free-standing and non-penetrating.</w:t>
      </w:r>
    </w:p>
    <w:p w:rsidR="ABFFABFF" w:rsidRDefault="ABFFABFF" w:rsidP="ABFFABFF">
      <w:pPr>
        <w:pStyle w:val="ARCATSubSub1"/>
        <w:numPr>
          <w:ilvl w:val="4"/>
          <w:numId w:val="1"/>
        </w:numPr>
        <w:rPr/>
      </w:pPr>
      <w:r>
        <w:rPr/>
        <w:t>Rubber-tipped compression bolts secure the guard against the curb of the skylight to hold it in place. </w:t>
      </w:r>
    </w:p>
    <w:p w:rsidR="ABFFABFF" w:rsidRDefault="ABFFABFF" w:rsidP="ABFFABFF">
      <w:pPr>
        <w:pStyle w:val="ARCATSubSub1"/>
        <w:numPr>
          <w:ilvl w:val="4"/>
          <w:numId w:val="1"/>
        </w:numPr>
        <w:rPr/>
      </w:pPr>
      <w:r>
        <w:rPr/>
        <w:t>No mechanical penetrations in the skylight or roof.</w:t>
      </w:r>
    </w:p>
    <w:p w:rsidR="ABFFABFF" w:rsidRDefault="ABFFABFF" w:rsidP="ABFFABFF">
      <w:pPr>
        <w:pStyle w:val="ARCATSubSub1"/>
        <w:numPr>
          <w:ilvl w:val="4"/>
          <w:numId w:val="1"/>
        </w:numPr>
        <w:rPr/>
      </w:pPr>
      <w:r>
        <w:rPr/>
        <w:t>Federal OSHA Compliant: Skylight Sizes (W x L): 90 x 120 in (2286 x 3048 mm) or smaller.</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OSHA-compliant fall protection per 29 CFR 1910.29, 29 CFR 1926.502.</w:t>
      </w:r>
    </w:p>
    <w:p>
      <w:pPr>
        <w:pStyle w:val="ARCATnote"/>
        <w:rPr/>
      </w:pPr>
      <w:r>
        <w:rPr/>
        <w:t>** NOTE TO SPECIFIER ** Delete article it not required.</w:t>
      </w:r>
    </w:p>
    <w:p w:rsidR="ABFFABFF" w:rsidRDefault="ABFFABFF" w:rsidP="ABFFABFF">
      <w:pPr>
        <w:pStyle w:val="ARCATArticle"/>
        <w:numPr>
          <w:ilvl w:val="1"/>
          <w:numId w:val="1"/>
        </w:numPr>
        <w:rPr/>
      </w:pPr>
      <w:r>
        <w:rPr/>
        <w:t>FIXED AND CAGED LADDERS</w:t>
      </w:r>
    </w:p>
    <w:p w:rsidR="ABFFABFF" w:rsidRDefault="ABFFABFF" w:rsidP="ABFFABFF">
      <w:pPr>
        <w:pStyle w:val="ARCATParagraph"/>
        <w:numPr>
          <w:ilvl w:val="2"/>
          <w:numId w:val="1"/>
        </w:numPr>
        <w:rPr/>
      </w:pPr>
      <w:r>
        <w:rPr/>
        <w:t>Provide Safety Rail Company fixed ladder including railings, bases, accessories and fittings. </w:t>
      </w:r>
    </w:p>
    <w:p>
      <w:pPr>
        <w:pStyle w:val="ARCATnote"/>
        <w:rPr/>
      </w:pPr>
      <w:r>
        <w:rPr/>
        <w:t>** NOTE TO SPECIFIER ** Delete products not required.</w:t>
      </w:r>
    </w:p>
    <w:p w:rsidR="ABFFABFF" w:rsidRDefault="ABFFABFF" w:rsidP="ABFFABFF">
      <w:pPr>
        <w:pStyle w:val="ARCATSubPara"/>
        <w:numPr>
          <w:ilvl w:val="3"/>
          <w:numId w:val="1"/>
        </w:numPr>
        <w:rPr/>
      </w:pPr>
      <w:r>
        <w:rPr/>
        <w:t>Product: Fixed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2 to 20 ft (0.61 to 6.1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Caged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7 to 30 ft (2.13 to 9.14 m).</w:t>
      </w:r>
    </w:p>
    <w:p w:rsidR="ABFFABFF" w:rsidRDefault="ABFFABFF" w:rsidP="ABFFABFF">
      <w:pPr>
        <w:pStyle w:val="ARCATSubSub1"/>
        <w:numPr>
          <w:ilvl w:val="4"/>
          <w:numId w:val="1"/>
        </w:numPr>
        <w:rPr/>
      </w:pPr>
      <w:r>
        <w:rPr/>
        <w:t>Width: 18 in (457 mm).</w:t>
      </w:r>
    </w:p>
    <w:p w:rsidR="ABFFABFF" w:rsidRDefault="ABFFABFF" w:rsidP="ABFFABFF">
      <w:pPr>
        <w:pStyle w:val="ARCATSubSub1"/>
        <w:numPr>
          <w:ilvl w:val="4"/>
          <w:numId w:val="1"/>
        </w:numPr>
        <w:rPr/>
      </w:pPr>
      <w:r>
        <w:rPr/>
        <w:t>Material: Steel, flat.</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Product: Ships Ladders.</w:t>
      </w:r>
    </w:p>
    <w:p w:rsidR="ABFFABFF" w:rsidRDefault="ABFFABFF" w:rsidP="ABFFABFF">
      <w:pPr>
        <w:pStyle w:val="ARCATSubSub1"/>
        <w:numPr>
          <w:ilvl w:val="4"/>
          <w:numId w:val="1"/>
        </w:numPr>
        <w:rPr/>
      </w:pPr>
      <w:r>
        <w:rPr/>
        <w:t>Standards Compliance: ANSI A14.3 and 29 CFR 1910.23</w:t>
      </w:r>
    </w:p>
    <w:p w:rsidR="ABFFABFF" w:rsidRDefault="ABFFABFF" w:rsidP="ABFFABFF">
      <w:pPr>
        <w:pStyle w:val="ARCATSubSub1"/>
        <w:numPr>
          <w:ilvl w:val="4"/>
          <w:numId w:val="1"/>
        </w:numPr>
        <w:rPr/>
      </w:pPr>
      <w:r>
        <w:rPr/>
        <w:t>Length: 5 to 25 ft (1.52 to 7.62 m).</w:t>
      </w:r>
    </w:p>
    <w:p w:rsidR="ABFFABFF" w:rsidRDefault="ABFFABFF" w:rsidP="ABFFABFF">
      <w:pPr>
        <w:pStyle w:val="ARCATSubSub1"/>
        <w:numPr>
          <w:ilvl w:val="4"/>
          <w:numId w:val="1"/>
        </w:numPr>
        <w:rPr/>
      </w:pPr>
      <w:r>
        <w:rPr/>
        <w:t>Width: 24 in (610 mm).</w:t>
      </w:r>
    </w:p>
    <w:p w:rsidR="ABFFABFF" w:rsidRDefault="ABFFABFF" w:rsidP="ABFFABFF">
      <w:pPr>
        <w:pStyle w:val="ARCATSubSub1"/>
        <w:numPr>
          <w:ilvl w:val="4"/>
          <w:numId w:val="1"/>
        </w:numPr>
        <w:rPr/>
      </w:pPr>
      <w:r>
        <w:rPr/>
        <w:t>Material: Steel, round.</w:t>
      </w:r>
    </w:p>
    <w:p w:rsidR="ABFFABFF" w:rsidRDefault="ABFFABFF" w:rsidP="ABFFABFF">
      <w:pPr>
        <w:pStyle w:val="ARCATSubSub1"/>
        <w:numPr>
          <w:ilvl w:val="4"/>
          <w:numId w:val="1"/>
        </w:numPr>
        <w:rPr/>
      </w:pPr>
      <w:r>
        <w:rPr/>
        <w:t>Finish: Galvanized.</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Step-Over Bars: Extended handles to assist personnel stepping over a parapet wall onto a roof.</w:t>
      </w:r>
    </w:p>
    <w:p w:rsidR="ABFFABFF" w:rsidRDefault="ABFFABFF" w:rsidP="ABFFABFF">
      <w:pPr>
        <w:pStyle w:val="ARCATSubSub1"/>
        <w:numPr>
          <w:ilvl w:val="4"/>
          <w:numId w:val="1"/>
        </w:numPr>
        <w:rPr/>
      </w:pPr>
      <w:r>
        <w:rPr/>
        <w:t>Step-Down Ladder: Small ladder rung extension on roof for parapet walls over 12 in (305 mm) high to maintain safe ingress/egress from or to ladder platform.</w:t>
      </w:r>
    </w:p>
    <w:p w:rsidR="ABFFABFF" w:rsidRDefault="ABFFABFF" w:rsidP="ABFFABFF">
      <w:pPr>
        <w:pStyle w:val="ARCATSubSub1"/>
        <w:numPr>
          <w:ilvl w:val="4"/>
          <w:numId w:val="1"/>
        </w:numPr>
        <w:rPr/>
      </w:pPr>
      <w:r>
        <w:rPr/>
        <w:t>Security Doors: Prevent unwanted access to ladder rungs. Door is 7 ft (2.13 m)' tall and equipped for lockout and tagout.</w:t>
      </w:r>
    </w:p>
    <w:p w:rsidR="ABFFABFF" w:rsidRDefault="ABFFABFF" w:rsidP="ABFFABFF">
      <w:pPr>
        <w:pStyle w:val="ARCATSubSub1"/>
        <w:numPr>
          <w:ilvl w:val="4"/>
          <w:numId w:val="1"/>
        </w:numPr>
        <w:rPr/>
      </w:pPr>
      <w:r>
        <w:rPr/>
        <w:t>Platform Extension: Assists in maintaining sure footing while stepping onto the roof over a parapet, gutter or other obstacle.</w:t>
      </w:r>
    </w:p>
    <w:p w:rsidR="ABFFABFF" w:rsidRDefault="ABFFABFF" w:rsidP="ABFFABFF">
      <w:pPr>
        <w:pStyle w:val="ARCATSubSub1"/>
        <w:numPr>
          <w:ilvl w:val="4"/>
          <w:numId w:val="1"/>
        </w:numPr>
        <w:rPr/>
      </w:pPr>
      <w:r>
        <w:rPr/>
        <w:t>Cage Extension: Attaches to existing railing.</w:t>
      </w:r>
    </w:p>
    <w:p w:rsidR="ABFFABFF" w:rsidRDefault="ABFFABFF" w:rsidP="ABFFABFF">
      <w:pPr>
        <w:pStyle w:val="ARCATSubPara"/>
        <w:numPr>
          <w:ilvl w:val="3"/>
          <w:numId w:val="1"/>
        </w:numPr>
        <w:rPr/>
      </w:pPr>
      <w:r>
        <w:rPr/>
        <w:t>Finish: Steel surfaces.</w:t>
      </w:r>
    </w:p>
    <w:p>
      <w:pPr>
        <w:pStyle w:val="ARCATnote"/>
        <w:rPr/>
      </w:pPr>
      <w:r>
        <w:rPr/>
        <w:t>** NOTE TO SPECIFIER ** Select the finish and color required from the following paragraphs. Delete those not required.</w:t>
      </w:r>
    </w:p>
    <w:p w:rsidR="ABFFABFF" w:rsidRDefault="ABFFABFF" w:rsidP="ABFFABFF">
      <w:pPr>
        <w:pStyle w:val="ARCATSubSub1"/>
        <w:numPr>
          <w:ilvl w:val="4"/>
          <w:numId w:val="1"/>
        </w:numPr>
        <w:rPr/>
      </w:pPr>
      <w:r>
        <w:rPr/>
        <w:t>Hot Dip Zinc Galvanized.</w:t>
      </w:r>
    </w:p>
    <w:p w:rsidR="ABFFABFF" w:rsidRDefault="ABFFABFF" w:rsidP="ABFFABFF">
      <w:pPr>
        <w:pStyle w:val="ARCATSubSub1"/>
        <w:numPr>
          <w:ilvl w:val="4"/>
          <w:numId w:val="1"/>
        </w:numPr>
        <w:rPr/>
      </w:pPr>
      <w:r>
        <w:rPr/>
        <w:t>Factory finished powder coat paint.</w:t>
      </w:r>
    </w:p>
    <w:p w:rsidR="ABFFABFF" w:rsidRDefault="ABFFABFF" w:rsidP="ABFFABFF">
      <w:pPr>
        <w:pStyle w:val="ARCATSubSub1"/>
        <w:numPr>
          <w:ilvl w:val="4"/>
          <w:numId w:val="1"/>
        </w:numPr>
        <w:rPr/>
      </w:pPr>
      <w:r>
        <w:rPr/>
        <w:t>Hot Dip Zinc Galvanized and factory finished powder coat paint.</w:t>
      </w:r>
    </w:p>
    <w:p>
      <w:pPr>
        <w:pStyle w:val="ARCATnote"/>
        <w:rPr/>
      </w:pPr>
      <w:r>
        <w:rPr/>
        <w:t>** NOTE TO SPECIFIER ** Delete color options not required.</w:t>
      </w:r>
    </w:p>
    <w:p w:rsidR="ABFFABFF" w:rsidRDefault="ABFFABFF" w:rsidP="ABFFABFF">
      <w:pPr>
        <w:pStyle w:val="ARCATSubSub1"/>
        <w:numPr>
          <w:ilvl w:val="4"/>
          <w:numId w:val="1"/>
        </w:numPr>
        <w:rPr/>
      </w:pPr>
      <w:r>
        <w:rPr/>
        <w:t>Color: None.</w:t>
      </w:r>
    </w:p>
    <w:p w:rsidR="ABFFABFF" w:rsidRDefault="ABFFABFF" w:rsidP="ABFFABFF">
      <w:pPr>
        <w:pStyle w:val="ARCATSubSub1"/>
        <w:numPr>
          <w:ilvl w:val="4"/>
          <w:numId w:val="1"/>
        </w:numPr>
        <w:rPr/>
      </w:pPr>
      <w:r>
        <w:rPr/>
        <w:t>Color: Safety Yellow.</w:t>
      </w:r>
    </w:p>
    <w:p w:rsidR="ABFFABFF" w:rsidRDefault="ABFFABFF" w:rsidP="ABFFABFF">
      <w:pPr>
        <w:pStyle w:val="ARCATSubSub1"/>
        <w:numPr>
          <w:ilvl w:val="4"/>
          <w:numId w:val="1"/>
        </w:numPr>
        <w:rPr/>
      </w:pPr>
      <w:r>
        <w:rPr/>
        <w:t>Color: ______.</w:t>
      </w:r>
    </w:p>
    <w:p w:rsidR="ABFFABFF" w:rsidRDefault="ABFFABFF" w:rsidP="ABFFABFF">
      <w:pPr>
        <w:pStyle w:val="ARCATSubSub1"/>
        <w:numPr>
          <w:ilvl w:val="4"/>
          <w:numId w:val="1"/>
        </w:numPr>
        <w:rPr/>
      </w:pPr>
      <w:r>
        <w:rPr/>
        <w:t>Color: Specified by Architect.</w:t>
      </w:r>
    </w:p>
    <w:p>
      <w:pPr>
        <w:pStyle w:val="ARCATnote"/>
        <w:rPr/>
      </w:pPr>
      <w:r>
        <w:rPr/>
        <w:t>** NOTE TO SPECIFIER ** Delete article it not required.</w:t>
      </w:r>
    </w:p>
    <w:p w:rsidR="ABFFABFF" w:rsidRDefault="ABFFABFF" w:rsidP="ABFFABFF">
      <w:pPr>
        <w:pStyle w:val="ARCATArticle"/>
        <w:numPr>
          <w:ilvl w:val="1"/>
          <w:numId w:val="1"/>
        </w:numPr>
        <w:rPr/>
      </w:pPr>
      <w:r>
        <w:rPr/>
        <w:t>MOBILE FALL ARREST AND RESTRAINT SYSTEMS</w:t>
      </w:r>
    </w:p>
    <w:p w:rsidR="ABFFABFF" w:rsidRDefault="ABFFABFF" w:rsidP="ABFFABFF">
      <w:pPr>
        <w:pStyle w:val="ARCATParagraph"/>
        <w:numPr>
          <w:ilvl w:val="2"/>
          <w:numId w:val="1"/>
        </w:numPr>
        <w:rPr/>
      </w:pPr>
      <w:r>
        <w:rPr/>
        <w:t>Provide Safety Rail Company non-penetrating mobile fall protection systems.</w:t>
      </w:r>
    </w:p>
    <w:p>
      <w:pPr>
        <w:pStyle w:val="ARCATnote"/>
        <w:rPr/>
      </w:pPr>
      <w:r>
        <w:rPr/>
        <w:t>** NOTE TO SPECIFIER ** Delete products not required.</w:t>
      </w:r>
    </w:p>
    <w:p w:rsidR="ABFFABFF" w:rsidRDefault="ABFFABFF" w:rsidP="ABFFABFF">
      <w:pPr>
        <w:pStyle w:val="ARCATSubPara"/>
        <w:numPr>
          <w:ilvl w:val="3"/>
          <w:numId w:val="1"/>
        </w:numPr>
        <w:rPr/>
      </w:pPr>
      <w:r>
        <w:rPr/>
        <w:t>Product: Raptor - Trirex Complete Mobile Fall Protection System for three workers.</w:t>
      </w:r>
    </w:p>
    <w:p>
      <w:pPr>
        <w:pStyle w:val="ARCATnote"/>
        <w:rPr/>
      </w:pPr>
      <w:r>
        <w:rPr/>
        <w:t>** NOTE TO SPECIFIER ** Delete models not required.</w:t>
      </w:r>
    </w:p>
    <w:p w:rsidR="ABFFABFF" w:rsidRDefault="ABFFABFF" w:rsidP="ABFFABFF">
      <w:pPr>
        <w:pStyle w:val="ARCATSubSub1"/>
        <w:numPr>
          <w:ilvl w:val="4"/>
          <w:numId w:val="1"/>
        </w:numPr>
        <w:rPr/>
      </w:pPr>
      <w:r>
        <w:rPr/>
        <w:t>Model 150117: Large Mobile Fall Cart with 1-large toolbox.</w:t>
      </w:r>
    </w:p>
    <w:p w:rsidR="ABFFABFF" w:rsidRDefault="ABFFABFF" w:rsidP="ABFFABFF">
      <w:pPr>
        <w:pStyle w:val="ARCATSubSub2"/>
        <w:numPr>
          <w:ilvl w:val="5"/>
          <w:numId w:val="1"/>
        </w:numPr>
        <w:rPr/>
      </w:pPr>
      <w:r>
        <w:rPr/>
        <w:t>Weight: 1003 lbs (455 kg).</w:t>
      </w:r>
    </w:p>
    <w:p w:rsidR="ABFFABFF" w:rsidRDefault="ABFFABFF" w:rsidP="ABFFABFF">
      <w:pPr>
        <w:pStyle w:val="ARCATSubSub1"/>
        <w:numPr>
          <w:ilvl w:val="4"/>
          <w:numId w:val="1"/>
        </w:numPr>
        <w:rPr/>
      </w:pPr>
      <w:r>
        <w:rPr/>
        <w:t>Model 150148: Large Mobile Fall Cart with 1-large toolbox and 1-small toolbox.</w:t>
      </w:r>
    </w:p>
    <w:p w:rsidR="ABFFABFF" w:rsidRDefault="ABFFABFF" w:rsidP="ABFFABFF">
      <w:pPr>
        <w:pStyle w:val="ARCATSubSub2"/>
        <w:numPr>
          <w:ilvl w:val="5"/>
          <w:numId w:val="1"/>
        </w:numPr>
        <w:rPr/>
      </w:pPr>
      <w:r>
        <w:rPr/>
        <w:t>Weight: 1088 lbs (493.5 kg).</w:t>
      </w:r>
    </w:p>
    <w:p w:rsidR="ABFFABFF" w:rsidRDefault="ABFFABFF" w:rsidP="ABFFABFF">
      <w:pPr>
        <w:pStyle w:val="ARCATSubSub1"/>
        <w:numPr>
          <w:ilvl w:val="4"/>
          <w:numId w:val="1"/>
        </w:numPr>
        <w:rPr/>
      </w:pPr>
      <w:r>
        <w:rPr/>
        <w:t>Model 150149: Large Mobile Fall Cart with 2-large toolboxes.</w:t>
      </w:r>
    </w:p>
    <w:p w:rsidR="ABFFABFF" w:rsidRDefault="ABFFABFF" w:rsidP="ABFFABFF">
      <w:pPr>
        <w:pStyle w:val="ARCATSubSub2"/>
        <w:numPr>
          <w:ilvl w:val="5"/>
          <w:numId w:val="1"/>
        </w:numPr>
        <w:rPr/>
      </w:pPr>
      <w:r>
        <w:rPr/>
        <w:t>Weight: 1143 lbs (513.5 kg).</w:t>
      </w:r>
    </w:p>
    <w:p w:rsidR="ABFFABFF" w:rsidRDefault="ABFFABFF" w:rsidP="ABFFABFF">
      <w:pPr>
        <w:pStyle w:val="ARCATSubSub1"/>
        <w:numPr>
          <w:ilvl w:val="4"/>
          <w:numId w:val="1"/>
        </w:numPr>
        <w:rPr/>
      </w:pPr>
      <w:r>
        <w:rPr/>
        <w:t>No assembly required.</w:t>
      </w:r>
    </w:p>
    <w:p w:rsidR="ABFFABFF" w:rsidRDefault="ABFFABFF" w:rsidP="ABFFABFF">
      <w:pPr>
        <w:pStyle w:val="ARCATSubSub1"/>
        <w:numPr>
          <w:ilvl w:val="4"/>
          <w:numId w:val="1"/>
        </w:numPr>
        <w:rPr/>
      </w:pPr>
      <w:r>
        <w:rPr/>
        <w:t>No counterweights.</w:t>
      </w:r>
    </w:p>
    <w:p w:rsidR="ABFFABFF" w:rsidRDefault="ABFFABFF" w:rsidP="ABFFABFF">
      <w:pPr>
        <w:pStyle w:val="ARCATSubSub1"/>
        <w:numPr>
          <w:ilvl w:val="4"/>
          <w:numId w:val="1"/>
        </w:numPr>
        <w:rPr/>
      </w:pPr>
      <w:r>
        <w:rPr/>
        <w:t>No loose parts.</w:t>
      </w:r>
    </w:p>
    <w:p>
      <w:pPr>
        <w:pStyle w:val="ARCATnote"/>
        <w:rPr/>
      </w:pPr>
      <w:r>
        <w:rPr/>
        <w:t> ** NOTE TO SPECIFIER ** Delete ratings no required.</w:t>
      </w:r>
    </w:p>
    <w:p w:rsidR="ABFFABFF" w:rsidRDefault="ABFFABFF" w:rsidP="ABFFABFF">
      <w:pPr>
        <w:pStyle w:val="ARCATSubSub1"/>
        <w:numPr>
          <w:ilvl w:val="4"/>
          <w:numId w:val="1"/>
        </w:numPr>
        <w:rPr/>
      </w:pPr>
      <w:r>
        <w:rPr/>
        <w:t>Rated for three person fall arrest and two person fall restraint.</w:t>
      </w:r>
    </w:p>
    <w:p w:rsidR="ABFFABFF" w:rsidRDefault="ABFFABFF" w:rsidP="ABFFABFF">
      <w:pPr>
        <w:pStyle w:val="ARCATSubSub1"/>
        <w:numPr>
          <w:ilvl w:val="4"/>
          <w:numId w:val="1"/>
        </w:numPr>
        <w:rPr/>
      </w:pPr>
      <w:r>
        <w:rPr/>
        <w:t>Rated for Concrete Applications: Two person fall arrest, and two person fall restraint.</w:t>
      </w:r>
    </w:p>
    <w:p w:rsidR="ABFFABFF" w:rsidRDefault="ABFFABFF" w:rsidP="ABFFABFF">
      <w:pPr>
        <w:pStyle w:val="ARCATSubSub1"/>
        <w:numPr>
          <w:ilvl w:val="4"/>
          <w:numId w:val="1"/>
        </w:numPr>
        <w:rPr/>
      </w:pPr>
      <w:r>
        <w:rPr/>
        <w:t>Positive-locking wheel locks.</w:t>
      </w:r>
    </w:p>
    <w:p w:rsidR="ABFFABFF" w:rsidRDefault="ABFFABFF" w:rsidP="ABFFABFF">
      <w:pPr>
        <w:pStyle w:val="ARCATSubSub1"/>
        <w:numPr>
          <w:ilvl w:val="4"/>
          <w:numId w:val="1"/>
        </w:numPr>
        <w:rPr/>
      </w:pPr>
      <w:r>
        <w:rPr/>
        <w:t>Positive-locking front axle.</w:t>
      </w:r>
    </w:p>
    <w:p w:rsidR="ABFFABFF" w:rsidRDefault="ABFFABFF" w:rsidP="ABFFABFF">
      <w:pPr>
        <w:pStyle w:val="ARCATSubSub1"/>
        <w:numPr>
          <w:ilvl w:val="4"/>
          <w:numId w:val="1"/>
        </w:numPr>
        <w:rPr/>
      </w:pPr>
      <w:r>
        <w:rPr/>
        <w:t>Engagement Claw Lock keeps claw anchored if a fall occurs.</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Optional Raptor Alert Fall Warning System.</w:t>
      </w:r>
    </w:p>
    <w:p w:rsidR="ABFFABFF" w:rsidRDefault="ABFFABFF" w:rsidP="ABFFABFF">
      <w:pPr>
        <w:pStyle w:val="ARCATSubSub1"/>
        <w:numPr>
          <w:ilvl w:val="4"/>
          <w:numId w:val="1"/>
        </w:numPr>
        <w:rPr/>
      </w:pPr>
      <w:r>
        <w:rPr/>
        <w:t>Optional Raptor Rescue Fall Retrieval System.</w:t>
      </w:r>
    </w:p>
    <w:p w:rsidR="ABFFABFF" w:rsidRDefault="ABFFABFF" w:rsidP="ABFFABFF">
      <w:pPr>
        <w:pStyle w:val="ARCATSubPara"/>
        <w:numPr>
          <w:ilvl w:val="3"/>
          <w:numId w:val="1"/>
        </w:numPr>
        <w:rPr/>
      </w:pPr>
      <w:r>
        <w:rPr/>
        <w:t>Product: Raptor Stinger - Mobile Fall Protection Unit.</w:t>
      </w:r>
    </w:p>
    <w:p w:rsidR="ABFFABFF" w:rsidRDefault="ABFFABFF" w:rsidP="ABFFABFF">
      <w:pPr>
        <w:pStyle w:val="ARCATSubSub1"/>
        <w:numPr>
          <w:ilvl w:val="4"/>
          <w:numId w:val="1"/>
        </w:numPr>
        <w:rPr/>
      </w:pPr>
      <w:r>
        <w:rPr/>
        <w:t>Model 150116: Small mobile cart for two workers.</w:t>
      </w:r>
    </w:p>
    <w:p w:rsidR="ABFFABFF" w:rsidRDefault="ABFFABFF" w:rsidP="ABFFABFF">
      <w:pPr>
        <w:pStyle w:val="ARCATSubSub2"/>
        <w:numPr>
          <w:ilvl w:val="5"/>
          <w:numId w:val="1"/>
        </w:numPr>
        <w:rPr/>
      </w:pPr>
      <w:r>
        <w:rPr/>
        <w:t>Weight: 797 lbs (361.5 kg).</w:t>
      </w:r>
    </w:p>
    <w:p w:rsidR="ABFFABFF" w:rsidRDefault="ABFFABFF" w:rsidP="ABFFABFF">
      <w:pPr>
        <w:pStyle w:val="ARCATSubSub1"/>
        <w:numPr>
          <w:ilvl w:val="4"/>
          <w:numId w:val="1"/>
        </w:numPr>
        <w:rPr/>
      </w:pPr>
      <w:r>
        <w:rPr/>
        <w:t>Rating for single person fall arrest: 310 lbs (141.6 kg).</w:t>
      </w:r>
    </w:p>
    <w:p w:rsidR="ABFFABFF" w:rsidRDefault="ABFFABFF" w:rsidP="ABFFABFF">
      <w:pPr>
        <w:pStyle w:val="ARCATSubSub1"/>
        <w:numPr>
          <w:ilvl w:val="4"/>
          <w:numId w:val="1"/>
        </w:numPr>
        <w:rPr/>
      </w:pPr>
      <w:r>
        <w:rPr/>
        <w:t>Rating for single person fall restraint: 310 lbs (141.6 kg).</w:t>
      </w:r>
    </w:p>
    <w:p w:rsidR="ABFFABFF" w:rsidRDefault="ABFFABFF" w:rsidP="ABFFABFF">
      <w:pPr>
        <w:pStyle w:val="ARCATSubSub1"/>
        <w:numPr>
          <w:ilvl w:val="4"/>
          <w:numId w:val="1"/>
        </w:numPr>
        <w:rPr/>
      </w:pPr>
      <w:r>
        <w:rPr/>
        <w:t>Flat-free tires. Solid polyurethane.</w:t>
      </w:r>
    </w:p>
    <w:p w:rsidR="ABFFABFF" w:rsidRDefault="ABFFABFF" w:rsidP="ABFFABFF">
      <w:pPr>
        <w:pStyle w:val="ARCATSubSub1"/>
        <w:numPr>
          <w:ilvl w:val="4"/>
          <w:numId w:val="1"/>
        </w:numPr>
        <w:rPr/>
      </w:pPr>
      <w:r>
        <w:rPr/>
        <w:t>OSHA-compliant: CFR 29 1926.502 (D) Fall Arrest Anchor.</w:t>
      </w:r>
    </w:p>
    <w:p w:rsidR="ABFFABFF" w:rsidRDefault="ABFFABFF" w:rsidP="ABFFABFF">
      <w:pPr>
        <w:pStyle w:val="ARCATSubSub1"/>
        <w:numPr>
          <w:ilvl w:val="4"/>
          <w:numId w:val="1"/>
        </w:numPr>
        <w:rPr/>
      </w:pPr>
      <w:r>
        <w:rPr/>
        <w:t>No assembly required.</w:t>
      </w:r>
    </w:p>
    <w:p w:rsidR="ABFFABFF" w:rsidRDefault="ABFFABFF" w:rsidP="ABFFABFF">
      <w:pPr>
        <w:pStyle w:val="ARCATSubPara"/>
        <w:numPr>
          <w:ilvl w:val="3"/>
          <w:numId w:val="1"/>
        </w:numPr>
        <w:rPr/>
      </w:pPr>
      <w:r>
        <w:rPr/>
        <w:t>Product: SRC - Mobile Fall Restraint System.</w:t>
      </w:r>
    </w:p>
    <w:p w:rsidR="ABFFABFF" w:rsidRDefault="ABFFABFF" w:rsidP="ABFFABFF">
      <w:pPr>
        <w:pStyle w:val="ARCATSubSub1"/>
        <w:numPr>
          <w:ilvl w:val="4"/>
          <w:numId w:val="1"/>
        </w:numPr>
        <w:rPr/>
      </w:pPr>
      <w:r>
        <w:rPr/>
        <w:t>Weight: 705 lbs (319.8 kg).</w:t>
      </w:r>
    </w:p>
    <w:p w:rsidR="ABFFABFF" w:rsidRDefault="ABFFABFF" w:rsidP="ABFFABFF">
      <w:pPr>
        <w:pStyle w:val="ARCATSubSub1"/>
        <w:numPr>
          <w:ilvl w:val="4"/>
          <w:numId w:val="1"/>
        </w:numPr>
        <w:rPr/>
      </w:pPr>
      <w:r>
        <w:rPr/>
        <w:t>Six SRC. bases with a center bracket and 5000 lbs (2268 kg) capacity. attachment point, forged D-ring and pins.</w:t>
      </w:r>
    </w:p>
    <w:p w:rsidR="ABFFABFF" w:rsidRDefault="ABFFABFF" w:rsidP="ABFFABFF">
      <w:pPr>
        <w:pStyle w:val="ARCATSubSub1"/>
        <w:numPr>
          <w:ilvl w:val="4"/>
          <w:numId w:val="1"/>
        </w:numPr>
        <w:rPr/>
      </w:pPr>
      <w:r>
        <w:rPr/>
        <w:t>Breaks down for transportation.</w:t>
      </w:r>
    </w:p>
    <w:p w:rsidR="ABFFABFF" w:rsidRDefault="ABFFABFF" w:rsidP="ABFFABFF">
      <w:pPr>
        <w:pStyle w:val="ARCATSubSub1"/>
        <w:numPr>
          <w:ilvl w:val="4"/>
          <w:numId w:val="1"/>
        </w:numPr>
        <w:rPr/>
      </w:pPr>
      <w:r>
        <w:rPr/>
        <w:t>Single person fall restraint system preventing a worker from reaching a fall hazard.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F3AD"
  Type="http://schemas.openxmlformats.org/officeDocument/2006/relationships/image"
  Target="https://www.arcat.com/clients/gfx/safrail.png"
  TargetMode="External"
/>
<Relationship
  Id="rId_03B63E_1"
  Type="http://schemas.openxmlformats.org/officeDocument/2006/relationships/hyperlink"
  Target="http://www.safetyrailcompany.com"
  TargetMode="External"
/>
<Relationship
  Id="rId_64EB39_1"
  Type="http://schemas.openxmlformats.org/officeDocument/2006/relationships/hyperlink"
  Target="https://arcat.com/rfi?action=email&amp;company=Safety%252BRail%252BCompany&amp;message=RE%253A%2520Spec%2520Question%2520(07720src)%253A%2520&amp;coid=47628&amp;spec=07720src&amp;rep=&amp;fax=888-471-4931%2520"
  TargetMode="External"
/>
<Relationship
  Id="rId_64EB39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