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E7ABC1"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7ABC1" descr="https://www.arcat.com/clients/gfx/solarinn.png"/>
                      <pic:cNvPicPr>
                        <a:picLocks noChangeAspect="1" noChangeArrowheads="1"/>
                      </pic:cNvPicPr>
                    </pic:nvPicPr>
                    <pic:blipFill>
                      <a:blip r:link="rId_E7ABC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43 33</w:t>
      </w:r>
    </w:p>
    <w:p>
      <w:pPr>
        <w:pStyle w:val="ARCATTitle"/>
        <w:jc w:val="center"/>
        <w:rPr/>
      </w:pPr>
      <w:r>
        <w:rPr/>
        <w:t>FOLDING GLASS WALL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Solar Innovations Architectural Glazing Systems; folding glass wall systems, stacking glass wall systems, sliding aluminum-framed glass doors, metal framed skylights, pre-engineered glass structures, greenhouse, sunroom, and conservatories.</w:t>
      </w:r>
      <w:r>
        <w:rPr/>
        <w:br/>
        <w:t>This section is based on the products of Solar Innovations Architectural Glazing Systems, which is located at:</w:t>
      </w:r>
      <w:r>
        <w:rPr/>
        <w:br/>
        <w:t>31 Roberts Rd.</w:t>
      </w:r>
      <w:r>
        <w:rPr/>
        <w:br/>
        <w:t>Pine Grove, PA 17963</w:t>
      </w:r>
      <w:r>
        <w:rPr/>
        <w:br/>
        <w:t>Toll Free: 800-618-0669</w:t>
      </w:r>
      <w:r>
        <w:rPr/>
        <w:br/>
        <w:t>Phone: 570-915-1500</w:t>
      </w:r>
      <w:r>
        <w:rPr/>
        <w:br/>
        <w:t>Fax: 800-618-0743</w:t>
      </w:r>
      <w:r>
        <w:rPr/>
        <w:br/>
        <w:t>Fax: 570-915-6083</w:t>
      </w:r>
      <w:r>
        <w:rPr/>
        <w:br/>
        <w:t>Email: </w:t>
      </w:r>
      <w:hyperlink r:id="rId_6C62BF_1" w:history="1">
        <w:tooltip>skylight@solarinnovations.com downloads</w:tooltip>
        <w:r>
          <w:rPr>
            <w:rStyle w:val="Hyperlink"/>
            <w:color w:val="802020"/>
            <w:u w:val="single"/>
          </w:rPr>
          <w:t>skylight@solarinnovations.com</w:t>
        </w:r>
      </w:hyperlink>
      <w:r>
        <w:rPr/>
        <w:t/>
      </w:r>
      <w:r>
        <w:rPr/>
        <w:br/>
        <w:t>Web: </w:t>
      </w:r>
      <w:hyperlink r:id="rId_6C62BF_2" w:history="1">
        <w:tooltip>www.solarinnovations.com downloads</w:tooltip>
        <w:r>
          <w:rPr>
            <w:rStyle w:val="Hyperlink"/>
            <w:color w:val="802020"/>
            <w:u w:val="single"/>
          </w:rPr>
          <w:t>www.solarinnovations.com</w:t>
        </w:r>
      </w:hyperlink>
      <w:r>
        <w:rPr/>
        <w:t/>
      </w:r>
      <w:r>
        <w:rPr/>
        <w:br/>
        <w:t>[ </w:t>
      </w:r>
      <w:hyperlink r:id="rId_6C62BF_3" w:history="1">
        <w:tooltip>Click Here downloads</w:tooltip>
        <w:r>
          <w:rPr>
            <w:rStyle w:val="Hyperlink"/>
            <w:color w:val="802020"/>
            <w:u w:val="single"/>
          </w:rPr>
          <w:t>Click Here</w:t>
        </w:r>
      </w:hyperlink>
      <w:r>
        <w:rPr/>
        <w:t> ] for additional information.</w:t>
      </w:r>
      <w:r>
        <w:rPr/>
        <w:br/>
        <w:t>Since 1998, Solar Innovations Architectural Glazing Systems has grown to become a leader in the architectural glazing industry, providing innovative solutions to customers all over the world. With over 25,000 projects completed, our 360,000+ square foot Pine Grove, PA LEED Gold-designed manufacturing facility produces the most complete product line in the industry. With this capability, we provide a cohesive look across the entirety of a project's glazing needs. Our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 our state-of-the-art testing facility, providing our customers with exacting standards and specifications.</w:t>
      </w:r>
      <w:r>
        <w:rPr/>
        <w:br/>
        <w:t>Solar Innovations Architectural Glazing Systems'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r>
        <w:rPr/>
        <w:br/>
        <w:t>While we already offer the most comprehensive product line in the architectural glazing industry, we continuously partner with customers to stretch the limits of architectural possibilities. This expands our product offerings and fuels our company's growth. When other manufacturers say no, Solar Innovations Architectural Glazing Systems says yes.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Folding glass wall systems.</w:t>
      </w:r>
    </w:p>
    <w:p w:rsidR="ABFFABFF" w:rsidRDefault="ABFFABFF" w:rsidP="ABFFABFF">
      <w:pPr>
        <w:pStyle w:val="ARCATParagraph"/>
        <w:numPr>
          <w:ilvl w:val="2"/>
          <w:numId w:val="1"/>
        </w:numPr>
        <w:rPr/>
      </w:pPr>
      <w:r>
        <w:rPr/>
        <w:t>Stacking glass wall systems.</w:t>
      </w:r>
    </w:p>
    <w:p w:rsidR="ABFFABFF" w:rsidRDefault="ABFFABFF" w:rsidP="ABFFABFF">
      <w:pPr>
        <w:pStyle w:val="ARCATParagraph"/>
        <w:numPr>
          <w:ilvl w:val="2"/>
          <w:numId w:val="1"/>
        </w:numPr>
        <w:rPr/>
      </w:pPr>
      <w:r>
        <w:rPr/>
        <w:t>Clear glass wall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 Structural Welding Code.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B221 - Standard Specification for Aluminum and Aluminum-Alloy Extruded Bars, Rods, Wires, Profiles, and Tubes.</w:t>
      </w:r>
    </w:p>
    <w:p w:rsidR="ABFFABFF" w:rsidRDefault="ABFFABFF" w:rsidP="ABFFABFF">
      <w:pPr>
        <w:pStyle w:val="ARCATSubPara"/>
        <w:numPr>
          <w:ilvl w:val="3"/>
          <w:numId w:val="1"/>
        </w:numPr>
        <w:rPr/>
      </w:pPr>
      <w:r>
        <w:rPr/>
        <w:t>ASTM B241 - Standard Specification for Aluminum and Aluminum-Alloy Seamless Pipe and Seamless Extruded Tubes.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611 - Voluntary Specifications for Anodized Architectural Aluminum.</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Glass Association of North America (GANA): Glazing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color selection samples if colors have been pre-selected.</w:t>
      </w:r>
    </w:p>
    <w:p w:rsidR="ABFFABFF" w:rsidRDefault="ABFFABFF" w:rsidP="ABFFABFF">
      <w:pPr>
        <w:pStyle w:val="ARCATParagraph"/>
        <w:numPr>
          <w:ilvl w:val="2"/>
          <w:numId w:val="1"/>
        </w:numPr>
        <w:rPr/>
      </w:pPr>
      <w:r>
        <w:rPr/>
        <w:t>Selection Samples: Two complete color chip sets representing manufacturer's full range of stocked colors with a standard size of 2 x 3 inches (50 x 75 mm).</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type, size, color and finish.</w:t>
      </w:r>
    </w:p>
    <w:p w:rsidR="ABFFABFF" w:rsidRDefault="ABFFABFF" w:rsidP="ABFFABFF">
      <w:pPr>
        <w:pStyle w:val="ARCATSubPara"/>
        <w:numPr>
          <w:ilvl w:val="3"/>
          <w:numId w:val="1"/>
        </w:numPr>
        <w:rPr/>
      </w:pPr>
      <w:r>
        <w:rPr/>
        <w:t>Aluminum Finish: Two samples, minimum size of 2 x 3 inches (50 x 75 mm), representing actual material and color.</w:t>
      </w:r>
    </w:p>
    <w:p>
      <w:pPr>
        <w:pStyle w:val="ARCATnote"/>
        <w:rPr/>
      </w:pPr>
      <w:r>
        <w:rPr/>
        <w:t>** NOTE TO SPECIFIER ** Delete if not required.</w:t>
      </w:r>
    </w:p>
    <w:p w:rsidR="ABFFABFF" w:rsidRDefault="ABFFABFF" w:rsidP="ABFFABFF">
      <w:pPr>
        <w:pStyle w:val="ARCATSubPara"/>
        <w:numPr>
          <w:ilvl w:val="3"/>
          <w:numId w:val="1"/>
        </w:numPr>
        <w:rPr/>
      </w:pPr>
      <w:r>
        <w:rPr/>
        <w:t>Wood Finish: Two samples, minimum size of 2 x 5 inches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demonstrating connection details with a maximum size of 12 x 12 x 12 inches (305 x 305 x 305 mm). Glazing included as offered by glass supplier. Sample developed to best represent the specified product.</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w:t>
      </w:r>
    </w:p>
    <w:p w:rsidR="ABFFABFF" w:rsidRDefault="ABFFABFF" w:rsidP="ABFFABFF">
      <w:pPr>
        <w:pStyle w:val="ARCATSubPara"/>
        <w:numPr>
          <w:ilvl w:val="3"/>
          <w:numId w:val="1"/>
        </w:numPr>
        <w:rPr/>
      </w:pPr>
      <w:r>
        <w:rPr/>
        <w:t>Show opening dimensions, framed opening tolerances, profiles, product components, anchorages, and accessories.</w:t>
      </w:r>
    </w:p>
    <w:p w:rsidR="ABFFABFF" w:rsidRDefault="ABFFABFF" w:rsidP="ABFFABFF">
      <w:pPr>
        <w:pStyle w:val="ARCATSubPara"/>
        <w:numPr>
          <w:ilvl w:val="3"/>
          <w:numId w:val="1"/>
        </w:numPr>
        <w:rPr/>
      </w:pPr>
      <w:r>
        <w:rPr/>
        <w:t>Include details of materials, construction, finish, fastener locations, glazing, hardware arrangements and relationship with adjacent construction.</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Show surrounding substrates and relevant conditions.</w:t>
      </w:r>
    </w:p>
    <w:p w:rsidR="ABFFABFF" w:rsidRDefault="ABFFABFF" w:rsidP="ABFFABFF">
      <w:pPr>
        <w:pStyle w:val="ARCATParagraph"/>
        <w:numPr>
          <w:ilvl w:val="2"/>
          <w:numId w:val="1"/>
        </w:numPr>
        <w:rPr/>
      </w:pPr>
      <w:r>
        <w:rPr/>
        <w:t>Maintenance Manuals: Manufacturer's maintenance manuals.</w:t>
      </w:r>
    </w:p>
    <w:p w:rsidR="ABFFABFF" w:rsidRDefault="ABFFABFF" w:rsidP="ABFFABFF">
      <w:pPr>
        <w:pStyle w:val="ARCATParagraph"/>
        <w:numPr>
          <w:ilvl w:val="2"/>
          <w:numId w:val="1"/>
        </w:numPr>
        <w:rPr/>
      </w:pPr>
      <w:r>
        <w:rPr/>
        <w:t>Warranty: Manufacturer's warranty online registry.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twenty (20) years documented experience in fabrication and erection of glass wall systems for projects of similar scope.</w:t>
      </w:r>
    </w:p>
    <w:p w:rsidR="ABFFABFF" w:rsidRDefault="ABFFABFF" w:rsidP="ABFFABFF">
      <w:pPr>
        <w:pStyle w:val="ARCATSubPara"/>
        <w:numPr>
          <w:ilvl w:val="3"/>
          <w:numId w:val="1"/>
        </w:numPr>
        <w:rPr/>
      </w:pPr>
      <w:r>
        <w:rPr/>
        <w:t>Manufacturer must use an extruded aluminum system comprised of domestically produced aluminum and is fabricated and assembled in the USA.</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Company experienced in performing work of this section that has specialized in installation of work similar in scope and complexity required for this project for a minimum of five (5)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Fill in blank below with approximate size of mockup or delete line.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surface preparation techniques, quality of workmanship and visual appearance.</w:t>
      </w:r>
    </w:p>
    <w:p w:rsidR="ABFFABFF" w:rsidRDefault="ABFFABFF" w:rsidP="ABFFABFF">
      <w:pPr>
        <w:pStyle w:val="ARCATSubPara"/>
        <w:numPr>
          <w:ilvl w:val="3"/>
          <w:numId w:val="1"/>
        </w:numPr>
        <w:rPr/>
      </w:pPr>
      <w:r>
        <w:rPr/>
        <w:t>Approximate Size: ________.</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Do not continue with remaining work until workmanship, color, and sheen are approved by Architect.</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Retain mock-up during construction as standard for comparison with completed work.</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by phone, approximately two weeks before scheduled commencement of the Work. Attendees will include Architect, Contractor and trades involved. Agenda will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Store products in manufacturer's original unopened packaging, covered to protect factory finishes from damage, precipitation, and construction dirt until ready for installation. 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above 10 degrees F (minus 12 degrees C). 40 - 120 degrees F (4 - 49 degrees C) is ideal.</w:t>
      </w:r>
    </w:p>
    <w:p w:rsidR="ABFFABFF" w:rsidRDefault="ABFFABFF" w:rsidP="ABFFABFF">
      <w:pPr>
        <w:pStyle w:val="ARCATArticle"/>
        <w:numPr>
          <w:ilvl w:val="1"/>
          <w:numId w:val="1"/>
        </w:numPr>
        <w:rPr/>
      </w:pPr>
      <w:r>
        <w:rPr/>
        <w:t>WARRANTY</w:t>
      </w:r>
    </w:p>
    <w:p>
      <w:pPr>
        <w:pStyle w:val="ARCATnote"/>
        <w:rPr/>
      </w:pPr>
      <w:r>
        <w:rPr/>
        <w:t>** NOTE TO SPECIFIER ** Many components are also warranted by the original manufacturers for greater lengths of time. Reference original component manufacturers' warranties for complete information. Manufacturer offers extended warranties and service contracts on a per job basis.</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SubPara"/>
        <w:numPr>
          <w:ilvl w:val="3"/>
          <w:numId w:val="1"/>
        </w:numPr>
        <w:rPr/>
      </w:pPr>
      <w:r>
        <w:rPr/>
        <w:t>Warranty Period for Glass Wall Systems: 10 years for cases of normal use.</w:t>
      </w:r>
    </w:p>
    <w:p>
      <w:pPr>
        <w:pStyle w:val="ARCATnote"/>
        <w:rPr/>
      </w:pPr>
      <w:r>
        <w:rPr/>
        <w:t>** NOTE TO SPECIFIER ** Delete warranty period for trolley and hinge assemblies if clear wall systems are specified (SI3000C). Delete warranty period for bearing assemblies if folding and stacking wall systems are specified (All except SI3000C).</w:t>
      </w:r>
    </w:p>
    <w:p w:rsidR="ABFFABFF" w:rsidRDefault="ABFFABFF" w:rsidP="ABFFABFF">
      <w:pPr>
        <w:pStyle w:val="ARCATSubPara"/>
        <w:numPr>
          <w:ilvl w:val="3"/>
          <w:numId w:val="1"/>
        </w:numPr>
        <w:rPr/>
      </w:pPr>
      <w:r>
        <w:rPr/>
        <w:t>Warranty Period for Bearing Assemblies: Free from defect for a period of 10 years.</w:t>
      </w:r>
    </w:p>
    <w:p w:rsidR="ABFFABFF" w:rsidRDefault="ABFFABFF" w:rsidP="ABFFABFF">
      <w:pPr>
        <w:pStyle w:val="ARCATSubPara"/>
        <w:numPr>
          <w:ilvl w:val="3"/>
          <w:numId w:val="1"/>
        </w:numPr>
        <w:rPr/>
      </w:pPr>
      <w:r>
        <w:rPr/>
        <w:t>Warranty Period for Trolley and Hinge Assemblies: Free from defect for a period of 10 years.</w:t>
      </w:r>
    </w:p>
    <w:p w:rsidR="ABFFABFF" w:rsidRDefault="ABFFABFF" w:rsidP="ABFFABFF">
      <w:pPr>
        <w:pStyle w:val="ARCATSubPara"/>
        <w:numPr>
          <w:ilvl w:val="3"/>
          <w:numId w:val="1"/>
        </w:numPr>
        <w:rPr/>
      </w:pPr>
      <w:r>
        <w:rPr/>
        <w:t>Warranty for Frame Finish:</w:t>
      </w:r>
    </w:p>
    <w:p>
      <w:pPr>
        <w:pStyle w:val="ARCATnote"/>
        <w:rPr/>
      </w:pPr>
      <w:r>
        <w:rPr/>
        <w:t>** NOTE TO SPECIFIER ** Delete warranty options below not required.</w:t>
      </w:r>
    </w:p>
    <w:p w:rsidR="ABFFABFF" w:rsidRDefault="ABFFABFF" w:rsidP="ABFFABFF">
      <w:pPr>
        <w:pStyle w:val="ARCATSubSub1"/>
        <w:numPr>
          <w:ilvl w:val="4"/>
          <w:numId w:val="1"/>
        </w:numPr>
        <w:rPr/>
      </w:pPr>
      <w:r>
        <w:rPr/>
        <w:t>Anodized Finishes: Provide a warranty of 5 years.</w:t>
      </w:r>
    </w:p>
    <w:p w:rsidR="ABFFABFF" w:rsidRDefault="ABFFABFF" w:rsidP="ABFFABFF">
      <w:pPr>
        <w:pStyle w:val="ARCATSubSub1"/>
        <w:numPr>
          <w:ilvl w:val="4"/>
          <w:numId w:val="1"/>
        </w:numPr>
        <w:rPr/>
      </w:pPr>
      <w:r>
        <w:rPr/>
        <w:t>Stock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Custom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Stock Color AAMA 2604 Finishes: 2 coats powder or liquid, provide warranty for color and film integrity for 10 years from date of application.</w:t>
      </w:r>
    </w:p>
    <w:p w:rsidR="ABFFABFF" w:rsidRDefault="ABFFABFF" w:rsidP="ABFFABFF">
      <w:pPr>
        <w:pStyle w:val="ARCATSubSub1"/>
        <w:numPr>
          <w:ilvl w:val="4"/>
          <w:numId w:val="1"/>
        </w:numPr>
        <w:rPr/>
      </w:pPr>
      <w:r>
        <w:rPr/>
        <w:t>Custom Color AAMA 2604 Finishes: 2 coats powder or liquid, provide paint manufacturer's warranty for cracking and pulling integrity for 10 years from date of application.</w:t>
      </w:r>
    </w:p>
    <w:p w:rsidR="ABFFABFF" w:rsidRDefault="ABFFABFF" w:rsidP="ABFFABFF">
      <w:pPr>
        <w:pStyle w:val="ARCATSubSub1"/>
        <w:numPr>
          <w:ilvl w:val="4"/>
          <w:numId w:val="1"/>
        </w:numPr>
        <w:rPr/>
      </w:pPr>
      <w:r>
        <w:rPr/>
        <w:t>Custom AAMA 2603 Finishes: 1 coat liquid only, thermosetting acrylic resin finishes, provide warranty for cracking and pulling integrity for 5 years from date of application.</w:t>
      </w:r>
    </w:p>
    <w:p w:rsidR="ABFFABFF" w:rsidRDefault="ABFFABFF" w:rsidP="ABFFABFF">
      <w:pPr>
        <w:pStyle w:val="ARCATSubSub1"/>
        <w:numPr>
          <w:ilvl w:val="4"/>
          <w:numId w:val="1"/>
        </w:numPr>
        <w:rPr/>
      </w:pPr>
      <w:r>
        <w:rPr/>
        <w:t>Stock Color AAMA 2603 Finishes: 1 coat liquid only, provide paint manufacturer's warranty for cracking and pulling integrity for at least 5 years from date of application.</w:t>
      </w:r>
    </w:p>
    <w:p w:rsidR="ABFFABFF" w:rsidRDefault="ABFFABFF" w:rsidP="ABFFABFF">
      <w:pPr>
        <w:pStyle w:val="ARCATSubSub1"/>
        <w:numPr>
          <w:ilvl w:val="4"/>
          <w:numId w:val="1"/>
        </w:numPr>
        <w:rPr/>
      </w:pPr>
      <w:r>
        <w:rPr/>
        <w:t>Custom Warranty Period: ____ years, to be approved and accepted in writing by manufacturer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SubPara"/>
        <w:numPr>
          <w:ilvl w:val="3"/>
          <w:numId w:val="1"/>
        </w:numPr>
        <w:rPr/>
      </w:pPr>
      <w:r>
        <w:rPr/>
        <w:t>Warranty for Flat Glazing: Provide glazing manufacturer's standard warranty against defective materials, delamination, seal failure, and defects in manufacturing for up to 20 years prorated or as otherwise provided in or limited by the glass manufacturer's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 which is located at: 31 Roberts Rd.; Pine Grove, PA 17963; ASD Toll Free: 800-618-0669; Phone: 570-915-1500; Fax: 800-618-0743; Fax: 570-915-6083; Email: skylight@solarinnovations.com; Web: www.solarinnovations.com.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and the following criteria.</w:t>
      </w:r>
    </w:p>
    <w:p w:rsidR="ABFFABFF" w:rsidRDefault="ABFFABFF" w:rsidP="ABFFABFF">
      <w:pPr>
        <w:pStyle w:val="ARCATSubPara"/>
        <w:numPr>
          <w:ilvl w:val="3"/>
          <w:numId w:val="1"/>
        </w:numPr>
        <w:rPr/>
      </w:pPr>
      <w:r>
        <w:rPr/>
        <w:t>Structural Calculations: For products specified; stamped by a professional engineer licensed in the state in which the Project is located.</w:t>
      </w:r>
    </w:p>
    <w:p w:rsidR="ABFFABFF" w:rsidRDefault="ABFFABFF" w:rsidP="ABFFABFF">
      <w:pPr>
        <w:pStyle w:val="ARCATArticle"/>
        <w:numPr>
          <w:ilvl w:val="1"/>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Leakage Performance:</w:t>
      </w:r>
    </w:p>
    <w:p w:rsidR="ABFFABFF" w:rsidRDefault="ABFFABFF" w:rsidP="ABFFABFF">
      <w:pPr>
        <w:pStyle w:val="ARCATSubPara"/>
        <w:numPr>
          <w:ilvl w:val="3"/>
          <w:numId w:val="1"/>
        </w:numPr>
        <w:rPr/>
      </w:pPr>
      <w:r>
        <w:rPr/>
        <w:t>Design, fabricate, assemble, and erect the aluminum glazed system to be permanently free of significant air leakage.</w:t>
      </w:r>
    </w:p>
    <w:p w:rsidR="ABFFABFF" w:rsidRDefault="ABFFABFF" w:rsidP="ABFFABFF">
      <w:pPr>
        <w:pStyle w:val="ARCATSubPara"/>
        <w:numPr>
          <w:ilvl w:val="3"/>
          <w:numId w:val="1"/>
        </w:numPr>
        <w:rPr/>
      </w:pPr>
      <w:r>
        <w:rPr/>
        <w:t>Significant leakage to be defined as a differential test pressure amounting to 20 percent of specified strength performance pressure required with operable windows doors, or joints, if any, sealed to prevent crack leakage.</w:t>
      </w:r>
    </w:p>
    <w:p w:rsidR="ABFFABFF" w:rsidRDefault="ABFFABFF" w:rsidP="ABFFABFF">
      <w:pPr>
        <w:pStyle w:val="ARCATParagraph"/>
        <w:numPr>
          <w:ilvl w:val="2"/>
          <w:numId w:val="1"/>
        </w:numPr>
        <w:rPr/>
      </w:pPr>
      <w:r>
        <w:rPr/>
        <w:t>Structural Performance: Structural performance as tested in accordance with ASTM E330; with no glass breakage or permanent damage to fasteners, anchors, hardware, or actuating mechanisms.</w:t>
      </w:r>
    </w:p>
    <w:p w:rsidR="ABFFABFF" w:rsidRDefault="ABFFABFF" w:rsidP="ABFFABFF">
      <w:pPr>
        <w:pStyle w:val="ARCATSubPara"/>
        <w:numPr>
          <w:ilvl w:val="3"/>
          <w:numId w:val="1"/>
        </w:numPr>
        <w:rPr/>
      </w:pPr>
      <w:r>
        <w:rPr/>
        <w:t>Normal wall deflection not exceeding 1/175 of clear span for span lengths of 162 inches (4115 mm) or less and 1/240 plus 1/4 inch (6 mm) for others. Restrict deflection to 3/4 inch (19 mm) maximum for individual glazing lites.</w:t>
      </w:r>
    </w:p>
    <w:p w:rsidR="ABFFABFF" w:rsidRDefault="ABFFABFF" w:rsidP="ABFFABFF">
      <w:pPr>
        <w:pStyle w:val="ARCATSubPara"/>
        <w:numPr>
          <w:ilvl w:val="3"/>
          <w:numId w:val="1"/>
        </w:numPr>
        <w:rPr/>
      </w:pPr>
      <w:r>
        <w:rPr/>
        <w:t>Parallel to wall deflection not exceeding 175 percent of glass edge clearance. Restrict deflection to L/360 or 1/8 inch (3 mm) maximum. Restrict deflection to 1/16 inch (1.6 mm) maximum above doors and/or windows. Increasing the deflection to 1/8 inch (3 mm) to be permitted if the unit operation is not affected.</w:t>
      </w:r>
    </w:p>
    <w:p w:rsidR="ABFFABFF" w:rsidRDefault="ABFFABFF" w:rsidP="ABFFABFF">
      <w:pPr>
        <w:pStyle w:val="ARCATSubPara"/>
        <w:numPr>
          <w:ilvl w:val="3"/>
          <w:numId w:val="1"/>
        </w:numPr>
        <w:rPr/>
      </w:pPr>
      <w:r>
        <w:rPr/>
        <w:t>Deflection of the entire assembly, including, but not limited to, glass, not to exceed 1-1/2 inches (38 mm).</w:t>
      </w:r>
    </w:p>
    <w:p>
      <w:pPr>
        <w:pStyle w:val="ARCATnote"/>
        <w:rPr/>
      </w:pPr>
      <w:r>
        <w:rPr/>
        <w:t>** NOTE TO SPECIFIER ** Delete paragraph for thermal performance if clear wall systems are specified (SI3000C).</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Thermal Characteristics:</w:t>
      </w:r>
    </w:p>
    <w:p>
      <w:pPr>
        <w:pStyle w:val="ARCATnote"/>
        <w:rPr/>
      </w:pPr>
      <w:r>
        <w:rPr/>
        <w:t>** NOTE TO SPECIFIER ** Fill in blanks below. Thermal characteristics are available with performance values up to a U-Value -0.37 and CRF - 43 based on glazing choices. Note this is subject to glass availability and project specific requirements. Consult manufacturer for details.</w:t>
      </w:r>
    </w:p>
    <w:p w:rsidR="ABFFABFF" w:rsidRDefault="ABFFABFF" w:rsidP="ABFFABFF">
      <w:pPr>
        <w:pStyle w:val="ARCATSubSub1"/>
        <w:numPr>
          <w:ilvl w:val="4"/>
          <w:numId w:val="1"/>
        </w:numPr>
        <w:rPr/>
      </w:pPr>
      <w:r>
        <w:rPr/>
        <w:t>U-Value: ___.</w:t>
      </w:r>
    </w:p>
    <w:p w:rsidR="ABFFABFF" w:rsidRDefault="ABFFABFF" w:rsidP="ABFFABFF">
      <w:pPr>
        <w:pStyle w:val="ARCATSubSub1"/>
        <w:numPr>
          <w:ilvl w:val="4"/>
          <w:numId w:val="1"/>
        </w:numPr>
        <w:rPr/>
      </w:pPr>
      <w:r>
        <w:rPr/>
        <w:t>CRF: ___.</w:t>
      </w:r>
    </w:p>
    <w:p w:rsidR="ABFFABFF" w:rsidRDefault="ABFFABFF" w:rsidP="ABFFABFF">
      <w:pPr>
        <w:pStyle w:val="ARCATSubPara"/>
        <w:numPr>
          <w:ilvl w:val="3"/>
          <w:numId w:val="1"/>
        </w:numPr>
        <w:rPr/>
      </w:pPr>
      <w:r>
        <w:rPr/>
        <w:t>U-Value: Unit complies with U-value, NFRC rating, or simulation in accordance with NFRC 100 protocol, shown in manufacturer's published data for glazing and sill specified.</w:t>
      </w:r>
    </w:p>
    <w:p w:rsidR="ABFFABFF" w:rsidRDefault="ABFFABFF" w:rsidP="ABFFABFF">
      <w:pPr>
        <w:pStyle w:val="ARCATSubPara"/>
        <w:numPr>
          <w:ilvl w:val="3"/>
          <w:numId w:val="1"/>
        </w:numPr>
        <w:rPr/>
      </w:pPr>
      <w:r>
        <w:rPr/>
        <w:t>Solar Heat Gain Coefficient: Unit to comply with the Solar Heat Gain Coefficient NFRC rated, or simulation in accordance with NFRC 200 protocol, shown in manufacturers published data for the glazing and sill specified.</w:t>
      </w:r>
    </w:p>
    <w:p w:rsidR="ABFFABFF" w:rsidRDefault="ABFFABFF" w:rsidP="ABFFABFF">
      <w:pPr>
        <w:pStyle w:val="ARCATParagraph"/>
        <w:numPr>
          <w:ilvl w:val="2"/>
          <w:numId w:val="1"/>
        </w:numPr>
        <w:rPr/>
      </w:pPr>
      <w:r>
        <w:rPr/>
        <w:t>Compliance:</w:t>
      </w:r>
    </w:p>
    <w:p>
      <w:pPr>
        <w:pStyle w:val="ARCATnote"/>
        <w:rPr/>
      </w:pPr>
      <w:r>
        <w:rPr/>
        <w:t>** NOTE TO SPECIFIER ** Delete wall systems and associated test results not required. Coordinate selection of testing results below with selection of options for 'Basis of Design' in the following Article.</w:t>
      </w:r>
    </w:p>
    <w:p w:rsidR="ABFFABFF" w:rsidRDefault="ABFFABFF" w:rsidP="ABFFABFF">
      <w:pPr>
        <w:pStyle w:val="ARCATSubPara"/>
        <w:numPr>
          <w:ilvl w:val="3"/>
          <w:numId w:val="1"/>
        </w:numPr>
        <w:rPr/>
      </w:pPr>
      <w:r>
        <w:rPr/>
        <w:t>Clear Glass Wall System:  SI3000C Slide and stack operation/configuration as manufactured by Solar Innovations Architectural Glazing Systems. </w:t>
      </w:r>
    </w:p>
    <w:p w:rsidR="ABFFABFF" w:rsidRDefault="ABFFABFF" w:rsidP="ABFFABFF">
      <w:pPr>
        <w:pStyle w:val="ARCATSubSub1"/>
        <w:numPr>
          <w:ilvl w:val="4"/>
          <w:numId w:val="1"/>
        </w:numPr>
        <w:rPr/>
      </w:pPr>
      <w:r>
        <w:rPr/>
        <w:t>Air Performance:  Design, fabricate, assemble, and erect the aluminum glazed system to be permanently free of significant air leakage defined as a differential test pressure amounting to 20 percent of specified strength performance pressure required with operable windows doors, or joints, if any, sealed to prevent crack leakage. </w:t>
      </w:r>
    </w:p>
    <w:p w:rsidR="ABFFABFF" w:rsidRDefault="ABFFABFF" w:rsidP="ABFFABFF">
      <w:pPr>
        <w:pStyle w:val="ARCATSubSub1"/>
        <w:numPr>
          <w:ilvl w:val="4"/>
          <w:numId w:val="1"/>
        </w:numPr>
        <w:rPr/>
      </w:pPr>
      <w:r>
        <w:rPr/>
        <w:t>Structural Performance in accordance with ASTM-E330:  No glass breakage or permanent damage to fasteners, anchors, hardware, or actuating mechanisms. </w:t>
      </w:r>
    </w:p>
    <w:p w:rsidR="ABFFABFF" w:rsidRDefault="ABFFABFF" w:rsidP="ABFFABFF">
      <w:pPr>
        <w:pStyle w:val="ARCATSubSub2"/>
        <w:numPr>
          <w:ilvl w:val="5"/>
          <w:numId w:val="1"/>
        </w:numPr>
        <w:rPr/>
      </w:pPr>
      <w:r>
        <w:rPr/>
        <w:t>Normal Wall Deflection: Not to exceed 1/175 of clear span for spans lengths of 13 ft-6 inches (4115 mm) or less and 1/240 plus 1/4 inch (6 mm) for all others. Restrict deflection to 3/4 inch (19 mm) maximum for individual glazing lites.  </w:t>
      </w:r>
    </w:p>
    <w:p w:rsidR="ABFFABFF" w:rsidRDefault="ABFFABFF" w:rsidP="ABFFABFF">
      <w:pPr>
        <w:pStyle w:val="ARCATSubSub2"/>
        <w:numPr>
          <w:ilvl w:val="5"/>
          <w:numId w:val="1"/>
        </w:numPr>
        <w:rPr/>
      </w:pPr>
      <w:r>
        <w:rPr/>
        <w:t>Parallel to wall deflection should not exceed 175 percent of glass edge clearance. Restrict deflection to L/360 or 1/8 inch (3 mm) maximum. Restrict deflection to 1/16 inch (1.5 mm) maximum above doors and/or windows. It shall be permitted to increase the deflection to 1/8 inch (3 mm) if the door operation is not affected. </w:t>
      </w:r>
    </w:p>
    <w:p w:rsidR="ABFFABFF" w:rsidRDefault="ABFFABFF" w:rsidP="ABFFABFF">
      <w:pPr>
        <w:pStyle w:val="ARCATSubSub2"/>
        <w:numPr>
          <w:ilvl w:val="5"/>
          <w:numId w:val="1"/>
        </w:numPr>
        <w:rPr/>
      </w:pPr>
      <w:r>
        <w:rPr/>
        <w:t>Deflection of the entire assembly, including, but not limited to, glass, shall not exceed 1-1/2 inch (38 mm).</w:t>
      </w:r>
    </w:p>
    <w:p w:rsidR="ABFFABFF" w:rsidRDefault="ABFFABFF" w:rsidP="ABFFABFF">
      <w:pPr>
        <w:pStyle w:val="ARCATSubPara"/>
        <w:numPr>
          <w:ilvl w:val="3"/>
          <w:numId w:val="1"/>
        </w:numPr>
        <w:rPr/>
      </w:pPr>
      <w:r>
        <w:rPr/>
        <w:t>Folding Wall System: SI33350F Impact Infold and/or Outfold Wall System as manufactured by Solar Innovations Architectural Glazing Systems; when tested on a typical size panel folding wall unit size of (W x H) 260.69 x 118.5 inches (6621.5 x 3009.9 mm); panel size of (W x H) 42 x 114 inches (1067 x 2896 mm).</w:t>
      </w:r>
    </w:p>
    <w:p w:rsidR="ABFFABFF" w:rsidRDefault="ABFFABFF" w:rsidP="ABFFABFF">
      <w:pPr>
        <w:pStyle w:val="ARCATSubSub1"/>
        <w:numPr>
          <w:ilvl w:val="4"/>
          <w:numId w:val="1"/>
        </w:numPr>
        <w:rPr/>
      </w:pPr>
      <w:r>
        <w:rPr/>
        <w:t>Testing Results for Wall System: Mid-Wall Double Door Outfold G3 Light Folding Glass Wall; FL Approval No. 13407.6.</w:t>
      </w:r>
    </w:p>
    <w:p w:rsidR="ABFFABFF" w:rsidRDefault="ABFFABFF" w:rsidP="ABFFABFF">
      <w:pPr>
        <w:pStyle w:val="ARCATSubSub2"/>
        <w:numPr>
          <w:ilvl w:val="5"/>
          <w:numId w:val="1"/>
        </w:numPr>
        <w:rPr/>
      </w:pPr>
      <w:r>
        <w:rPr/>
        <w:t>High Velocity Hurricane Zone Flush Sill Rating (NCTL 110-15327-1).</w:t>
      </w:r>
    </w:p>
    <w:p w:rsidR="ABFFABFF" w:rsidRDefault="ABFFABFF" w:rsidP="ABFFABFF">
      <w:pPr>
        <w:pStyle w:val="ARCATSubSub3"/>
        <w:numPr>
          <w:ilvl w:val="6"/>
          <w:numId w:val="1"/>
        </w:numPr>
        <w:rPr/>
      </w:pPr>
      <w:r>
        <w:rPr/>
        <w:t>Air Infiltration Test per ASTM E283: Force of 1.6 psf (75 Pa), 0.07 cfm per sq ft (21.3 L per min per sq m) infiltration.</w:t>
      </w:r>
    </w:p>
    <w:p w:rsidR="ABFFABFF" w:rsidRDefault="ABFFABFF" w:rsidP="ABFFABFF">
      <w:pPr>
        <w:pStyle w:val="ARCATSubSub3"/>
        <w:numPr>
          <w:ilvl w:val="6"/>
          <w:numId w:val="1"/>
        </w:numPr>
        <w:rPr/>
      </w:pPr>
      <w:r>
        <w:rPr/>
        <w:t>Water Penetration Test per ASTM E331: Water pressure of 12.0 psf (574.5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50 psf (2394 Pa).</w:t>
      </w:r>
    </w:p>
    <w:p w:rsidR="ABFFABFF" w:rsidRDefault="ABFFABFF" w:rsidP="ABFFABFF">
      <w:pPr>
        <w:pStyle w:val="ARCATSubSub1"/>
        <w:numPr>
          <w:ilvl w:val="4"/>
          <w:numId w:val="1"/>
        </w:numPr>
        <w:rPr/>
      </w:pPr>
      <w:r>
        <w:rPr/>
        <w:t>Testing Results for Wall System: Mid-Wall Double Door Infold Folding Glass Wall; FL Approval No. 13407.4.</w:t>
      </w:r>
    </w:p>
    <w:p w:rsidR="ABFFABFF" w:rsidRDefault="ABFFABFF" w:rsidP="ABFFABFF">
      <w:pPr>
        <w:pStyle w:val="ARCATSubSub2"/>
        <w:numPr>
          <w:ilvl w:val="5"/>
          <w:numId w:val="1"/>
        </w:numPr>
        <w:rPr/>
      </w:pPr>
      <w:r>
        <w:rPr/>
        <w:t>High Velocity Hurricane Zone 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2"/>
        <w:numPr>
          <w:ilvl w:val="5"/>
          <w:numId w:val="1"/>
        </w:numPr>
        <w:rPr/>
      </w:pPr>
      <w:r>
        <w:rPr/>
        <w:t>High Velocity Hurricane Zone Standard Sill Rating (NCTL 110-15327-1).</w:t>
      </w:r>
    </w:p>
    <w:p w:rsidR="ABFFABFF" w:rsidRDefault="ABFFABFF" w:rsidP="ABFFABFF">
      <w:pPr>
        <w:pStyle w:val="ARCATSubSub3"/>
        <w:numPr>
          <w:ilvl w:val="6"/>
          <w:numId w:val="1"/>
        </w:numPr>
        <w:rPr/>
      </w:pPr>
      <w:r>
        <w:rPr/>
        <w:t>Air Infiltration Test per ASTM E283: Force of 1.6 psf (75 Pa), 0.02 cfm per sq ft (6.1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Sub1"/>
        <w:numPr>
          <w:ilvl w:val="4"/>
          <w:numId w:val="1"/>
        </w:numPr>
        <w:rPr/>
      </w:pPr>
      <w:r>
        <w:rPr/>
        <w:t>Testing Results for Wall System: Mid-Wall Double Door Outfold Folding Glass Wall; FL Approval No. 13407.5.</w:t>
      </w:r>
    </w:p>
    <w:p w:rsidR="ABFFABFF" w:rsidRDefault="ABFFABFF" w:rsidP="ABFFABFF">
      <w:pPr>
        <w:pStyle w:val="ARCATSubSub2"/>
        <w:numPr>
          <w:ilvl w:val="5"/>
          <w:numId w:val="1"/>
        </w:numPr>
        <w:rPr/>
      </w:pPr>
      <w:r>
        <w:rPr/>
        <w:t>High Velocity Hurricane Zone 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2"/>
        <w:numPr>
          <w:ilvl w:val="5"/>
          <w:numId w:val="1"/>
        </w:numPr>
        <w:rPr/>
      </w:pPr>
      <w:r>
        <w:rPr/>
        <w:t>High Velocity Hurricane Zone Standard Sill Rating (NCTL 110-15327-1).</w:t>
      </w:r>
    </w:p>
    <w:p w:rsidR="ABFFABFF" w:rsidRDefault="ABFFABFF" w:rsidP="ABFFABFF">
      <w:pPr>
        <w:pStyle w:val="ARCATSubSub3"/>
        <w:numPr>
          <w:ilvl w:val="6"/>
          <w:numId w:val="1"/>
        </w:numPr>
        <w:rPr/>
      </w:pPr>
      <w:r>
        <w:rPr/>
        <w:t>Air Infiltration Test per ASTM E283: Force of 1.6 psf (75 Pa), 0.18 cfm per sq ft (54.9 L per min per sq m) infiltration.</w:t>
      </w:r>
    </w:p>
    <w:p w:rsidR="ABFFABFF" w:rsidRDefault="ABFFABFF" w:rsidP="ABFFABFF">
      <w:pPr>
        <w:pStyle w:val="ARCATSubSub3"/>
        <w:numPr>
          <w:ilvl w:val="6"/>
          <w:numId w:val="1"/>
        </w:numPr>
        <w:rPr/>
      </w:pPr>
      <w:r>
        <w:rPr/>
        <w:t>Water Penetration Test per ASTM E331: Water pressure of 12.0 psf (574.5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Sub1"/>
        <w:numPr>
          <w:ilvl w:val="4"/>
          <w:numId w:val="1"/>
        </w:numPr>
        <w:rPr/>
      </w:pPr>
      <w:r>
        <w:rPr/>
        <w:t>Testing Results for Infold Wall System: 90 degree Corner No Post Folding Glass Wall; FL Approval No. 13407.3.</w:t>
      </w:r>
    </w:p>
    <w:p w:rsidR="ABFFABFF" w:rsidRDefault="ABFFABFF" w:rsidP="ABFFABFF">
      <w:pPr>
        <w:pStyle w:val="ARCATSubSub2"/>
        <w:numPr>
          <w:ilvl w:val="5"/>
          <w:numId w:val="1"/>
        </w:numPr>
        <w:rPr/>
      </w:pPr>
      <w:r>
        <w:rPr/>
        <w:t>High Velocity Hurricane Zone Standard Sill Rating (NCTL 110-15505-1).</w:t>
      </w:r>
    </w:p>
    <w:p w:rsidR="ABFFABFF" w:rsidRDefault="ABFFABFF" w:rsidP="ABFFABFF">
      <w:pPr>
        <w:pStyle w:val="ARCATSubSub3"/>
        <w:numPr>
          <w:ilvl w:val="6"/>
          <w:numId w:val="1"/>
        </w:numPr>
        <w:rPr/>
      </w:pPr>
      <w:r>
        <w:rPr/>
        <w:t>Air Infiltration Test per ASTM E283:  Force of 1.6 psf (75 Pa), 0.16 cfm per sq ft (48.8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1"/>
        <w:numPr>
          <w:ilvl w:val="4"/>
          <w:numId w:val="1"/>
        </w:numPr>
        <w:rPr/>
      </w:pPr>
      <w:r>
        <w:rPr/>
        <w:t>Testing Results for Infold Wall System: 90 degree Corner No Post Folding Glass Wall; FL Approval No. 13407.2.</w:t>
      </w:r>
    </w:p>
    <w:p w:rsidR="ABFFABFF" w:rsidRDefault="ABFFABFF" w:rsidP="ABFFABFF">
      <w:pPr>
        <w:pStyle w:val="ARCATSubSub2"/>
        <w:numPr>
          <w:ilvl w:val="5"/>
          <w:numId w:val="1"/>
        </w:numPr>
        <w:rPr/>
      </w:pPr>
      <w:r>
        <w:rPr/>
        <w:t>High Velocity Hurricane Zone 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Para"/>
        <w:numPr>
          <w:ilvl w:val="3"/>
          <w:numId w:val="1"/>
        </w:numPr>
        <w:rPr/>
      </w:pPr>
      <w:r>
        <w:rPr/>
        <w:t>Folding Wall System: SI3350 Non-impact Infold and/or Outfold Wall System as manufactured by Solar Innovations Architectural Glazing Systems; when tested on a typical size panel folding wall unit size of (W x H) 223.75 x 100.5 inches (5683 x 2553 mm) - panel size of (W x H) 36 x 96 inches (914 x 2438 mm); and 149.9375 x 100.5 inches (3808.4125 x 2553 mm).</w:t>
      </w:r>
    </w:p>
    <w:p w:rsidR="ABFFABFF" w:rsidRDefault="ABFFABFF" w:rsidP="ABFFABFF">
      <w:pPr>
        <w:pStyle w:val="ARCATSubSub1"/>
        <w:numPr>
          <w:ilvl w:val="4"/>
          <w:numId w:val="1"/>
        </w:numPr>
        <w:rPr/>
      </w:pPr>
      <w:r>
        <w:rPr/>
        <w:t>Testing Results for Infold Wall System: 90 degree Corner No Post Folding Glass Wall; FL Approval No. 12279.3.</w:t>
      </w:r>
    </w:p>
    <w:p w:rsidR="ABFFABFF" w:rsidRDefault="ABFFABFF" w:rsidP="ABFFABFF">
      <w:pPr>
        <w:pStyle w:val="ARCATSubSub2"/>
        <w:numPr>
          <w:ilvl w:val="5"/>
          <w:numId w:val="1"/>
        </w:numPr>
        <w:rPr/>
      </w:pPr>
      <w:r>
        <w:rPr/>
        <w:t>Flush Sill Rating (NCTL 110-15540-1).</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Sub2"/>
        <w:numPr>
          <w:ilvl w:val="5"/>
          <w:numId w:val="1"/>
        </w:numPr>
        <w:rPr/>
      </w:pPr>
      <w:r>
        <w:rPr/>
        <w:t>Standard Sill Rating (NCTL 110-14992-1).</w:t>
      </w:r>
    </w:p>
    <w:p w:rsidR="ABFFABFF" w:rsidRDefault="ABFFABFF" w:rsidP="ABFFABFF">
      <w:pPr>
        <w:pStyle w:val="ARCATSubSub3"/>
        <w:numPr>
          <w:ilvl w:val="6"/>
          <w:numId w:val="1"/>
        </w:numPr>
        <w:rPr/>
      </w:pPr>
      <w:r>
        <w:rPr/>
        <w:t>Air Infiltration Test per ASTM E283: Force of 1.6 psf (75 Pa), 0.05 cfm per sq ft (15.2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1"/>
        <w:numPr>
          <w:ilvl w:val="4"/>
          <w:numId w:val="1"/>
        </w:numPr>
        <w:rPr/>
      </w:pPr>
      <w:r>
        <w:rPr/>
        <w:t>Testing Results for Outfold Wall System: All Wall Folding Glass Wall; FL Approval No. 12279.5.</w:t>
      </w:r>
    </w:p>
    <w:p w:rsidR="ABFFABFF" w:rsidRDefault="ABFFABFF" w:rsidP="ABFFABFF">
      <w:pPr>
        <w:pStyle w:val="ARCATSubSub2"/>
        <w:numPr>
          <w:ilvl w:val="5"/>
          <w:numId w:val="1"/>
        </w:numPr>
        <w:rPr/>
      </w:pPr>
      <w:r>
        <w:rPr/>
        <w:t>Flush Sill Rating (NCTL 110-15135-1, NCTL 110-15540-1).</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and ASTM E547: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Sub4"/>
        <w:numPr>
          <w:ilvl w:val="7"/>
          <w:numId w:val="1"/>
        </w:numPr>
        <w:rPr/>
      </w:pPr>
      <w:r>
        <w:rPr/>
        <w:t>Design Pressure with Panic Bar Option: Positive or negative 65 psf (3112 Pa).</w:t>
      </w:r>
    </w:p>
    <w:p w:rsidR="ABFFABFF" w:rsidRDefault="ABFFABFF" w:rsidP="ABFFABFF">
      <w:pPr>
        <w:pStyle w:val="ARCATSubSub2"/>
        <w:numPr>
          <w:ilvl w:val="5"/>
          <w:numId w:val="1"/>
        </w:numPr>
        <w:rPr/>
      </w:pPr>
      <w:r>
        <w:rPr/>
        <w:t>Standard Sill Rating (NCTL 110-15135-1, NCTL 110-14994-1).</w:t>
      </w:r>
    </w:p>
    <w:p w:rsidR="ABFFABFF" w:rsidRDefault="ABFFABFF" w:rsidP="ABFFABFF">
      <w:pPr>
        <w:pStyle w:val="ARCATSubSub3"/>
        <w:numPr>
          <w:ilvl w:val="6"/>
          <w:numId w:val="1"/>
        </w:numPr>
        <w:rPr/>
      </w:pPr>
      <w:r>
        <w:rPr/>
        <w:t>Air Infiltration Test per ASTM E283: Force of 1.6 psf (75 Pa), less than 0.01 cfm per sq ft (3.0 L per min per sq m) infiltration.</w:t>
      </w:r>
    </w:p>
    <w:p w:rsidR="ABFFABFF" w:rsidRDefault="ABFFABFF" w:rsidP="ABFFABFF">
      <w:pPr>
        <w:pStyle w:val="ARCATSubSub3"/>
        <w:numPr>
          <w:ilvl w:val="6"/>
          <w:numId w:val="1"/>
        </w:numPr>
        <w:rPr/>
      </w:pPr>
      <w:r>
        <w:rPr/>
        <w:t>Water Penetration Test per ASTM E331 and ASTM E547: Water pressure of 15.0 psf (718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4"/>
        <w:numPr>
          <w:ilvl w:val="7"/>
          <w:numId w:val="1"/>
        </w:numPr>
        <w:rPr/>
      </w:pPr>
      <w:r>
        <w:rPr/>
        <w:t>Design Pressure with Panic Bar Option: Positive or negative 65 psf (3112 Pa).</w:t>
      </w:r>
    </w:p>
    <w:p w:rsidR="ABFFABFF" w:rsidRDefault="ABFFABFF" w:rsidP="ABFFABFF">
      <w:pPr>
        <w:pStyle w:val="ARCATSubSub1"/>
        <w:numPr>
          <w:ilvl w:val="4"/>
          <w:numId w:val="1"/>
        </w:numPr>
        <w:rPr/>
      </w:pPr>
      <w:r>
        <w:rPr/>
        <w:t>Testing Results for Wall System: Mid-Wall Double Door Infold Folding Glass Wall; FL Approval No. 12279.4.</w:t>
      </w:r>
    </w:p>
    <w:p w:rsidR="ABFFABFF" w:rsidRDefault="ABFFABFF" w:rsidP="ABFFABFF">
      <w:pPr>
        <w:pStyle w:val="ARCATSubSub2"/>
        <w:numPr>
          <w:ilvl w:val="5"/>
          <w:numId w:val="1"/>
        </w:numPr>
        <w:rPr/>
      </w:pPr>
      <w:r>
        <w:rPr/>
        <w:t>Flush Sill Rating (NCTL 110-15540-1).</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Sub2"/>
        <w:numPr>
          <w:ilvl w:val="5"/>
          <w:numId w:val="1"/>
        </w:numPr>
        <w:rPr/>
      </w:pPr>
      <w:r>
        <w:rPr/>
        <w:t>Standard Sill Rating (NCTL 110-15005-2).</w:t>
      </w:r>
    </w:p>
    <w:p w:rsidR="ABFFABFF" w:rsidRDefault="ABFFABFF" w:rsidP="ABFFABFF">
      <w:pPr>
        <w:pStyle w:val="ARCATSubSub3"/>
        <w:numPr>
          <w:ilvl w:val="6"/>
          <w:numId w:val="1"/>
        </w:numPr>
        <w:rPr/>
      </w:pPr>
      <w:r>
        <w:rPr/>
        <w:t>Air Infiltration Test per ASTM E283: Force of 1.6 psf (75 Pa), 0.02 cfm per sq ft (6.1 L per min per sq m) infiltration.</w:t>
      </w:r>
    </w:p>
    <w:p w:rsidR="ABFFABFF" w:rsidRDefault="ABFFABFF" w:rsidP="ABFFABFF">
      <w:pPr>
        <w:pStyle w:val="ARCATSubSub3"/>
        <w:numPr>
          <w:ilvl w:val="6"/>
          <w:numId w:val="1"/>
        </w:numPr>
        <w:rPr/>
      </w:pPr>
      <w:r>
        <w:rPr/>
        <w:t>Water Penetration Test per ASTM E331: Water pressure of 12.0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1"/>
        <w:numPr>
          <w:ilvl w:val="4"/>
          <w:numId w:val="1"/>
        </w:numPr>
        <w:rPr/>
      </w:pPr>
      <w:r>
        <w:rPr/>
        <w:t>Testing Results for Wall System: Mid-Wall Double Door Outfold Folding Glass Wall; FL Approval No. 12279.6.</w:t>
      </w:r>
    </w:p>
    <w:p w:rsidR="ABFFABFF" w:rsidRDefault="ABFFABFF" w:rsidP="ABFFABFF">
      <w:pPr>
        <w:pStyle w:val="ARCATSubSub2"/>
        <w:numPr>
          <w:ilvl w:val="5"/>
          <w:numId w:val="1"/>
        </w:numPr>
        <w:rPr/>
      </w:pPr>
      <w:r>
        <w:rPr/>
        <w:t>Flush Sill Rating (NCTL 110-15540-1, NCTL 110-15135-1).</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Sub4"/>
        <w:numPr>
          <w:ilvl w:val="7"/>
          <w:numId w:val="1"/>
        </w:numPr>
        <w:rPr/>
      </w:pPr>
      <w:r>
        <w:rPr/>
        <w:t>Design Pressure with Panic Bar Option: Positive or negative 65 psf (3112 Pa).</w:t>
      </w:r>
    </w:p>
    <w:p w:rsidR="ABFFABFF" w:rsidRDefault="ABFFABFF" w:rsidP="ABFFABFF">
      <w:pPr>
        <w:pStyle w:val="ARCATSubSub2"/>
        <w:numPr>
          <w:ilvl w:val="5"/>
          <w:numId w:val="1"/>
        </w:numPr>
        <w:rPr/>
      </w:pPr>
      <w:r>
        <w:rPr/>
        <w:t>Standard Sill Rating (NCTL 110-15540-1, NCTL 110-15005-2).</w:t>
      </w:r>
    </w:p>
    <w:p w:rsidR="ABFFABFF" w:rsidRDefault="ABFFABFF" w:rsidP="ABFFABFF">
      <w:pPr>
        <w:pStyle w:val="ARCATSubSub3"/>
        <w:numPr>
          <w:ilvl w:val="6"/>
          <w:numId w:val="1"/>
        </w:numPr>
        <w:rPr/>
      </w:pPr>
      <w:r>
        <w:rPr/>
        <w:t>Air Infiltration Test per ASTM E283: Force of 1.6 psf (75 Pa), 0.02 cfm per sq ft (6.1 L per min per sq m) infiltration.</w:t>
      </w:r>
    </w:p>
    <w:p w:rsidR="ABFFABFF" w:rsidRDefault="ABFFABFF" w:rsidP="ABFFABFF">
      <w:pPr>
        <w:pStyle w:val="ARCATSubSub3"/>
        <w:numPr>
          <w:ilvl w:val="6"/>
          <w:numId w:val="1"/>
        </w:numPr>
        <w:rPr/>
      </w:pPr>
      <w:r>
        <w:rPr/>
        <w:t>Water Penetration Test per ASTM E331: Water pressure of 12.0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80 psf (3830 Pa).</w:t>
      </w:r>
    </w:p>
    <w:p w:rsidR="ABFFABFF" w:rsidRDefault="ABFFABFF" w:rsidP="ABFFABFF">
      <w:pPr>
        <w:pStyle w:val="ARCATSubSub4"/>
        <w:numPr>
          <w:ilvl w:val="7"/>
          <w:numId w:val="1"/>
        </w:numPr>
        <w:rPr/>
      </w:pPr>
      <w:r>
        <w:rPr/>
        <w:t>Design Pressure with Panic Bar Option: Positive or negative 65 psf (3112 Pa).</w:t>
      </w:r>
    </w:p>
    <w:p w:rsidR="ABFFABFF" w:rsidRDefault="ABFFABFF" w:rsidP="ABFFABFF">
      <w:pPr>
        <w:pStyle w:val="ARCATSubSub1"/>
        <w:numPr>
          <w:ilvl w:val="4"/>
          <w:numId w:val="1"/>
        </w:numPr>
        <w:rPr/>
      </w:pPr>
      <w:r>
        <w:rPr/>
        <w:t>Testing Results for Infold Wall System: Radius Folding Glass Wall; FL Approval No. 12279.7.</w:t>
      </w:r>
    </w:p>
    <w:p w:rsidR="ABFFABFF" w:rsidRDefault="ABFFABFF" w:rsidP="ABFFABFF">
      <w:pPr>
        <w:pStyle w:val="ARCATSubSub2"/>
        <w:numPr>
          <w:ilvl w:val="5"/>
          <w:numId w:val="1"/>
        </w:numPr>
        <w:rPr/>
      </w:pPr>
      <w:r>
        <w:rPr/>
        <w:t>Flush Sill Rating (NCTL 110-15540-2).</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Sub2"/>
        <w:numPr>
          <w:ilvl w:val="5"/>
          <w:numId w:val="1"/>
        </w:numPr>
        <w:rPr/>
      </w:pPr>
      <w:r>
        <w:rPr/>
        <w:t>Standard Sill Rating (NCTL 110-15540-2).</w:t>
      </w:r>
    </w:p>
    <w:p w:rsidR="ABFFABFF" w:rsidRDefault="ABFFABFF" w:rsidP="ABFFABFF">
      <w:pPr>
        <w:pStyle w:val="ARCATSubSub3"/>
        <w:numPr>
          <w:ilvl w:val="6"/>
          <w:numId w:val="1"/>
        </w:numPr>
        <w:rPr/>
      </w:pPr>
      <w:r>
        <w:rPr/>
        <w:t>Air Infiltration Test per ASTM E283: Force of 1.6 psf (75 Pa), 0.08 cfm per sq ft (24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70 psf (2873 Pa) to negative 70 psf (3352 Pa).</w:t>
      </w:r>
    </w:p>
    <w:p w:rsidR="ABFFABFF" w:rsidRDefault="ABFFABFF" w:rsidP="ABFFABFF">
      <w:pPr>
        <w:pStyle w:val="ARCATSubPara"/>
        <w:numPr>
          <w:ilvl w:val="3"/>
          <w:numId w:val="1"/>
        </w:numPr>
        <w:rPr/>
      </w:pPr>
      <w:r>
        <w:rPr/>
        <w:t>Folding Wall System: SI33350 Non-impact Infold and/or Outfold Wall System as manufactured by Solar Innovations Architectural Glazing Systems; when tested on a typical size panel folding wall unit size of (W x H) 260.69 x 118.5 inches (6622 x 30010 mm); panel size of (W x H) 42 x 114 inches (1067 x 2896 mm).</w:t>
      </w:r>
    </w:p>
    <w:p w:rsidR="ABFFABFF" w:rsidRDefault="ABFFABFF" w:rsidP="ABFFABFF">
      <w:pPr>
        <w:pStyle w:val="ARCATSubSub1"/>
        <w:numPr>
          <w:ilvl w:val="4"/>
          <w:numId w:val="1"/>
        </w:numPr>
        <w:rPr/>
      </w:pPr>
      <w:r>
        <w:rPr/>
        <w:t>Testing Results for Wall System: 90 degree Corner No Post Folding Glass Wall; FL Approval No. 14399.2.</w:t>
      </w:r>
    </w:p>
    <w:p w:rsidR="ABFFABFF" w:rsidRDefault="ABFFABFF" w:rsidP="ABFFABFF">
      <w:pPr>
        <w:pStyle w:val="ARCATSubSub2"/>
        <w:numPr>
          <w:ilvl w:val="5"/>
          <w:numId w:val="1"/>
        </w:numPr>
        <w:rPr/>
      </w:pPr>
      <w:r>
        <w:rPr/>
        <w:t>Standard Sill Rating (NCTL 110-15505-1).</w:t>
      </w:r>
    </w:p>
    <w:p w:rsidR="ABFFABFF" w:rsidRDefault="ABFFABFF" w:rsidP="ABFFABFF">
      <w:pPr>
        <w:pStyle w:val="ARCATSubSub3"/>
        <w:numPr>
          <w:ilvl w:val="6"/>
          <w:numId w:val="1"/>
        </w:numPr>
        <w:rPr/>
      </w:pPr>
      <w:r>
        <w:rPr/>
        <w:t>Air Infiltration Test per ASTM E283: Force of 1.6 psf (75 Pa), 0.16 cfm per sq ft (48.8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90 PSF, negative 80 PSF.</w:t>
      </w:r>
    </w:p>
    <w:p w:rsidR="ABFFABFF" w:rsidRDefault="ABFFABFF" w:rsidP="ABFFABFF">
      <w:pPr>
        <w:pStyle w:val="ARCATSubSub1"/>
        <w:numPr>
          <w:ilvl w:val="4"/>
          <w:numId w:val="1"/>
        </w:numPr>
        <w:rPr/>
      </w:pPr>
      <w:r>
        <w:rPr/>
        <w:t>Testing Results for Wall System: 90 degree Corner No Post Folding Glass Wall; FL Approval No. 14399.1.</w:t>
      </w:r>
    </w:p>
    <w:p w:rsidR="ABFFABFF" w:rsidRDefault="ABFFABFF" w:rsidP="ABFFABFF">
      <w:pPr>
        <w:pStyle w:val="ARCATSubSub2"/>
        <w:numPr>
          <w:ilvl w:val="5"/>
          <w:numId w:val="1"/>
        </w:numPr>
        <w:rPr/>
      </w:pPr>
      <w:r>
        <w:rPr/>
        <w:t>Flush Sill Rating (NCTL 110-15505-2).</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1"/>
        <w:numPr>
          <w:ilvl w:val="4"/>
          <w:numId w:val="1"/>
        </w:numPr>
        <w:rPr/>
      </w:pPr>
      <w:r>
        <w:rPr/>
        <w:t>Testing Results for Wall System: Mid-Wall Double Door Outfold Folding Glass Wall; FL Approval No. 14399.3.</w:t>
      </w:r>
    </w:p>
    <w:p w:rsidR="ABFFABFF" w:rsidRDefault="ABFFABFF" w:rsidP="ABFFABFF">
      <w:pPr>
        <w:pStyle w:val="ARCATSubSub2"/>
        <w:numPr>
          <w:ilvl w:val="5"/>
          <w:numId w:val="1"/>
        </w:numPr>
        <w:rPr/>
      </w:pPr>
      <w:r>
        <w:rPr/>
        <w:t>Flush Sill Rating (NCTL 110-15327-1).</w:t>
      </w:r>
    </w:p>
    <w:p w:rsidR="ABFFABFF" w:rsidRDefault="ABFFABFF" w:rsidP="ABFFABFF">
      <w:pPr>
        <w:pStyle w:val="ARCATSubSub3"/>
        <w:numPr>
          <w:ilvl w:val="6"/>
          <w:numId w:val="1"/>
        </w:numPr>
        <w:rPr/>
      </w:pPr>
      <w:r>
        <w:rPr/>
        <w:t>Air Infiltration Test per ASTM E283: Force of 1.6 psf (75 Pa), 0.07 cfm per sq ft (21.3 L per min per sq m) infiltration.</w:t>
      </w:r>
    </w:p>
    <w:p w:rsidR="ABFFABFF" w:rsidRDefault="ABFFABFF" w:rsidP="ABFFABFF">
      <w:pPr>
        <w:pStyle w:val="ARCATSubSub3"/>
        <w:numPr>
          <w:ilvl w:val="6"/>
          <w:numId w:val="1"/>
        </w:numPr>
        <w:rPr/>
      </w:pPr>
      <w:r>
        <w:rPr/>
        <w:t>Water Penetration Test per ASTM E331: Water pressure of 12.0 psf (574.5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50 psf (2394 Pa).</w:t>
      </w:r>
    </w:p>
    <w:p w:rsidR="ABFFABFF" w:rsidRDefault="ABFFABFF" w:rsidP="ABFFABFF">
      <w:pPr>
        <w:pStyle w:val="ARCATSubSub1"/>
        <w:numPr>
          <w:ilvl w:val="4"/>
          <w:numId w:val="1"/>
        </w:numPr>
        <w:rPr/>
      </w:pPr>
      <w:r>
        <w:rPr/>
        <w:t>Testing Results for Wall System: Mid-Wall Double Door Infold Folding Glass Wall; FL Approval No. 14399.4.</w:t>
      </w:r>
    </w:p>
    <w:p w:rsidR="ABFFABFF" w:rsidRDefault="ABFFABFF" w:rsidP="ABFFABFF">
      <w:pPr>
        <w:pStyle w:val="ARCATSubSub2"/>
        <w:numPr>
          <w:ilvl w:val="5"/>
          <w:numId w:val="1"/>
        </w:numPr>
        <w:rPr/>
      </w:pPr>
      <w:r>
        <w:rPr/>
        <w:t>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2"/>
        <w:numPr>
          <w:ilvl w:val="5"/>
          <w:numId w:val="1"/>
        </w:numPr>
        <w:rPr/>
      </w:pPr>
      <w:r>
        <w:rPr/>
        <w:t>Standard Sill Rating (NCTL 110-15327-2).</w:t>
      </w:r>
    </w:p>
    <w:p w:rsidR="ABFFABFF" w:rsidRDefault="ABFFABFF" w:rsidP="ABFFABFF">
      <w:pPr>
        <w:pStyle w:val="ARCATSubSub3"/>
        <w:numPr>
          <w:ilvl w:val="6"/>
          <w:numId w:val="1"/>
        </w:numPr>
        <w:rPr/>
      </w:pPr>
      <w:r>
        <w:rPr/>
        <w:t>Air Infiltration Test per ASTM E283: Force of 1.6 psf (75 Pa), 0.02 cfm per sq ft (6.1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Sub1"/>
        <w:numPr>
          <w:ilvl w:val="4"/>
          <w:numId w:val="1"/>
        </w:numPr>
        <w:rPr/>
      </w:pPr>
      <w:r>
        <w:rPr/>
        <w:t>Testing Results for Wall System: Mid-Wall Double Door Outfold Folding Glass Wall; FL Approval No. 14399.5.</w:t>
      </w:r>
    </w:p>
    <w:p w:rsidR="ABFFABFF" w:rsidRDefault="ABFFABFF" w:rsidP="ABFFABFF">
      <w:pPr>
        <w:pStyle w:val="ARCATSubSub2"/>
        <w:numPr>
          <w:ilvl w:val="5"/>
          <w:numId w:val="1"/>
        </w:numPr>
        <w:rPr/>
      </w:pPr>
      <w:r>
        <w:rPr/>
        <w:t>Flush Sill Rating (NCTL 110-15505-1).</w:t>
      </w:r>
    </w:p>
    <w:p w:rsidR="ABFFABFF" w:rsidRDefault="ABFFABFF" w:rsidP="ABFFABFF">
      <w:pPr>
        <w:pStyle w:val="ARCATSubSub3"/>
        <w:numPr>
          <w:ilvl w:val="6"/>
          <w:numId w:val="1"/>
        </w:numPr>
        <w:rPr/>
      </w:pPr>
      <w:r>
        <w:rPr/>
        <w:t>Air Infiltration Test per ASTM E283: Force of 1.6 psf (75 Pa), 0.09 cfm per sq ft (27.4 L per min per sq m) infiltration.</w:t>
      </w:r>
    </w:p>
    <w:p w:rsidR="ABFFABFF" w:rsidRDefault="ABFFABFF" w:rsidP="ABFFABFF">
      <w:pPr>
        <w:pStyle w:val="ARCATSubSub3"/>
        <w:numPr>
          <w:ilvl w:val="6"/>
          <w:numId w:val="1"/>
        </w:numPr>
        <w:rPr/>
      </w:pPr>
      <w:r>
        <w:rPr/>
        <w:t>Water Penetration Test per ASTM E331: Water pressure of 9.0 psf (431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55 psf (2633 Pa).</w:t>
      </w:r>
    </w:p>
    <w:p w:rsidR="ABFFABFF" w:rsidRDefault="ABFFABFF" w:rsidP="ABFFABFF">
      <w:pPr>
        <w:pStyle w:val="ARCATSubSub2"/>
        <w:numPr>
          <w:ilvl w:val="5"/>
          <w:numId w:val="1"/>
        </w:numPr>
        <w:rPr/>
      </w:pPr>
      <w:r>
        <w:rPr/>
        <w:t>Standard Sill Rating (NCTL 110-15327-2).</w:t>
      </w:r>
    </w:p>
    <w:p w:rsidR="ABFFABFF" w:rsidRDefault="ABFFABFF" w:rsidP="ABFFABFF">
      <w:pPr>
        <w:pStyle w:val="ARCATSubSub3"/>
        <w:numPr>
          <w:ilvl w:val="6"/>
          <w:numId w:val="1"/>
        </w:numPr>
        <w:rPr/>
      </w:pPr>
      <w:r>
        <w:rPr/>
        <w:t>Air Infiltration Test per ASTM E283: Force of 1.6 psf (75 Pa), 0.18 cfm per sq ft (54.9 L per min per sq m) infiltration.</w:t>
      </w:r>
    </w:p>
    <w:p w:rsidR="ABFFABFF" w:rsidRDefault="ABFFABFF" w:rsidP="ABFFABFF">
      <w:pPr>
        <w:pStyle w:val="ARCATSubSub3"/>
        <w:numPr>
          <w:ilvl w:val="6"/>
          <w:numId w:val="1"/>
        </w:numPr>
        <w:rPr/>
      </w:pPr>
      <w:r>
        <w:rPr/>
        <w:t>Water Penetration Test per ASTM E331: Water pressure of 12.0 psf (574.5 Pa) at 5.0 gal per hour per sq ft (204 L per hour per sq m), no leakage.</w:t>
      </w:r>
    </w:p>
    <w:p w:rsidR="ABFFABFF" w:rsidRDefault="ABFFABFF" w:rsidP="ABFFABFF">
      <w:pPr>
        <w:pStyle w:val="ARCATSubSub3"/>
        <w:numPr>
          <w:ilvl w:val="6"/>
          <w:numId w:val="1"/>
        </w:numPr>
        <w:rPr/>
      </w:pPr>
      <w:r>
        <w:rPr/>
        <w:t>Structural testing per ASTM E330:</w:t>
      </w:r>
    </w:p>
    <w:p w:rsidR="ABFFABFF" w:rsidRDefault="ABFFABFF" w:rsidP="ABFFABFF">
      <w:pPr>
        <w:pStyle w:val="ARCATSubSub4"/>
        <w:numPr>
          <w:ilvl w:val="7"/>
          <w:numId w:val="1"/>
        </w:numPr>
        <w:rPr/>
      </w:pPr>
      <w:r>
        <w:rPr/>
        <w:t>Design Pressure: Positive or negative 70 psf (3352 Pa).</w:t>
      </w:r>
    </w:p>
    <w:p w:rsidR="ABFFABFF" w:rsidRDefault="ABFFABFF" w:rsidP="ABFFABFF">
      <w:pPr>
        <w:pStyle w:val="ARCATSubPara"/>
        <w:numPr>
          <w:ilvl w:val="3"/>
          <w:numId w:val="1"/>
        </w:numPr>
        <w:rPr/>
      </w:pPr>
      <w:r>
        <w:rPr/>
        <w:t>Stacking Wall System: SI3350S Wall System as manufactured by Solar Innovations Architectural Glazing Systems; when tested on a typical four panel folding wall unit size of (W x H) 144 x 96 inches (3658 x 2438 mm); panel size of (W x H) 34.06 x 90.44 inches (865 x 2297 mm).</w:t>
      </w:r>
    </w:p>
    <w:p w:rsidR="ABFFABFF" w:rsidRDefault="ABFFABFF" w:rsidP="ABFFABFF">
      <w:pPr>
        <w:pStyle w:val="ARCATSubSub1"/>
        <w:numPr>
          <w:ilvl w:val="4"/>
          <w:numId w:val="1"/>
        </w:numPr>
        <w:rPr/>
      </w:pPr>
      <w:r>
        <w:rPr/>
        <w:t>Testing Results for Wall System: Stacking Glass Wall; Non-Impact FL Approval No. 12279.9</w:t>
      </w:r>
    </w:p>
    <w:p w:rsidR="ABFFABFF" w:rsidRDefault="ABFFABFF" w:rsidP="ABFFABFF">
      <w:pPr>
        <w:pStyle w:val="ARCATSubSub2"/>
        <w:numPr>
          <w:ilvl w:val="5"/>
          <w:numId w:val="1"/>
        </w:numPr>
        <w:rPr/>
      </w:pPr>
      <w:r>
        <w:rPr/>
        <w:t>Air Infiltration Test per ASTM E283: Force of 1.6 psf (75 Pa), 0.25 cfm per sq ft (76.2 L per min per sq m) infiltration.</w:t>
      </w:r>
    </w:p>
    <w:p w:rsidR="ABFFABFF" w:rsidRDefault="ABFFABFF" w:rsidP="ABFFABFF">
      <w:pPr>
        <w:pStyle w:val="ARCATSubSub2"/>
        <w:numPr>
          <w:ilvl w:val="5"/>
          <w:numId w:val="1"/>
        </w:numPr>
        <w:rPr/>
      </w:pPr>
      <w:r>
        <w:rPr/>
        <w:t>Uniform Structural Load Test per ASTM E330</w:t>
      </w:r>
    </w:p>
    <w:p w:rsidR="ABFFABFF" w:rsidRDefault="ABFFABFF" w:rsidP="ABFFABFF">
      <w:pPr>
        <w:pStyle w:val="ARCATSubSub3"/>
        <w:numPr>
          <w:ilvl w:val="6"/>
          <w:numId w:val="1"/>
        </w:numPr>
        <w:rPr/>
      </w:pPr>
      <w:r>
        <w:rPr/>
        <w:t>Positive design pressure: 40 psf (1915 Pa)</w:t>
      </w:r>
    </w:p>
    <w:p w:rsidR="ABFFABFF" w:rsidRDefault="ABFFABFF" w:rsidP="ABFFABFF">
      <w:pPr>
        <w:pStyle w:val="ARCATSubSub3"/>
        <w:numPr>
          <w:ilvl w:val="6"/>
          <w:numId w:val="1"/>
        </w:numPr>
        <w:rPr/>
      </w:pPr>
      <w:r>
        <w:rPr/>
        <w:t>Negative design pressure: 40 psf (1915 Pa)</w:t>
      </w:r>
    </w:p>
    <w:p w:rsidR="ABFFABFF" w:rsidRDefault="ABFFABFF" w:rsidP="ABFFABFF">
      <w:pPr>
        <w:pStyle w:val="ARCATArticle"/>
        <w:numPr>
          <w:ilvl w:val="1"/>
          <w:numId w:val="1"/>
        </w:numPr>
        <w:rPr/>
      </w:pPr>
      <w:r>
        <w:rPr/>
        <w:t>GLASS WALL SYSTEMS</w:t>
      </w:r>
    </w:p>
    <w:p w:rsidR="ABFFABFF" w:rsidRDefault="ABFFABFF" w:rsidP="ABFFABFF">
      <w:pPr>
        <w:pStyle w:val="ARCATParagraph"/>
        <w:numPr>
          <w:ilvl w:val="2"/>
          <w:numId w:val="1"/>
        </w:numPr>
        <w:rPr/>
      </w:pPr>
      <w:r>
        <w:rPr/>
        <w:t>Glass Wall Systems:</w:t>
      </w:r>
    </w:p>
    <w:p>
      <w:pPr>
        <w:pStyle w:val="ARCATnote"/>
        <w:rPr/>
      </w:pPr>
      <w:r>
        <w:rPr/>
        <w:t>** NOTE TO SPECIFIER ** The first 8 options are for folding wall systems. Consult manufacturer to determine which framing meets project specific requirements. Delete options basis of design not required.</w:t>
      </w:r>
    </w:p>
    <w:p w:rsidR="ABFFABFF" w:rsidRDefault="ABFFABFF" w:rsidP="ABFFABFF">
      <w:pPr>
        <w:pStyle w:val="ARCATSubPara"/>
        <w:numPr>
          <w:ilvl w:val="3"/>
          <w:numId w:val="1"/>
        </w:numPr>
        <w:rPr/>
      </w:pPr>
      <w:r>
        <w:rPr/>
        <w:t>Basis of Design: SI3250N G2 folding wall system as manufactured by Solar Innovations Architectural Glazing Systems, narrow non-thermal extruded aluminum frame 1.813 inches (46.08 mm) width.</w:t>
      </w:r>
    </w:p>
    <w:p w:rsidR="ABFFABFF" w:rsidRDefault="ABFFABFF" w:rsidP="ABFFABFF">
      <w:pPr>
        <w:pStyle w:val="ARCATSubPara"/>
        <w:numPr>
          <w:ilvl w:val="3"/>
          <w:numId w:val="1"/>
        </w:numPr>
        <w:rPr/>
      </w:pPr>
      <w:r>
        <w:rPr/>
        <w:t>Basis of Design: SI3250 G2 folding wall system as manufactured by Solar Innovations Architectural Glazing Systems, narrow thermal extruded aluminum frame with a thermal isolation separation 1.813 inches (46.08 mm) width.</w:t>
      </w:r>
    </w:p>
    <w:p w:rsidR="ABFFABFF" w:rsidRDefault="ABFFABFF" w:rsidP="ABFFABFF">
      <w:pPr>
        <w:pStyle w:val="ARCATSubPara"/>
        <w:numPr>
          <w:ilvl w:val="3"/>
          <w:numId w:val="1"/>
        </w:numPr>
        <w:rPr/>
      </w:pPr>
      <w:r>
        <w:rPr/>
        <w:t>Basis of Design: SI3350N G2 folding wall system as manufactured by Solar Innovations Architectural Glazing Systems, standard non-thermal extruded aluminum frame 2.75 inches (69.85 mm) width.</w:t>
      </w:r>
    </w:p>
    <w:p w:rsidR="ABFFABFF" w:rsidRDefault="ABFFABFF" w:rsidP="ABFFABFF">
      <w:pPr>
        <w:pStyle w:val="ARCATSubPara"/>
        <w:numPr>
          <w:ilvl w:val="3"/>
          <w:numId w:val="1"/>
        </w:numPr>
        <w:rPr/>
      </w:pPr>
      <w:r>
        <w:rPr/>
        <w:t>Basis of Design: SI3350 G2 folding wall system as manufactured by Solar Innovations Architectural Glazing Systems, standard thermal extruded aluminum frame with a thermal isolation separation 2.75 inches (69.85 mm) width.</w:t>
      </w:r>
    </w:p>
    <w:p w:rsidR="ABFFABFF" w:rsidRDefault="ABFFABFF" w:rsidP="ABFFABFF">
      <w:pPr>
        <w:pStyle w:val="ARCATSubPara"/>
        <w:numPr>
          <w:ilvl w:val="3"/>
          <w:numId w:val="1"/>
        </w:numPr>
        <w:rPr/>
      </w:pPr>
      <w:r>
        <w:rPr/>
        <w:t>Basis of Design: SI3600 G2 folding wall system as manufactured by Solar Innovations Architectural Glazing Systems, heavy thermal extruded aluminum frame with a thermal isolation separation 5.5 inches (139.7 mm) width.</w:t>
      </w:r>
    </w:p>
    <w:p w:rsidR="ABFFABFF" w:rsidRDefault="ABFFABFF" w:rsidP="ABFFABFF">
      <w:pPr>
        <w:pStyle w:val="ARCATSubPara"/>
        <w:numPr>
          <w:ilvl w:val="3"/>
          <w:numId w:val="1"/>
        </w:numPr>
        <w:rPr/>
      </w:pPr>
      <w:r>
        <w:rPr/>
        <w:t>Basis of Design: SI32350F G3 folding wall system as manufactured by Solar Innovations Architectural Glazing Systems, narrow thermal extruded aluminum frame with a thermal isolation separation 1.81 inches (45.97 mm) width.</w:t>
      </w:r>
    </w:p>
    <w:p w:rsidR="ABFFABFF" w:rsidRDefault="ABFFABFF" w:rsidP="ABFFABFF">
      <w:pPr>
        <w:pStyle w:val="ARCATSubPara"/>
        <w:numPr>
          <w:ilvl w:val="3"/>
          <w:numId w:val="1"/>
        </w:numPr>
        <w:rPr/>
      </w:pPr>
      <w:r>
        <w:rPr/>
        <w:t>Basis of Design: SI33350NF G3 folding wall system as manufactured by Solar Innovations Architectural Glazing Systems, regular non-thermal extruded aluminum frame 2.75 inches (69.85 mm) width.</w:t>
      </w:r>
    </w:p>
    <w:p w:rsidR="ABFFABFF" w:rsidRDefault="ABFFABFF" w:rsidP="ABFFABFF">
      <w:pPr>
        <w:pStyle w:val="ARCATSubPara"/>
        <w:numPr>
          <w:ilvl w:val="3"/>
          <w:numId w:val="1"/>
        </w:numPr>
        <w:rPr/>
      </w:pPr>
      <w:r>
        <w:rPr/>
        <w:t>Basis of Design: SI33350F G3 folding wall system as manufactured by Solar Innovations Architectural Glazing Systems, regular thermal extruded aluminum frame with a thermal isolation separation 2.75 inches (69.85 mm) width.</w:t>
      </w:r>
    </w:p>
    <w:p w:rsidR="ABFFABFF" w:rsidRDefault="ABFFABFF" w:rsidP="ABFFABFF">
      <w:pPr>
        <w:pStyle w:val="ARCATSubPara"/>
        <w:numPr>
          <w:ilvl w:val="3"/>
          <w:numId w:val="1"/>
        </w:numPr>
        <w:rPr/>
      </w:pPr>
      <w:r>
        <w:rPr/>
        <w:t>Basis of Design: SI33350NF G3 light folding glass wall system as manufactured by Solar Innovations Architectural Glazing Systems, regular non-thermal extruded aluminum frame with a thermal isolation separation, 2.75 inches (69.85 mm) width.</w:t>
      </w:r>
    </w:p>
    <w:p w:rsidR="ABFFABFF" w:rsidRDefault="ABFFABFF" w:rsidP="ABFFABFF">
      <w:pPr>
        <w:pStyle w:val="ARCATSubPara"/>
        <w:numPr>
          <w:ilvl w:val="3"/>
          <w:numId w:val="1"/>
        </w:numPr>
        <w:rPr/>
      </w:pPr>
      <w:r>
        <w:rPr/>
        <w:t>Basis of Design: SI33350F G3 light folding glass wall system as manufactured by Solar Innovations Architectural Glazing Systems, regular thermal extruded aluminum frame with a thermal isolation separation, 2.75 inches (69.85 mm) width.</w:t>
      </w:r>
    </w:p>
    <w:p>
      <w:pPr>
        <w:pStyle w:val="ARCATnote"/>
        <w:rPr/>
      </w:pPr>
      <w:r>
        <w:rPr/>
        <w:t>** NOTE TO SPECIFIER ** The following 8 options are for stacking wall systems. Delete if not required.</w:t>
      </w:r>
    </w:p>
    <w:p w:rsidR="ABFFABFF" w:rsidRDefault="ABFFABFF" w:rsidP="ABFFABFF">
      <w:pPr>
        <w:pStyle w:val="ARCATSubPara"/>
        <w:numPr>
          <w:ilvl w:val="3"/>
          <w:numId w:val="1"/>
        </w:numPr>
        <w:rPr/>
      </w:pPr>
      <w:r>
        <w:rPr/>
        <w:t>Basis of Design: SI3250NS G2 stacking wall system as manufactured by Solar Innovations Architectural Glazing Systems, narrow non-thermal extruded aluminum frame 1.813 inches (46.08 mm) width.</w:t>
      </w:r>
    </w:p>
    <w:p w:rsidR="ABFFABFF" w:rsidRDefault="ABFFABFF" w:rsidP="ABFFABFF">
      <w:pPr>
        <w:pStyle w:val="ARCATSubPara"/>
        <w:numPr>
          <w:ilvl w:val="3"/>
          <w:numId w:val="1"/>
        </w:numPr>
        <w:rPr/>
      </w:pPr>
      <w:r>
        <w:rPr/>
        <w:t>Basis of Design: SI3250S G2 stacking wall system as manufactured by Solar Innovations Architectural Glazing Systems, narrow thermal extruded aluminum frame with a thermal isolation separation 1.813 inches (46.08 mm) width.</w:t>
      </w:r>
    </w:p>
    <w:p w:rsidR="ABFFABFF" w:rsidRDefault="ABFFABFF" w:rsidP="ABFFABFF">
      <w:pPr>
        <w:pStyle w:val="ARCATSubPara"/>
        <w:numPr>
          <w:ilvl w:val="3"/>
          <w:numId w:val="1"/>
        </w:numPr>
        <w:rPr/>
      </w:pPr>
      <w:r>
        <w:rPr/>
        <w:t>Basis of Design: SI3350NS G2 stacking wall system as manufactured by Solar Innovations Architectural Glazing Systems, standard non-thermal extruded aluminum frame 2.75 inches (69.85 mm) width.</w:t>
      </w:r>
    </w:p>
    <w:p w:rsidR="ABFFABFF" w:rsidRDefault="ABFFABFF" w:rsidP="ABFFABFF">
      <w:pPr>
        <w:pStyle w:val="ARCATSubPara"/>
        <w:numPr>
          <w:ilvl w:val="3"/>
          <w:numId w:val="1"/>
        </w:numPr>
        <w:rPr/>
      </w:pPr>
      <w:r>
        <w:rPr/>
        <w:t>Basis of Design: SI3350S G2 stacking wall system as manufactured by Solar Innovations Architectural Glazing Systems, standard thermal extruded aluminum frame with a thermal isolation separation 2.75 inches (69.85 mm) width.</w:t>
      </w:r>
    </w:p>
    <w:p w:rsidR="ABFFABFF" w:rsidRDefault="ABFFABFF" w:rsidP="ABFFABFF">
      <w:pPr>
        <w:pStyle w:val="ARCATSubPara"/>
        <w:numPr>
          <w:ilvl w:val="3"/>
          <w:numId w:val="1"/>
        </w:numPr>
        <w:rPr/>
      </w:pPr>
      <w:r>
        <w:rPr/>
        <w:t>Basis of Design: SI3600S G2 stacking wall system as manufactured by Solar Innovations Architectural Glazing Systems, heavy thermal extruded aluminum frame with a thermal isolation separation 5.5 inches (139.7 mm) width.</w:t>
      </w:r>
    </w:p>
    <w:p w:rsidR="ABFFABFF" w:rsidRDefault="ABFFABFF" w:rsidP="ABFFABFF">
      <w:pPr>
        <w:pStyle w:val="ARCATSubPara"/>
        <w:numPr>
          <w:ilvl w:val="3"/>
          <w:numId w:val="1"/>
        </w:numPr>
        <w:rPr/>
      </w:pPr>
      <w:r>
        <w:rPr/>
        <w:t>Basis of Design: SI32350ST G3 stacking wall system as manufactured by Solar Innovations Architectural Glazing Systems, narrow non- thermal extruded aluminum frame with a thermal isolation separation 1.81 inches (45.97 mm) width.</w:t>
      </w:r>
    </w:p>
    <w:p w:rsidR="ABFFABFF" w:rsidRDefault="ABFFABFF" w:rsidP="ABFFABFF">
      <w:pPr>
        <w:pStyle w:val="ARCATSubPara"/>
        <w:numPr>
          <w:ilvl w:val="3"/>
          <w:numId w:val="1"/>
        </w:numPr>
        <w:rPr/>
      </w:pPr>
      <w:r>
        <w:rPr/>
        <w:t>Basis of Design: SI33350NST G3 stacking wall system as manufactured by Solar Innovations Architectural Glazing Systems, regular non-thermal extruded aluminum frame 2.75 inches (69.85 mm) width.</w:t>
      </w:r>
    </w:p>
    <w:p w:rsidR="ABFFABFF" w:rsidRDefault="ABFFABFF" w:rsidP="ABFFABFF">
      <w:pPr>
        <w:pStyle w:val="ARCATSubPara"/>
        <w:numPr>
          <w:ilvl w:val="3"/>
          <w:numId w:val="1"/>
        </w:numPr>
        <w:rPr/>
      </w:pPr>
      <w:r>
        <w:rPr/>
        <w:t>Basis of Design: SI33350ST G3 stacking wall system as manufactured by Solar Innovations Architectural Glazing Systems, regular thermal extruded aluminum frame with a thermal isolation separation 2.75 inches (69.85 mm) width.</w:t>
      </w:r>
    </w:p>
    <w:p>
      <w:pPr>
        <w:pStyle w:val="ARCATnote"/>
        <w:rPr/>
      </w:pPr>
      <w:r>
        <w:rPr/>
        <w:t>** NOTE TO SPECIFIER ** The option below is for clear wall systems (SI3000C). Delete if not required.</w:t>
      </w:r>
    </w:p>
    <w:p w:rsidR="ABFFABFF" w:rsidRDefault="ABFFABFF" w:rsidP="ABFFABFF">
      <w:pPr>
        <w:pStyle w:val="ARCATSubPara"/>
        <w:numPr>
          <w:ilvl w:val="3"/>
          <w:numId w:val="1"/>
        </w:numPr>
        <w:rPr/>
      </w:pPr>
      <w:r>
        <w:rPr/>
        <w:t>Basis of Design: SI3000C clear wall system as manufactured by Solar Innovations Architectural Glazing Systems; stack and sliding with non-thermal extruded aluminum frame 1.5 inches (38.10 mm) width.</w:t>
      </w:r>
    </w:p>
    <w:p w:rsidR="ABFFABFF" w:rsidRDefault="ABFFABFF" w:rsidP="ABFFABFF">
      <w:pPr>
        <w:pStyle w:val="ARCATSubPara"/>
        <w:numPr>
          <w:ilvl w:val="3"/>
          <w:numId w:val="1"/>
        </w:numPr>
        <w:rPr/>
      </w:pPr>
      <w:r>
        <w:rPr/>
        <w:t>Basis of Design: As scheduled and indicated on Drawings.</w:t>
      </w:r>
    </w:p>
    <w:p>
      <w:pPr>
        <w:pStyle w:val="ARCATnote"/>
        <w:rPr/>
      </w:pPr>
      <w:r>
        <w:rPr/>
        <w:t>** NOTE TO SPECIFIER ** Delete framing member thickness options not required.</w:t>
      </w:r>
    </w:p>
    <w:p w:rsidR="ABFFABFF" w:rsidRDefault="ABFFABFF" w:rsidP="ABFFABFF">
      <w:pPr>
        <w:pStyle w:val="ARCATSubPara"/>
        <w:numPr>
          <w:ilvl w:val="3"/>
          <w:numId w:val="1"/>
        </w:numPr>
        <w:rPr/>
      </w:pPr>
      <w:r>
        <w:rPr/>
        <w:t>Framing Members Thickness: As indicated on Drawings.</w:t>
      </w:r>
    </w:p>
    <w:p w:rsidR="ABFFABFF" w:rsidRDefault="ABFFABFF" w:rsidP="ABFFABFF">
      <w:pPr>
        <w:pStyle w:val="ARCATSubPara"/>
        <w:numPr>
          <w:ilvl w:val="3"/>
          <w:numId w:val="1"/>
        </w:numPr>
        <w:rPr/>
      </w:pPr>
      <w:r>
        <w:rPr/>
        <w:t>Framing Members Thickness: Minimum .125 inch (3.2 mm) wall thickness for structural members.</w:t>
      </w:r>
    </w:p>
    <w:p w:rsidR="ABFFABFF" w:rsidRDefault="ABFFABFF" w:rsidP="ABFFABFF">
      <w:pPr>
        <w:pStyle w:val="ARCATSubPara"/>
        <w:numPr>
          <w:ilvl w:val="3"/>
          <w:numId w:val="1"/>
        </w:numPr>
        <w:rPr/>
      </w:pPr>
      <w:r>
        <w:rPr/>
        <w:t>Framing Members Thickness: Thickness as determined by manufacturer based on design loading, cross sectional configuration, and fabrication requirements.</w:t>
      </w:r>
    </w:p>
    <w:p>
      <w:pPr>
        <w:pStyle w:val="ARCATnote"/>
        <w:rPr/>
      </w:pPr>
      <w:r>
        <w:rPr/>
        <w:t>** NOTE TO SPECIFIER ** Bottom load bearing system only available with stacking wall systems (SI3350S). Delete load bearing options not required.</w:t>
      </w:r>
    </w:p>
    <w:p w:rsidR="ABFFABFF" w:rsidRDefault="ABFFABFF" w:rsidP="ABFFABFF">
      <w:pPr>
        <w:pStyle w:val="ARCATSubPara"/>
        <w:numPr>
          <w:ilvl w:val="3"/>
          <w:numId w:val="1"/>
        </w:numPr>
        <w:rPr/>
      </w:pPr>
      <w:r>
        <w:rPr/>
        <w:t>Load Bearing: As indicated on Drawings.</w:t>
      </w:r>
    </w:p>
    <w:p w:rsidR="ABFFABFF" w:rsidRDefault="ABFFABFF" w:rsidP="ABFFABFF">
      <w:pPr>
        <w:pStyle w:val="ARCATSubPara"/>
        <w:numPr>
          <w:ilvl w:val="3"/>
          <w:numId w:val="1"/>
        </w:numPr>
        <w:rPr/>
      </w:pPr>
      <w:r>
        <w:rPr/>
        <w:t>Load Bearing: Top load bearing system.</w:t>
      </w:r>
    </w:p>
    <w:p w:rsidR="ABFFABFF" w:rsidRDefault="ABFFABFF" w:rsidP="ABFFABFF">
      <w:pPr>
        <w:pStyle w:val="ARCATSubPara"/>
        <w:numPr>
          <w:ilvl w:val="3"/>
          <w:numId w:val="1"/>
        </w:numPr>
        <w:rPr/>
      </w:pPr>
      <w:r>
        <w:rPr/>
        <w:t>Load Bearing: Bottom load bearing system.</w:t>
      </w:r>
    </w:p>
    <w:p>
      <w:pPr>
        <w:pStyle w:val="ARCATnote"/>
        <w:rPr/>
      </w:pPr>
      <w:r>
        <w:rPr/>
        <w:t>** NOTE TO SPECIFIER ** Delete operation options not required. The first two options below not available with clear or stacking wall system (SI3000C or SI3350S). Slide and stack operation/configuration only available with clear or stacking wall systems (SI3000C or SI3350S).</w:t>
      </w:r>
    </w:p>
    <w:p w:rsidR="ABFFABFF" w:rsidRDefault="ABFFABFF" w:rsidP="ABFFABFF">
      <w:pPr>
        <w:pStyle w:val="ARCATSubPara"/>
        <w:numPr>
          <w:ilvl w:val="3"/>
          <w:numId w:val="1"/>
        </w:numPr>
        <w:rPr/>
      </w:pPr>
      <w:r>
        <w:rPr/>
        <w:t>Operation: Out-folding system.</w:t>
      </w:r>
    </w:p>
    <w:p w:rsidR="ABFFABFF" w:rsidRDefault="ABFFABFF" w:rsidP="ABFFABFF">
      <w:pPr>
        <w:pStyle w:val="ARCATSubPara"/>
        <w:numPr>
          <w:ilvl w:val="3"/>
          <w:numId w:val="1"/>
        </w:numPr>
        <w:rPr/>
      </w:pPr>
      <w:r>
        <w:rPr/>
        <w:t>Operation: In-folding system.</w:t>
      </w:r>
    </w:p>
    <w:p w:rsidR="ABFFABFF" w:rsidRDefault="ABFFABFF" w:rsidP="ABFFABFF">
      <w:pPr>
        <w:pStyle w:val="ARCATSubPara"/>
        <w:numPr>
          <w:ilvl w:val="3"/>
          <w:numId w:val="1"/>
        </w:numPr>
        <w:rPr/>
      </w:pPr>
      <w:r>
        <w:rPr/>
        <w:t>Operation: Slide and stack.</w:t>
      </w:r>
    </w:p>
    <w:p w:rsidR="ABFFABFF" w:rsidRDefault="ABFFABFF" w:rsidP="ABFFABFF">
      <w:pPr>
        <w:pStyle w:val="ARCATSubPara"/>
        <w:numPr>
          <w:ilvl w:val="3"/>
          <w:numId w:val="1"/>
        </w:numPr>
        <w:rPr/>
      </w:pPr>
      <w:r>
        <w:rPr/>
        <w:t>Operation: As indicated on Drawings.</w:t>
      </w:r>
    </w:p>
    <w:p>
      <w:pPr>
        <w:pStyle w:val="ARCATnote"/>
        <w:rPr/>
      </w:pPr>
      <w:r>
        <w:rPr/>
        <w:t>** NOTE TO SPECIFIER ** Delete configuration options not required. Stacking wall configurations in excess of 8 ft (2438 mm) in height should utilize the 60 degrees configurations for ease of one-handed door operation. Contact manufacturer for details about custom configurations. Fill in blank below with custom configuration designation or delete line.</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Custom, ____________.</w:t>
      </w:r>
    </w:p>
    <w:p w:rsidR="ABFFABFF" w:rsidRDefault="ABFFABFF" w:rsidP="ABFFABFF">
      <w:pPr>
        <w:pStyle w:val="ARCATSubPara"/>
        <w:numPr>
          <w:ilvl w:val="3"/>
          <w:numId w:val="1"/>
        </w:numPr>
        <w:rPr/>
      </w:pPr>
      <w:r>
        <w:rPr/>
        <w:t>Configuration: For folding wall systems, all wall.</w:t>
      </w:r>
    </w:p>
    <w:p w:rsidR="ABFFABFF" w:rsidRDefault="ABFFABFF" w:rsidP="ABFFABFF">
      <w:pPr>
        <w:pStyle w:val="ARCATSubPara"/>
        <w:numPr>
          <w:ilvl w:val="3"/>
          <w:numId w:val="1"/>
        </w:numPr>
        <w:rPr/>
      </w:pPr>
      <w:r>
        <w:rPr/>
        <w:t>Configuration: For folding wall systems, center pivot.</w:t>
      </w:r>
    </w:p>
    <w:p w:rsidR="ABFFABFF" w:rsidRDefault="ABFFABFF" w:rsidP="ABFFABFF">
      <w:pPr>
        <w:pStyle w:val="ARCATSubPara"/>
        <w:numPr>
          <w:ilvl w:val="3"/>
          <w:numId w:val="1"/>
        </w:numPr>
        <w:rPr/>
      </w:pPr>
      <w:r>
        <w:rPr/>
        <w:t>Configuration: For folding wall systems, double door.</w:t>
      </w:r>
    </w:p>
    <w:p w:rsidR="ABFFABFF" w:rsidRDefault="ABFFABFF" w:rsidP="ABFFABFF">
      <w:pPr>
        <w:pStyle w:val="ARCATSubPara"/>
        <w:numPr>
          <w:ilvl w:val="3"/>
          <w:numId w:val="1"/>
        </w:numPr>
        <w:rPr/>
      </w:pPr>
      <w:r>
        <w:rPr/>
        <w:t>Configuration: For folding wall systems, split wall.</w:t>
      </w:r>
    </w:p>
    <w:p w:rsidR="ABFFABFF" w:rsidRDefault="ABFFABFF" w:rsidP="ABFFABFF">
      <w:pPr>
        <w:pStyle w:val="ARCATSubPara"/>
        <w:numPr>
          <w:ilvl w:val="3"/>
          <w:numId w:val="1"/>
        </w:numPr>
        <w:rPr/>
      </w:pPr>
      <w:r>
        <w:rPr/>
        <w:t>Configuration: For folding wall systems, single door.</w:t>
      </w:r>
    </w:p>
    <w:p w:rsidR="ABFFABFF" w:rsidRDefault="ABFFABFF" w:rsidP="ABFFABFF">
      <w:pPr>
        <w:pStyle w:val="ARCATSubPara"/>
        <w:numPr>
          <w:ilvl w:val="3"/>
          <w:numId w:val="1"/>
        </w:numPr>
        <w:rPr/>
      </w:pPr>
      <w:r>
        <w:rPr/>
        <w:t>Configuration: For folding wall systems, 135 degrees no post.</w:t>
      </w:r>
    </w:p>
    <w:p w:rsidR="ABFFABFF" w:rsidRDefault="ABFFABFF" w:rsidP="ABFFABFF">
      <w:pPr>
        <w:pStyle w:val="ARCATSubPara"/>
        <w:numPr>
          <w:ilvl w:val="3"/>
          <w:numId w:val="1"/>
        </w:numPr>
        <w:rPr/>
      </w:pPr>
      <w:r>
        <w:rPr/>
        <w:t>Configuration: For folding wall systems, 90 degrees no post.</w:t>
      </w:r>
    </w:p>
    <w:p w:rsidR="ABFFABFF" w:rsidRDefault="ABFFABFF" w:rsidP="ABFFABFF">
      <w:pPr>
        <w:pStyle w:val="ARCATSubPara"/>
        <w:numPr>
          <w:ilvl w:val="3"/>
          <w:numId w:val="1"/>
        </w:numPr>
        <w:rPr/>
      </w:pPr>
      <w:r>
        <w:rPr/>
        <w:t>Configuration: For folding wall systems, segmented radius.</w:t>
      </w:r>
    </w:p>
    <w:p w:rsidR="ABFFABFF" w:rsidRDefault="ABFFABFF" w:rsidP="ABFFABFF">
      <w:pPr>
        <w:pStyle w:val="ARCATSubPara"/>
        <w:numPr>
          <w:ilvl w:val="3"/>
          <w:numId w:val="1"/>
        </w:numPr>
        <w:rPr/>
      </w:pPr>
      <w:r>
        <w:rPr/>
        <w:t>Configuration: For slide and stack wall systems and clear glass wall systems, 60 degrees offset stack individual panel, straight wall 60 degrees parallel stack.</w:t>
      </w:r>
    </w:p>
    <w:p w:rsidR="ABFFABFF" w:rsidRDefault="ABFFABFF" w:rsidP="ABFFABFF">
      <w:pPr>
        <w:pStyle w:val="ARCATSubPara"/>
        <w:numPr>
          <w:ilvl w:val="3"/>
          <w:numId w:val="1"/>
        </w:numPr>
        <w:rPr/>
      </w:pPr>
      <w:r>
        <w:rPr/>
        <w:t>Configuration: For slide and stack wall systems and clear glass wall systems, 60 degrees offset stack individual panel, straight wall 60 degrees parallel stack with integrated door panel.</w:t>
      </w:r>
    </w:p>
    <w:p w:rsidR="ABFFABFF" w:rsidRDefault="ABFFABFF" w:rsidP="ABFFABFF">
      <w:pPr>
        <w:pStyle w:val="ARCATSubPara"/>
        <w:numPr>
          <w:ilvl w:val="3"/>
          <w:numId w:val="1"/>
        </w:numPr>
        <w:rPr/>
      </w:pPr>
      <w:r>
        <w:rPr/>
        <w:t>Configuration: For slide and stack wall systems and clear glass wall systems, 60 degrees offset stack individual panel, straight wall 60 degrees parallel stack with fixed door panel.</w:t>
      </w:r>
    </w:p>
    <w:p w:rsidR="ABFFABFF" w:rsidRDefault="ABFFABFF" w:rsidP="ABFFABFF">
      <w:pPr>
        <w:pStyle w:val="ARCATSubPara"/>
        <w:numPr>
          <w:ilvl w:val="3"/>
          <w:numId w:val="1"/>
        </w:numPr>
        <w:rPr/>
      </w:pPr>
      <w:r>
        <w:rPr/>
        <w:t>Configuration: For slide and stack wall systems and clear glass wall systems, 60 degrees offset stack individual panel, split wall 60 degrees parallel stack.</w:t>
      </w:r>
    </w:p>
    <w:p w:rsidR="ABFFABFF" w:rsidRDefault="ABFFABFF" w:rsidP="ABFFABFF">
      <w:pPr>
        <w:pStyle w:val="ARCATSubPara"/>
        <w:numPr>
          <w:ilvl w:val="3"/>
          <w:numId w:val="1"/>
        </w:numPr>
        <w:rPr/>
      </w:pPr>
      <w:r>
        <w:rPr/>
        <w:t>Configuration: For slide and stack wall systems and clear glass wall systems, 60 degrees offset stack individual panel, segmented radius 60 degrees perpendicular stack.</w:t>
      </w:r>
    </w:p>
    <w:p w:rsidR="ABFFABFF" w:rsidRDefault="ABFFABFF" w:rsidP="ABFFABFF">
      <w:pPr>
        <w:pStyle w:val="ARCATSubPara"/>
        <w:numPr>
          <w:ilvl w:val="3"/>
          <w:numId w:val="1"/>
        </w:numPr>
        <w:rPr/>
      </w:pPr>
      <w:r>
        <w:rPr/>
        <w:t>Configuration: For slide and stack wall systems and clear glass wall systems, 60 degrees offset stack individual panel, segmented radius 60 degrees parallel stack.</w:t>
      </w:r>
    </w:p>
    <w:p w:rsidR="ABFFABFF" w:rsidRDefault="ABFFABFF" w:rsidP="ABFFABFF">
      <w:pPr>
        <w:pStyle w:val="ARCATSubPara"/>
        <w:numPr>
          <w:ilvl w:val="3"/>
          <w:numId w:val="1"/>
        </w:numPr>
        <w:rPr/>
      </w:pPr>
      <w:r>
        <w:rPr/>
        <w:t>Configuration: For slide and stack wall systems and clear glass wall systems, 60 degrees offset stack individual panel, no post corner 60 degrees perpendicular stack.</w:t>
      </w:r>
    </w:p>
    <w:p w:rsidR="ABFFABFF" w:rsidRDefault="ABFFABFF" w:rsidP="ABFFABFF">
      <w:pPr>
        <w:pStyle w:val="ARCATSubPara"/>
        <w:numPr>
          <w:ilvl w:val="3"/>
          <w:numId w:val="1"/>
        </w:numPr>
        <w:rPr/>
      </w:pPr>
      <w:r>
        <w:rPr/>
        <w:t>Configuration: For slide and stack wall systems and clear glass wall systems, 60 degrees offset stack individual panel, no post corner 60 degrees parallel stack.</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parallel stack.</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perpendicular stack.</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parallel stack with fixed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perpendicular stack with fixed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parallel stack with integrated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perpendicular stack with integrated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remote stack perpendicular stack with integrated door panel.</w:t>
      </w:r>
    </w:p>
    <w:p w:rsidR="ABFFABFF" w:rsidRDefault="ABFFABFF" w:rsidP="ABFFABFF">
      <w:pPr>
        <w:pStyle w:val="ARCATSubPara"/>
        <w:numPr>
          <w:ilvl w:val="3"/>
          <w:numId w:val="1"/>
        </w:numPr>
        <w:rPr/>
      </w:pPr>
      <w:r>
        <w:rPr/>
        <w:t>Configuration: For slide and stack wall systems and clear glass wall systems, 90 degrees offset stack individual panels, segmented radius wall parallel stack.</w:t>
      </w:r>
    </w:p>
    <w:p w:rsidR="ABFFABFF" w:rsidRDefault="ABFFABFF" w:rsidP="ABFFABFF">
      <w:pPr>
        <w:pStyle w:val="ARCATSubPara"/>
        <w:numPr>
          <w:ilvl w:val="3"/>
          <w:numId w:val="1"/>
        </w:numPr>
        <w:rPr/>
      </w:pPr>
      <w:r>
        <w:rPr/>
        <w:t>Configuration: For slide and stack wall systems and clear glass wall systems, 90 degrees offset stack individual panels, segmented radius wall perpendicular stack.</w:t>
      </w:r>
    </w:p>
    <w:p w:rsidR="ABFFABFF" w:rsidRDefault="ABFFABFF" w:rsidP="ABFFABFF">
      <w:pPr>
        <w:pStyle w:val="ARCATSubPara"/>
        <w:numPr>
          <w:ilvl w:val="3"/>
          <w:numId w:val="1"/>
        </w:numPr>
        <w:rPr/>
      </w:pPr>
      <w:r>
        <w:rPr/>
        <w:t>Configuration: For slide and stack wall systems and clear glass wall systems, 90 degrees offset stack individual panels, straight wall parallel remote stack.</w:t>
      </w:r>
    </w:p>
    <w:p w:rsidR="ABFFABFF" w:rsidRDefault="ABFFABFF" w:rsidP="ABFFABFF">
      <w:pPr>
        <w:pStyle w:val="ARCATSubPara"/>
        <w:numPr>
          <w:ilvl w:val="3"/>
          <w:numId w:val="1"/>
        </w:numPr>
        <w:rPr/>
      </w:pPr>
      <w:r>
        <w:rPr/>
        <w:t>Configuration: For slide and stack wall systems and clear glass wall systems, 90 degrees offset stack individual panels, offset wall parallel remote multiple stack.</w:t>
      </w:r>
    </w:p>
    <w:p w:rsidR="ABFFABFF" w:rsidRDefault="ABFFABFF" w:rsidP="ABFFABFF">
      <w:pPr>
        <w:pStyle w:val="ARCATSubPara"/>
        <w:numPr>
          <w:ilvl w:val="3"/>
          <w:numId w:val="1"/>
        </w:numPr>
        <w:rPr/>
      </w:pPr>
      <w:r>
        <w:rPr/>
        <w:t>Configuration: For slide and stack wall systems and clear glass wall systems, 90 degrees offset stack individual panels, corner wall perpendicular remote stack.</w:t>
      </w:r>
    </w:p>
    <w:p w:rsidR="ABFFABFF" w:rsidRDefault="ABFFABFF" w:rsidP="ABFFABFF">
      <w:pPr>
        <w:pStyle w:val="ARCATSubPara"/>
        <w:numPr>
          <w:ilvl w:val="3"/>
          <w:numId w:val="1"/>
        </w:numPr>
        <w:rPr/>
      </w:pPr>
      <w:r>
        <w:rPr/>
        <w:t>Configuration: For slide and stack wall systems and clear glass wall systems, 90 degrees offset stack individual panels, corner wall perpendicular stack.</w:t>
      </w:r>
    </w:p>
    <w:p w:rsidR="ABFFABFF" w:rsidRDefault="ABFFABFF" w:rsidP="ABFFABFF">
      <w:pPr>
        <w:pStyle w:val="ARCATSubPara"/>
        <w:numPr>
          <w:ilvl w:val="3"/>
          <w:numId w:val="1"/>
        </w:numPr>
        <w:rPr/>
      </w:pPr>
      <w:r>
        <w:rPr/>
        <w:t>Configuration: For slide and stack wall systems and clear glass wall systems, 90 degrees center hung hinged pairs, straight wall perpendicular stack.</w:t>
      </w:r>
    </w:p>
    <w:p w:rsidR="ABFFABFF" w:rsidRDefault="ABFFABFF" w:rsidP="ABFFABFF">
      <w:pPr>
        <w:pStyle w:val="ARCATSubPara"/>
        <w:numPr>
          <w:ilvl w:val="3"/>
          <w:numId w:val="1"/>
        </w:numPr>
        <w:rPr/>
      </w:pPr>
      <w:r>
        <w:rPr/>
        <w:t>Configuration: For slide and stack wall systems and clear glass wall systems, 90 degrees center hung hinged pairs, offset wall perpendicular stack.</w:t>
      </w:r>
    </w:p>
    <w:p w:rsidR="ABFFABFF" w:rsidRDefault="ABFFABFF" w:rsidP="ABFFABFF">
      <w:pPr>
        <w:pStyle w:val="ARCATSubPara"/>
        <w:numPr>
          <w:ilvl w:val="3"/>
          <w:numId w:val="1"/>
        </w:numPr>
        <w:rPr/>
      </w:pPr>
      <w:r>
        <w:rPr/>
        <w:t>Configuration: For slide and stack wall systems and clear glass wall systems, 90 degrees center hung hinged pairs, segmented radius wall perpendicular stack.</w:t>
      </w:r>
    </w:p>
    <w:p>
      <w:pPr>
        <w:pStyle w:val="ARCATnote"/>
        <w:rPr/>
      </w:pPr>
      <w:r>
        <w:rPr/>
        <w:t>** NOTE TO SPECIFIER ** Delete panel size option not required. For G2 slide and stack wall systems and G2 folding wall systems the minimum width is 18 inches (457 mm); smaller panels may be available upon engineering approval. For G2 slide and stack wall systems and G2 folding wall systems the maximum panel size is 3 x 10 ft (914 x 3048 mm); larger panel options may be available depending on application. For G3 slide and stack wall systems the minimum panel width is 24 inches (610 mm); smaller panels may be available based upon engineering approval. For G3 slide and stack wall systems the maximum panel size is 3 ft 4 in x 12 ft (1016 x 3658 mm); larger panel options may be available depending on application. For G3 folding wall systems the minimum panel width is 24 inches (610 mm); smaller panels may be available based upon engineering approval. For G3 folding wall systems the maximum panel size is 3 x 15 ft (914 x 4572 mm); larger panel options may be available depending on application. For folding clear glass wall systems and slide and stack clear glass wall systems the minimum panel width is 18 inches (457 mm); smaller panels may be available upon engineering approval. For folding clear glass wall systems and slide and stack clear glass wall systems the maximum interior panel size is 3 x 10 ft (914 x 3048 mm) and the maximum exterior panel size is 3 x 7 ft (914 x 2137 mm); larger panel options may be available depending on application. For sliding clear glass wall systems the minimum panel width is 20 inches (508 mm); smaller panels may be available upon engineering approval. For sliding clear glass wall systems the maximum interior panel size is 3 x 10 ft (914 x 3048 mm) and the maximum exterior panel size is 3 x 7 ft (914 x 2137 mm); larger panel options may be available depending on application.</w:t>
      </w:r>
    </w:p>
    <w:p w:rsidR="ABFFABFF" w:rsidRDefault="ABFFABFF" w:rsidP="ABFFABFF">
      <w:pPr>
        <w:pStyle w:val="ARCATSubPara"/>
        <w:numPr>
          <w:ilvl w:val="3"/>
          <w:numId w:val="1"/>
        </w:numPr>
        <w:rPr/>
      </w:pPr>
      <w:r>
        <w:rPr/>
        <w:t>Panel Size: As indicated on Drawings.</w:t>
      </w:r>
    </w:p>
    <w:p w:rsidR="ABFFABFF" w:rsidRDefault="ABFFABFF" w:rsidP="ABFFABFF">
      <w:pPr>
        <w:pStyle w:val="ARCATSubPara"/>
        <w:numPr>
          <w:ilvl w:val="3"/>
          <w:numId w:val="1"/>
        </w:numPr>
        <w:rPr/>
      </w:pPr>
      <w:r>
        <w:rPr/>
        <w:t>Panel Size:</w:t>
      </w:r>
    </w:p>
    <w:p w:rsidR="ABFFABFF" w:rsidRDefault="ABFFABFF" w:rsidP="ABFFABFF">
      <w:pPr>
        <w:pStyle w:val="ARCATSubSub1"/>
        <w:numPr>
          <w:ilvl w:val="4"/>
          <w:numId w:val="1"/>
        </w:numPr>
        <w:rPr/>
      </w:pPr>
      <w:r>
        <w:rPr/>
        <w:t>Width _____________.</w:t>
      </w:r>
    </w:p>
    <w:p w:rsidR="ABFFABFF" w:rsidRDefault="ABFFABFF" w:rsidP="ABFFABFF">
      <w:pPr>
        <w:pStyle w:val="ARCATSubSub1"/>
        <w:numPr>
          <w:ilvl w:val="4"/>
          <w:numId w:val="1"/>
        </w:numPr>
        <w:rPr/>
      </w:pPr>
      <w:r>
        <w:rPr/>
        <w:t>Height _____________.</w:t>
      </w:r>
    </w:p>
    <w:p>
      <w:pPr>
        <w:pStyle w:val="ARCATnote"/>
        <w:rPr/>
      </w:pPr>
      <w:r>
        <w:rPr/>
        <w:t>** NOTE TO SPECIFIER ** Delete mullion options not required. The first 3 options below are available only with G2 wall systems, others with G3 wall systems. Xtra Narrow mullion option not available with slide and stack systems. Mullions not available with clear glass wall systems.</w:t>
      </w:r>
    </w:p>
    <w:p w:rsidR="ABFFABFF" w:rsidRDefault="ABFFABFF" w:rsidP="ABFFABFF">
      <w:pPr>
        <w:pStyle w:val="ARCATSubPara"/>
        <w:numPr>
          <w:ilvl w:val="3"/>
          <w:numId w:val="1"/>
        </w:numPr>
        <w:rPr/>
      </w:pPr>
      <w:r>
        <w:rPr/>
        <w:t>Mullions: Narrow mullion, 2-5/8 inches (67 mm) for G2 wall systems.</w:t>
      </w:r>
    </w:p>
    <w:p w:rsidR="ABFFABFF" w:rsidRDefault="ABFFABFF" w:rsidP="ABFFABFF">
      <w:pPr>
        <w:pStyle w:val="ARCATSubPara"/>
        <w:numPr>
          <w:ilvl w:val="3"/>
          <w:numId w:val="1"/>
        </w:numPr>
        <w:rPr/>
      </w:pPr>
      <w:r>
        <w:rPr/>
        <w:t>Mullions: Standard mullion, 3-1/2 inches (89 mm) for G2 wall systems.</w:t>
      </w:r>
    </w:p>
    <w:p w:rsidR="ABFFABFF" w:rsidRDefault="ABFFABFF" w:rsidP="ABFFABFF">
      <w:pPr>
        <w:pStyle w:val="ARCATSubPara"/>
        <w:numPr>
          <w:ilvl w:val="3"/>
          <w:numId w:val="1"/>
        </w:numPr>
        <w:rPr/>
      </w:pPr>
      <w:r>
        <w:rPr/>
        <w:t>Mullions: Wide mullion, 6 inches (152 mm) for G2 wall systems.</w:t>
      </w:r>
    </w:p>
    <w:p w:rsidR="ABFFABFF" w:rsidRDefault="ABFFABFF" w:rsidP="ABFFABFF">
      <w:pPr>
        <w:pStyle w:val="ARCATSubPara"/>
        <w:numPr>
          <w:ilvl w:val="3"/>
          <w:numId w:val="1"/>
        </w:numPr>
        <w:rPr/>
      </w:pPr>
      <w:r>
        <w:rPr/>
        <w:t>Mullions: Xtra Narrow mullion, 3-1/8 inches (79 mm) for G3 folding glass walls.</w:t>
      </w:r>
    </w:p>
    <w:p w:rsidR="ABFFABFF" w:rsidRDefault="ABFFABFF" w:rsidP="ABFFABFF">
      <w:pPr>
        <w:pStyle w:val="ARCATSubPara"/>
        <w:numPr>
          <w:ilvl w:val="3"/>
          <w:numId w:val="1"/>
        </w:numPr>
        <w:rPr/>
      </w:pPr>
      <w:r>
        <w:rPr/>
        <w:t>Mullions: G3 Terrace Door mullion, 3-5/16 inches (84 mm) for G3 wall systems.</w:t>
      </w:r>
    </w:p>
    <w:p w:rsidR="ABFFABFF" w:rsidRDefault="ABFFABFF" w:rsidP="ABFFABFF">
      <w:pPr>
        <w:pStyle w:val="ARCATSubPara"/>
        <w:numPr>
          <w:ilvl w:val="3"/>
          <w:numId w:val="1"/>
        </w:numPr>
        <w:rPr/>
      </w:pPr>
      <w:r>
        <w:rPr/>
        <w:t>Mullions: G3 Mullion 275, 4-1/4 inches (108 mm) for G3 wall systems.</w:t>
      </w:r>
    </w:p>
    <w:p w:rsidR="ABFFABFF" w:rsidRDefault="ABFFABFF" w:rsidP="ABFFABFF">
      <w:pPr>
        <w:pStyle w:val="ARCATSubPara"/>
        <w:numPr>
          <w:ilvl w:val="3"/>
          <w:numId w:val="1"/>
        </w:numPr>
        <w:rPr/>
      </w:pPr>
      <w:r>
        <w:rPr/>
        <w:t>Mullions: As indicated on Drawings.</w:t>
      </w:r>
    </w:p>
    <w:p>
      <w:pPr>
        <w:pStyle w:val="ARCATnote"/>
        <w:rPr/>
      </w:pPr>
      <w:r>
        <w:rPr/>
        <w:t>** NOTE TO SPECIFIER ** Delete glazing accessories if not required.</w:t>
      </w:r>
    </w:p>
    <w:p w:rsidR="ABFFABFF" w:rsidRDefault="ABFFABFF" w:rsidP="ABFFABFF">
      <w:pPr>
        <w:pStyle w:val="ARCATSubPara"/>
        <w:numPr>
          <w:ilvl w:val="3"/>
          <w:numId w:val="1"/>
        </w:numPr>
        <w:rPr/>
      </w:pPr>
      <w:r>
        <w:rPr/>
        <w:t>Glazing Accessories:</w:t>
      </w:r>
    </w:p>
    <w:p>
      <w:pPr>
        <w:pStyle w:val="ARCATnote"/>
        <w:rPr/>
      </w:pPr>
      <w:r>
        <w:rPr/>
        <w:t>** NOTE TO SPECIFIER ** Delete glazing accessory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Decorative mullions.</w:t>
      </w:r>
    </w:p>
    <w:p w:rsidR="ABFFABFF" w:rsidRDefault="ABFFABFF" w:rsidP="ABFFABFF">
      <w:pPr>
        <w:pStyle w:val="ARCATSubSub1"/>
        <w:numPr>
          <w:ilvl w:val="4"/>
          <w:numId w:val="1"/>
        </w:numPr>
        <w:rPr/>
      </w:pPr>
      <w:r>
        <w:rPr/>
        <w:t>Type: Interior grids, 3/16 inch x 5/8 inch (4.76 mm x 15.87 mm).</w:t>
      </w:r>
    </w:p>
    <w:p w:rsidR="ABFFABFF" w:rsidRDefault="ABFFABFF" w:rsidP="ABFFABFF">
      <w:pPr>
        <w:pStyle w:val="ARCATSubSub1"/>
        <w:numPr>
          <w:ilvl w:val="4"/>
          <w:numId w:val="1"/>
        </w:numPr>
        <w:rPr/>
      </w:pPr>
      <w:r>
        <w:rPr/>
        <w:t>Type: Simulated divided lites, 3/8 inch x 5/8 inch (9.52 mm x 15.87 mm).</w:t>
      </w:r>
    </w:p>
    <w:p w:rsidR="ABFFABFF" w:rsidRDefault="ABFFABFF" w:rsidP="ABFFABFF">
      <w:pPr>
        <w:pStyle w:val="ARCATSubSub1"/>
        <w:numPr>
          <w:ilvl w:val="4"/>
          <w:numId w:val="1"/>
        </w:numPr>
        <w:rPr/>
      </w:pPr>
      <w:r>
        <w:rPr/>
        <w:t>Type: Applied grids, 3/4 inch (19 mm) low profile grid.</w:t>
      </w:r>
    </w:p>
    <w:p w:rsidR="ABFFABFF" w:rsidRDefault="ABFFABFF" w:rsidP="ABFFABFF">
      <w:pPr>
        <w:pStyle w:val="ARCATSubSub1"/>
        <w:numPr>
          <w:ilvl w:val="4"/>
          <w:numId w:val="1"/>
        </w:numPr>
        <w:rPr/>
      </w:pPr>
      <w:r>
        <w:rPr/>
        <w:t>Type: Applied grids, 3/4 inch (19 mm) traditional grid.</w:t>
      </w:r>
    </w:p>
    <w:p w:rsidR="ABFFABFF" w:rsidRDefault="ABFFABFF" w:rsidP="ABFFABFF">
      <w:pPr>
        <w:pStyle w:val="ARCATSubSub1"/>
        <w:numPr>
          <w:ilvl w:val="4"/>
          <w:numId w:val="1"/>
        </w:numPr>
        <w:rPr/>
      </w:pPr>
      <w:r>
        <w:rPr/>
        <w:t>Type: Applied grids, 1-1/4 inch (32 mm) traditional grid.</w:t>
      </w:r>
    </w:p>
    <w:p w:rsidR="ABFFABFF" w:rsidRDefault="ABFFABFF" w:rsidP="ABFFABFF">
      <w:pPr>
        <w:pStyle w:val="ARCATSubSub1"/>
        <w:numPr>
          <w:ilvl w:val="4"/>
          <w:numId w:val="1"/>
        </w:numPr>
        <w:rPr/>
      </w:pPr>
      <w:r>
        <w:rPr/>
        <w:t>Type: Applied grids, 7/8 inch (22 mm) colonial grid.</w:t>
      </w:r>
    </w:p>
    <w:p w:rsidR="ABFFABFF" w:rsidRDefault="ABFFABFF" w:rsidP="ABFFABFF">
      <w:pPr>
        <w:pStyle w:val="ARCATSubSub1"/>
        <w:numPr>
          <w:ilvl w:val="4"/>
          <w:numId w:val="1"/>
        </w:numPr>
        <w:rPr/>
      </w:pPr>
      <w:r>
        <w:rPr/>
        <w:t>Type: Applied grids, 7/8 inch (22 mm) ogee grid.</w:t>
      </w:r>
    </w:p>
    <w:p w:rsidR="ABFFABFF" w:rsidRDefault="ABFFABFF" w:rsidP="ABFFABFF">
      <w:pPr>
        <w:pStyle w:val="ARCATSubSub1"/>
        <w:numPr>
          <w:ilvl w:val="4"/>
          <w:numId w:val="1"/>
        </w:numPr>
        <w:rPr/>
      </w:pPr>
      <w:r>
        <w:rPr/>
        <w:t>Type: Interior muntin grid on insulated glazing.</w:t>
      </w:r>
    </w:p>
    <w:p w:rsidR="ABFFABFF" w:rsidRDefault="ABFFABFF" w:rsidP="ABFFABFF">
      <w:pPr>
        <w:pStyle w:val="ARCATSubSub1"/>
        <w:numPr>
          <w:ilvl w:val="4"/>
          <w:numId w:val="1"/>
        </w:numPr>
        <w:rPr/>
      </w:pPr>
      <w:r>
        <w:rPr/>
        <w:t>Type: Interior and exterior applied grids with simulated divided lites (SDL), low profile grid.</w:t>
      </w:r>
    </w:p>
    <w:p w:rsidR="ABFFABFF" w:rsidRDefault="ABFFABFF" w:rsidP="ABFFABFF">
      <w:pPr>
        <w:pStyle w:val="ARCATSubSub1"/>
        <w:numPr>
          <w:ilvl w:val="4"/>
          <w:numId w:val="1"/>
        </w:numPr>
        <w:rPr/>
      </w:pPr>
      <w:r>
        <w:rPr/>
        <w:t>Type: Interior and exterior applied grids with simulated divided lites (SDL), Ogee grid.</w:t>
      </w:r>
    </w:p>
    <w:p w:rsidR="ABFFABFF" w:rsidRDefault="ABFFABFF" w:rsidP="ABFFABFF">
      <w:pPr>
        <w:pStyle w:val="ARCATSubSub1"/>
        <w:numPr>
          <w:ilvl w:val="4"/>
          <w:numId w:val="1"/>
        </w:numPr>
        <w:rPr/>
      </w:pPr>
      <w:r>
        <w:rPr/>
        <w:t>Type: Interior and exterior applied grids with simulated divided lites (SDL), traditional grid.</w:t>
      </w:r>
    </w:p>
    <w:p w:rsidR="ABFFABFF" w:rsidRDefault="ABFFABFF" w:rsidP="ABFFABFF">
      <w:pPr>
        <w:pStyle w:val="ARCATSubSub1"/>
        <w:numPr>
          <w:ilvl w:val="4"/>
          <w:numId w:val="1"/>
        </w:numPr>
        <w:rPr/>
      </w:pPr>
      <w:r>
        <w:rPr/>
        <w:t>Type: Interior and exterior applied grids with simulated divided lites (SDL), 1-1/4 inch (32 mm) traditional grid.</w:t>
      </w:r>
    </w:p>
    <w:p w:rsidR="ABFFABFF" w:rsidRDefault="ABFFABFF" w:rsidP="ABFFABFF">
      <w:pPr>
        <w:pStyle w:val="ARCATSubSub1"/>
        <w:numPr>
          <w:ilvl w:val="4"/>
          <w:numId w:val="1"/>
        </w:numPr>
        <w:rPr/>
      </w:pPr>
      <w:r>
        <w:rPr/>
        <w:t>Type: Interior and exterior applied grids, arched grid.</w:t>
      </w:r>
    </w:p>
    <w:p w:rsidR="ABFFABFF" w:rsidRDefault="ABFFABFF" w:rsidP="ABFFABFF">
      <w:pPr>
        <w:pStyle w:val="ARCATSubSub1"/>
        <w:numPr>
          <w:ilvl w:val="4"/>
          <w:numId w:val="1"/>
        </w:numPr>
        <w:rPr/>
      </w:pPr>
      <w:r>
        <w:rPr/>
        <w:t>Type: Interior and exterior applied grids, gothic grid.</w:t>
      </w:r>
    </w:p>
    <w:p w:rsidR="ABFFABFF" w:rsidRDefault="ABFFABFF" w:rsidP="ABFFABFF">
      <w:pPr>
        <w:pStyle w:val="ARCATSubSub1"/>
        <w:numPr>
          <w:ilvl w:val="4"/>
          <w:numId w:val="1"/>
        </w:numPr>
        <w:rPr/>
      </w:pPr>
      <w:r>
        <w:rPr/>
        <w:t>Type: Interior and exterior applied grids, double gothic grid.</w:t>
      </w:r>
    </w:p>
    <w:p w:rsidR="ABFFABFF" w:rsidRDefault="ABFFABFF" w:rsidP="ABFFABFF">
      <w:pPr>
        <w:pStyle w:val="ARCATSubSub1"/>
        <w:numPr>
          <w:ilvl w:val="4"/>
          <w:numId w:val="1"/>
        </w:numPr>
        <w:rPr/>
      </w:pPr>
      <w:r>
        <w:rPr/>
        <w:t>Type: Interior and exterior applied grids, English grid.</w:t>
      </w:r>
    </w:p>
    <w:p w:rsidR="ABFFABFF" w:rsidRDefault="ABFFABFF" w:rsidP="ABFFABFF">
      <w:pPr>
        <w:pStyle w:val="ARCATSubSub1"/>
        <w:numPr>
          <w:ilvl w:val="4"/>
          <w:numId w:val="1"/>
        </w:numPr>
        <w:rPr/>
      </w:pPr>
      <w:r>
        <w:rPr/>
        <w:t>Type: Interior and exterior applied grids, traditional grid.</w:t>
      </w:r>
    </w:p>
    <w:p w:rsidR="ABFFABFF" w:rsidRDefault="ABFFABFF" w:rsidP="ABFFABFF">
      <w:pPr>
        <w:pStyle w:val="ARCATSubSub1"/>
        <w:numPr>
          <w:ilvl w:val="4"/>
          <w:numId w:val="1"/>
        </w:numPr>
        <w:rPr/>
      </w:pPr>
      <w:r>
        <w:rPr/>
        <w:t>Type: Interior and exterior applied grids, cross grid.</w:t>
      </w:r>
    </w:p>
    <w:p w:rsidR="ABFFABFF" w:rsidRDefault="ABFFABFF" w:rsidP="ABFFABFF">
      <w:pPr>
        <w:pStyle w:val="ARCATSubSub1"/>
        <w:numPr>
          <w:ilvl w:val="4"/>
          <w:numId w:val="1"/>
        </w:numPr>
        <w:rPr/>
      </w:pPr>
      <w:r>
        <w:rPr/>
        <w:t>Type: Decorative raised panels.</w:t>
      </w:r>
    </w:p>
    <w:p>
      <w:pPr>
        <w:pStyle w:val="ARCATnote"/>
        <w:rPr/>
      </w:pPr>
      <w:r>
        <w:rPr/>
        <w:t>** NOTE TO SPECIFIER ** Delete screens if not required.</w:t>
      </w:r>
    </w:p>
    <w:p w:rsidR="ABFFABFF" w:rsidRDefault="ABFFABFF" w:rsidP="ABFFABFF">
      <w:pPr>
        <w:pStyle w:val="ARCATSubPara"/>
        <w:numPr>
          <w:ilvl w:val="3"/>
          <w:numId w:val="1"/>
        </w:numPr>
        <w:rPr/>
      </w:pPr>
      <w:r>
        <w:rPr/>
        <w:t>Screens:</w:t>
      </w:r>
    </w:p>
    <w:p>
      <w:pPr>
        <w:pStyle w:val="ARCATnote"/>
        <w:rPr/>
      </w:pPr>
      <w:r>
        <w:rPr/>
        <w:t>** NOTE TO SPECIFIER ** Delete screen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SI1000 Fixed screens as manufactured by Solar Innovations Architectural Glazing Systems.</w:t>
      </w:r>
    </w:p>
    <w:p w:rsidR="ABFFABFF" w:rsidRDefault="ABFFABFF" w:rsidP="ABFFABFF">
      <w:pPr>
        <w:pStyle w:val="ARCATSubSub1"/>
        <w:numPr>
          <w:ilvl w:val="4"/>
          <w:numId w:val="1"/>
        </w:numPr>
        <w:rPr/>
      </w:pPr>
      <w:r>
        <w:rPr/>
        <w:t>Type: SI1000 Operable screens as manufactured by Solar Innovations Architectural Glazing Systems.</w:t>
      </w:r>
    </w:p>
    <w:p w:rsidR="ABFFABFF" w:rsidRDefault="ABFFABFF" w:rsidP="ABFFABFF">
      <w:pPr>
        <w:pStyle w:val="ARCATSubSub1"/>
        <w:numPr>
          <w:ilvl w:val="4"/>
          <w:numId w:val="1"/>
        </w:numPr>
        <w:rPr/>
      </w:pPr>
      <w:r>
        <w:rPr/>
        <w:t>Type: SI1000 B-Series Horizontally Retractable Screen System as manufactured by Solar Innovations Architectural Glazing Systems.</w:t>
      </w:r>
    </w:p>
    <w:p w:rsidR="ABFFABFF" w:rsidRDefault="ABFFABFF" w:rsidP="ABFFABFF">
      <w:pPr>
        <w:pStyle w:val="ARCATSubSub1"/>
        <w:numPr>
          <w:ilvl w:val="4"/>
          <w:numId w:val="1"/>
        </w:numPr>
        <w:rPr/>
      </w:pPr>
      <w:r>
        <w:rPr/>
        <w:t>Type: SI1000 C-Series Centor SIE Horizontally Retractable Eco-Screen System as manufactured by Solar Innovations Architectural Glazing Systems.</w:t>
      </w:r>
    </w:p>
    <w:p w:rsidR="ABFFABFF" w:rsidRDefault="ABFFABFF" w:rsidP="ABFFABFF">
      <w:pPr>
        <w:pStyle w:val="ARCATSubSub1"/>
        <w:numPr>
          <w:ilvl w:val="4"/>
          <w:numId w:val="1"/>
        </w:numPr>
        <w:rPr/>
      </w:pPr>
      <w:r>
        <w:rPr/>
        <w:t>Type: SI1000 S-Series Motorized SC4500 Mastershade Vertically Retractable Screen System as manufactured by Solar Innovations Architectural Glazing Systems.</w:t>
      </w:r>
    </w:p>
    <w:p w:rsidR="ABFFABFF" w:rsidRDefault="ABFFABFF" w:rsidP="ABFFABFF">
      <w:pPr>
        <w:pStyle w:val="ARCATSubSub1"/>
        <w:numPr>
          <w:ilvl w:val="4"/>
          <w:numId w:val="1"/>
        </w:numPr>
        <w:rPr/>
      </w:pPr>
      <w:r>
        <w:rPr/>
        <w:t>Framing: Aluminum, 1 x 1 inch (25 x 25 mm).</w:t>
      </w:r>
    </w:p>
    <w:p>
      <w:pPr>
        <w:pStyle w:val="ARCATnote"/>
        <w:rPr/>
      </w:pPr>
      <w:r>
        <w:rPr/>
        <w:t>** NOTE TO SPECIFIER ** Delete screen material options not required. Black Tuffscreen mesh only available with S-Series motorized screen systems.</w:t>
      </w:r>
    </w:p>
    <w:p w:rsidR="ABFFABFF" w:rsidRDefault="ABFFABFF" w:rsidP="ABFFABFF">
      <w:pPr>
        <w:pStyle w:val="ARCATSubSub1"/>
        <w:numPr>
          <w:ilvl w:val="4"/>
          <w:numId w:val="1"/>
        </w:numPr>
        <w:rPr/>
      </w:pPr>
      <w:r>
        <w:rPr/>
        <w:t>Screen Materials: As indicated on the Drawings.</w:t>
      </w:r>
    </w:p>
    <w:p w:rsidR="ABFFABFF" w:rsidRDefault="ABFFABFF" w:rsidP="ABFFABFF">
      <w:pPr>
        <w:pStyle w:val="ARCATSubSub1"/>
        <w:numPr>
          <w:ilvl w:val="4"/>
          <w:numId w:val="1"/>
        </w:numPr>
        <w:rPr/>
      </w:pPr>
      <w:r>
        <w:rPr/>
        <w:t>Screen Materials: Standard gray colored charcoal.</w:t>
      </w:r>
    </w:p>
    <w:p w:rsidR="ABFFABFF" w:rsidRDefault="ABFFABFF" w:rsidP="ABFFABFF">
      <w:pPr>
        <w:pStyle w:val="ARCATSubSub1"/>
        <w:numPr>
          <w:ilvl w:val="4"/>
          <w:numId w:val="1"/>
        </w:numPr>
        <w:rPr/>
      </w:pPr>
      <w:r>
        <w:rPr/>
        <w:t>Screen Materials: Fiberglass.</w:t>
      </w:r>
    </w:p>
    <w:p w:rsidR="ABFFABFF" w:rsidRDefault="ABFFABFF" w:rsidP="ABFFABFF">
      <w:pPr>
        <w:pStyle w:val="ARCATSubSub1"/>
        <w:numPr>
          <w:ilvl w:val="4"/>
          <w:numId w:val="1"/>
        </w:numPr>
        <w:rPr/>
      </w:pPr>
      <w:r>
        <w:rPr/>
        <w:t>Screen Materials: Aluminum.</w:t>
      </w:r>
    </w:p>
    <w:p w:rsidR="ABFFABFF" w:rsidRDefault="ABFFABFF" w:rsidP="ABFFABFF">
      <w:pPr>
        <w:pStyle w:val="ARCATSubSub1"/>
        <w:numPr>
          <w:ilvl w:val="4"/>
          <w:numId w:val="1"/>
        </w:numPr>
        <w:rPr/>
      </w:pPr>
      <w:r>
        <w:rPr/>
        <w:t>Screen Materials: Custom pet screens.</w:t>
      </w:r>
    </w:p>
    <w:p w:rsidR="ABFFABFF" w:rsidRDefault="ABFFABFF" w:rsidP="ABFFABFF">
      <w:pPr>
        <w:pStyle w:val="ARCATSubSub1"/>
        <w:numPr>
          <w:ilvl w:val="4"/>
          <w:numId w:val="1"/>
        </w:numPr>
        <w:rPr/>
      </w:pPr>
      <w:r>
        <w:rPr/>
        <w:t>Screen Materials: Black Tuffscreen mesh.</w:t>
      </w:r>
    </w:p>
    <w:p>
      <w:pPr>
        <w:pStyle w:val="ARCATnote"/>
        <w:rPr/>
      </w:pPr>
      <w:r>
        <w:rPr/>
        <w:t>** NOTE TO SPECIFIER ** Delete size options not required. Maximum panel size for fixed screens is 5 x 10 ft (1524 x 3048 mm). Maximum panel size for folding screens is 4 x 10 ft (1219 x 3048 mm). Maximum panel size for sliding screens with mullion support is 6 x 12 ft (1829 x 3578 mm). For B-Series screens the maximum double screen size is 32 x 10 ft 6 inches (9734 x 3200 mm) and maximum single screen size is 16 ft x 10 ft 6 inches (4877 x 3200 mm). For C-Series screens the maximum size for screen/blind configuration is (WxH) 12 ft x 7 ft 6 inches (3658 x 2286 mm), the maximum size for single screens is (WxH) 12 x 10 ft (3658 x 3048 mm), the maximum size for single blinds is (WxH) 12 ft x 7 ft 6 inches (3658 x 2286 mm), the maximum size for double screens is (WxH) 24 x 10 ft (7315 x 3048 mm) and maximum size for double blinds is (WxH) 24 ft x 7 ft 6 inches (7315 x 2286 mm). For S-Series screens the maximum height at 14 ft (4267 mm) width is 16 ft (4877 mm), the maximum height at 20 ft (6096 mm) width is 10 ft (3048 mm) and the maximum height at 22 ft (6706 mm) width is 8 ft (2438 mm). Oversized panels available with engineering approval.</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Size: ________.</w:t>
      </w:r>
    </w:p>
    <w:p w:rsidR="ABFFABFF" w:rsidRDefault="ABFFABFF" w:rsidP="ABFFABFF">
      <w:pPr>
        <w:pStyle w:val="ARCATSubSub1"/>
        <w:numPr>
          <w:ilvl w:val="4"/>
          <w:numId w:val="1"/>
        </w:numPr>
        <w:rPr/>
      </w:pPr>
      <w:r>
        <w:rPr/>
        <w:t>Mounting and Configuration: As indicated on Drawings.</w:t>
      </w:r>
    </w:p>
    <w:p w:rsidR="ABFFABFF" w:rsidRDefault="ABFFABFF" w:rsidP="ABFFABFF">
      <w:pPr>
        <w:pStyle w:val="ARCATSubPara"/>
        <w:numPr>
          <w:ilvl w:val="3"/>
          <w:numId w:val="1"/>
        </w:numPr>
        <w:rPr/>
      </w:pPr>
      <w:r>
        <w:rPr/>
        <w:t>Perimeter Weather Gaskets: EPDM with solid strand cord.</w:t>
      </w:r>
    </w:p>
    <w:p>
      <w:pPr>
        <w:pStyle w:val="ARCATnote"/>
        <w:rPr/>
      </w:pPr>
      <w:r>
        <w:rPr/>
        <w:t>** NOTE TO SPECIFIER ** Delete sill options not required. The first 8 sill options are only available with folding wall systems.</w:t>
      </w:r>
    </w:p>
    <w:p w:rsidR="ABFFABFF" w:rsidRDefault="ABFFABFF" w:rsidP="ABFFABFF">
      <w:pPr>
        <w:pStyle w:val="ARCATSubPara"/>
        <w:numPr>
          <w:ilvl w:val="3"/>
          <w:numId w:val="1"/>
        </w:numPr>
        <w:rPr/>
      </w:pPr>
      <w:r>
        <w:rPr/>
        <w:t>Sills: Standard sill.</w:t>
      </w:r>
    </w:p>
    <w:p w:rsidR="ABFFABFF" w:rsidRDefault="ABFFABFF" w:rsidP="ABFFABFF">
      <w:pPr>
        <w:pStyle w:val="ARCATSubPara"/>
        <w:numPr>
          <w:ilvl w:val="3"/>
          <w:numId w:val="1"/>
        </w:numPr>
        <w:rPr/>
      </w:pPr>
      <w:r>
        <w:rPr/>
        <w:t>Sills: Standard recessed sill.</w:t>
      </w:r>
    </w:p>
    <w:p w:rsidR="ABFFABFF" w:rsidRDefault="ABFFABFF" w:rsidP="ABFFABFF">
      <w:pPr>
        <w:pStyle w:val="ARCATSubPara"/>
        <w:numPr>
          <w:ilvl w:val="3"/>
          <w:numId w:val="1"/>
        </w:numPr>
        <w:rPr/>
      </w:pPr>
      <w:r>
        <w:rPr/>
        <w:t>Sills: Standard flush recessed sill.</w:t>
      </w:r>
    </w:p>
    <w:p w:rsidR="ABFFABFF" w:rsidRDefault="ABFFABFF" w:rsidP="ABFFABFF">
      <w:pPr>
        <w:pStyle w:val="ARCATSubPara"/>
        <w:numPr>
          <w:ilvl w:val="3"/>
          <w:numId w:val="1"/>
        </w:numPr>
        <w:rPr/>
      </w:pPr>
      <w:r>
        <w:rPr/>
        <w:t>Sills: Recessed ramp sill (ADA).</w:t>
      </w:r>
    </w:p>
    <w:p w:rsidR="ABFFABFF" w:rsidRDefault="ABFFABFF" w:rsidP="ABFFABFF">
      <w:pPr>
        <w:pStyle w:val="ARCATSubPara"/>
        <w:numPr>
          <w:ilvl w:val="3"/>
          <w:numId w:val="1"/>
        </w:numPr>
        <w:rPr/>
      </w:pPr>
      <w:r>
        <w:rPr/>
        <w:t>Sills: Top load only, ADA surface mount sill.</w:t>
      </w:r>
    </w:p>
    <w:p w:rsidR="ABFFABFF" w:rsidRDefault="ABFFABFF" w:rsidP="ABFFABFF">
      <w:pPr>
        <w:pStyle w:val="ARCATSubPara"/>
        <w:numPr>
          <w:ilvl w:val="3"/>
          <w:numId w:val="1"/>
        </w:numPr>
        <w:rPr/>
      </w:pPr>
      <w:r>
        <w:rPr/>
        <w:t>Sills: Top load only, surface mount sill.</w:t>
      </w:r>
    </w:p>
    <w:p w:rsidR="ABFFABFF" w:rsidRDefault="ABFFABFF" w:rsidP="ABFFABFF">
      <w:pPr>
        <w:pStyle w:val="ARCATSubPara"/>
        <w:numPr>
          <w:ilvl w:val="3"/>
          <w:numId w:val="1"/>
        </w:numPr>
        <w:rPr/>
      </w:pPr>
      <w:r>
        <w:rPr/>
        <w:t>Sills: Top load only, recessed flush hat sill.</w:t>
      </w:r>
    </w:p>
    <w:p w:rsidR="ABFFABFF" w:rsidRDefault="ABFFABFF" w:rsidP="ABFFABFF">
      <w:pPr>
        <w:pStyle w:val="ARCATSubPara"/>
        <w:numPr>
          <w:ilvl w:val="3"/>
          <w:numId w:val="1"/>
        </w:numPr>
        <w:rPr/>
      </w:pPr>
      <w:r>
        <w:rPr/>
        <w:t>Sills: Top load only, ADA recessed flush hat sill.</w:t>
      </w:r>
    </w:p>
    <w:p>
      <w:pPr>
        <w:pStyle w:val="ARCATnote"/>
        <w:rPr/>
      </w:pPr>
      <w:r>
        <w:rPr/>
        <w:t>** NOTE TO SPECIFIER ** The following 8 sill options are only available with stacking wall systems (SI3350S) and clear glass wall systems.</w:t>
      </w:r>
    </w:p>
    <w:p w:rsidR="ABFFABFF" w:rsidRDefault="ABFFABFF" w:rsidP="ABFFABFF">
      <w:pPr>
        <w:pStyle w:val="ARCATSubPara"/>
        <w:numPr>
          <w:ilvl w:val="3"/>
          <w:numId w:val="1"/>
        </w:numPr>
        <w:rPr/>
      </w:pPr>
      <w:r>
        <w:rPr/>
        <w:t>Sills: Dust proof floor strikes, aluminum.</w:t>
      </w:r>
    </w:p>
    <w:p w:rsidR="ABFFABFF" w:rsidRDefault="ABFFABFF" w:rsidP="ABFFABFF">
      <w:pPr>
        <w:pStyle w:val="ARCATSubPara"/>
        <w:numPr>
          <w:ilvl w:val="3"/>
          <w:numId w:val="1"/>
        </w:numPr>
        <w:rPr/>
      </w:pPr>
      <w:r>
        <w:rPr/>
        <w:t>Sills: Tank sill, with drain tube available.</w:t>
      </w:r>
    </w:p>
    <w:p w:rsidR="ABFFABFF" w:rsidRDefault="ABFFABFF" w:rsidP="ABFFABFF">
      <w:pPr>
        <w:pStyle w:val="ARCATSubPara"/>
        <w:numPr>
          <w:ilvl w:val="3"/>
          <w:numId w:val="1"/>
        </w:numPr>
        <w:rPr/>
      </w:pPr>
      <w:r>
        <w:rPr/>
        <w:t>Sills: Tank sill with ADA ramps, with drain tube available.</w:t>
      </w:r>
    </w:p>
    <w:p w:rsidR="ABFFABFF" w:rsidRDefault="ABFFABFF" w:rsidP="ABFFABFF">
      <w:pPr>
        <w:pStyle w:val="ARCATSubPara"/>
        <w:numPr>
          <w:ilvl w:val="3"/>
          <w:numId w:val="1"/>
        </w:numPr>
        <w:rPr/>
      </w:pPr>
      <w:r>
        <w:rPr/>
        <w:t>Sills: ADA surface mount sill.</w:t>
      </w:r>
    </w:p>
    <w:p w:rsidR="ABFFABFF" w:rsidRDefault="ABFFABFF" w:rsidP="ABFFABFF">
      <w:pPr>
        <w:pStyle w:val="ARCATSubPara"/>
        <w:numPr>
          <w:ilvl w:val="3"/>
          <w:numId w:val="1"/>
        </w:numPr>
        <w:rPr/>
      </w:pPr>
      <w:r>
        <w:rPr/>
        <w:t>Sills: Surface mount sill.</w:t>
      </w:r>
    </w:p>
    <w:p w:rsidR="ABFFABFF" w:rsidRDefault="ABFFABFF" w:rsidP="ABFFABFF">
      <w:pPr>
        <w:pStyle w:val="ARCATSubPara"/>
        <w:numPr>
          <w:ilvl w:val="3"/>
          <w:numId w:val="1"/>
        </w:numPr>
        <w:rPr/>
      </w:pPr>
      <w:r>
        <w:rPr/>
        <w:t>Sills: Recessed flush hat sill.</w:t>
      </w:r>
    </w:p>
    <w:p w:rsidR="ABFFABFF" w:rsidRDefault="ABFFABFF" w:rsidP="ABFFABFF">
      <w:pPr>
        <w:pStyle w:val="ARCATSubPara"/>
        <w:numPr>
          <w:ilvl w:val="3"/>
          <w:numId w:val="1"/>
        </w:numPr>
        <w:rPr/>
      </w:pPr>
      <w:r>
        <w:rPr/>
        <w:t>Sills: Sill fillers, in locations as approved by manufacturer.</w:t>
      </w:r>
    </w:p>
    <w:p w:rsidR="ABFFABFF" w:rsidRDefault="ABFFABFF" w:rsidP="ABFFABFF">
      <w:pPr>
        <w:pStyle w:val="ARCATSubPara"/>
        <w:numPr>
          <w:ilvl w:val="3"/>
          <w:numId w:val="1"/>
        </w:numPr>
        <w:rPr/>
      </w:pPr>
      <w:r>
        <w:rPr/>
        <w:t>Sills: Top load only, ADA recessed flush hat sill.</w:t>
      </w:r>
    </w:p>
    <w:p w:rsidR="ABFFABFF" w:rsidRDefault="ABFFABFF" w:rsidP="ABFFABFF">
      <w:pPr>
        <w:pStyle w:val="ARCATSubPara"/>
        <w:numPr>
          <w:ilvl w:val="3"/>
          <w:numId w:val="1"/>
        </w:numPr>
        <w:rPr/>
      </w:pPr>
      <w:r>
        <w:rPr/>
        <w:t>Sills: As indicated on Drawings.</w:t>
      </w:r>
    </w:p>
    <w:p>
      <w:pPr>
        <w:pStyle w:val="ARCATnote"/>
        <w:rPr/>
      </w:pPr>
      <w:r>
        <w:rPr/>
        <w:t>** NOTE TO SPECIFIER ** Delete drain tubes option if not required.</w:t>
      </w:r>
    </w:p>
    <w:p w:rsidR="ABFFABFF" w:rsidRDefault="ABFFABFF" w:rsidP="ABFFABFF">
      <w:pPr>
        <w:pStyle w:val="ARCATSubPara"/>
        <w:numPr>
          <w:ilvl w:val="3"/>
          <w:numId w:val="1"/>
        </w:numPr>
        <w:rPr/>
      </w:pPr>
      <w:r>
        <w:rPr/>
        <w:t>Drain Tubes: Factory fabricated. top load only. Field fabricated drain tubes are not acceptable.</w:t>
      </w:r>
    </w:p>
    <w:p>
      <w:pPr>
        <w:pStyle w:val="ARCATnote"/>
        <w:rPr/>
      </w:pPr>
      <w:r>
        <w:rPr/>
        <w:t>** NOTE TO SPECIFIER ** Additional handle styles, colors, and back plate options available upon request. Non-standard handle options may increase lead times and/or cost. All handles available with thumb-turn interior lock with lever exterior, lever interior and exterior, and thumb-turn interior lock with keyed exterior options.</w:t>
      </w:r>
    </w:p>
    <w:p w:rsidR="ABFFABFF" w:rsidRDefault="ABFFABFF" w:rsidP="ABFFABFF">
      <w:pPr>
        <w:pStyle w:val="ARCATParagraph"/>
        <w:numPr>
          <w:ilvl w:val="2"/>
          <w:numId w:val="1"/>
        </w:numPr>
        <w:rPr/>
      </w:pPr>
      <w:r>
        <w:rPr/>
        <w:t>Hardware:</w:t>
      </w:r>
    </w:p>
    <w:p>
      <w:pPr>
        <w:pStyle w:val="ARCATnote"/>
        <w:rPr/>
      </w:pPr>
      <w:r>
        <w:rPr/>
        <w:t>** NOTE TO SPECIFIER ** Delete if not required.</w:t>
      </w:r>
    </w:p>
    <w:p w:rsidR="ABFFABFF" w:rsidRDefault="ABFFABFF" w:rsidP="ABFFABFF">
      <w:pPr>
        <w:pStyle w:val="ARCATSubPara"/>
        <w:numPr>
          <w:ilvl w:val="3"/>
          <w:numId w:val="1"/>
        </w:numPr>
        <w:rPr/>
      </w:pPr>
      <w:r>
        <w:rPr/>
        <w:t>For Folding or Slide and Stack Glass Wall Systems:</w:t>
      </w:r>
    </w:p>
    <w:p>
      <w:pPr>
        <w:pStyle w:val="ARCATnote"/>
        <w:rPr/>
      </w:pPr>
      <w:r>
        <w:rPr/>
        <w:t>** NOTE TO SPECIFIER ** Delete handle options not required.</w:t>
      </w:r>
    </w:p>
    <w:p w:rsidR="ABFFABFF" w:rsidRDefault="ABFFABFF" w:rsidP="ABFFABFF">
      <w:pPr>
        <w:pStyle w:val="ARCATSubSub1"/>
        <w:numPr>
          <w:ilvl w:val="4"/>
          <w:numId w:val="1"/>
        </w:numPr>
        <w:rPr/>
      </w:pPr>
      <w:r>
        <w:rPr/>
        <w:t>Handles: As scheduled and indicated on Drawings.</w:t>
      </w:r>
    </w:p>
    <w:p w:rsidR="ABFFABFF" w:rsidRDefault="ABFFABFF" w:rsidP="ABFFABFF">
      <w:pPr>
        <w:pStyle w:val="ARCATSubSub1"/>
        <w:numPr>
          <w:ilvl w:val="4"/>
          <w:numId w:val="1"/>
        </w:numPr>
        <w:rPr/>
      </w:pPr>
      <w:r>
        <w:rPr/>
        <w:t>Handles: Standard Toronto style.</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Satin Nickel.</w:t>
      </w:r>
    </w:p>
    <w:p w:rsidR="ABFFABFF" w:rsidRDefault="ABFFABFF" w:rsidP="ABFFABFF">
      <w:pPr>
        <w:pStyle w:val="ARCATSubSub1"/>
        <w:numPr>
          <w:ilvl w:val="4"/>
          <w:numId w:val="1"/>
        </w:numPr>
        <w:rPr/>
      </w:pPr>
      <w:r>
        <w:rPr/>
        <w:t>Handles: Standard Allegro style.</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Satin chrome.</w:t>
      </w:r>
    </w:p>
    <w:p w:rsidR="ABFFABFF" w:rsidRDefault="ABFFABFF" w:rsidP="ABFFABFF">
      <w:pPr>
        <w:pStyle w:val="ARCATSubSub1"/>
        <w:numPr>
          <w:ilvl w:val="4"/>
          <w:numId w:val="1"/>
        </w:numPr>
        <w:rPr/>
      </w:pPr>
      <w:r>
        <w:rPr/>
        <w:t>Handles: Aluminum, Frankfurt style, for inland applications.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Pure Silver.</w:t>
      </w:r>
    </w:p>
    <w:p w:rsidR="ABFFABFF" w:rsidRDefault="ABFFABFF" w:rsidP="ABFFABFF">
      <w:pPr>
        <w:pStyle w:val="ARCATSubSub2"/>
        <w:numPr>
          <w:ilvl w:val="5"/>
          <w:numId w:val="1"/>
        </w:numPr>
        <w:rPr/>
      </w:pPr>
      <w:r>
        <w:rPr/>
        <w:t>Finish: Pure white.</w:t>
      </w:r>
    </w:p>
    <w:p w:rsidR="ABFFABFF" w:rsidRDefault="ABFFABFF" w:rsidP="ABFFABFF">
      <w:pPr>
        <w:pStyle w:val="ARCATSubSub1"/>
        <w:numPr>
          <w:ilvl w:val="4"/>
          <w:numId w:val="1"/>
        </w:numPr>
        <w:rPr/>
      </w:pPr>
      <w:r>
        <w:rPr/>
        <w:t>Handles: Aluminum, London style, for inland applications.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Pure Silver.</w:t>
      </w:r>
    </w:p>
    <w:p w:rsidR="ABFFABFF" w:rsidRDefault="ABFFABFF" w:rsidP="ABFFABFF">
      <w:pPr>
        <w:pStyle w:val="ARCATSubSub2"/>
        <w:numPr>
          <w:ilvl w:val="5"/>
          <w:numId w:val="1"/>
        </w:numPr>
        <w:rPr/>
      </w:pPr>
      <w:r>
        <w:rPr/>
        <w:t>Finish: Pure white.</w:t>
      </w:r>
    </w:p>
    <w:p w:rsidR="ABFFABFF" w:rsidRDefault="ABFFABFF" w:rsidP="ABFFABFF">
      <w:pPr>
        <w:pStyle w:val="ARCATSubSub1"/>
        <w:numPr>
          <w:ilvl w:val="4"/>
          <w:numId w:val="1"/>
        </w:numPr>
        <w:rPr/>
      </w:pPr>
      <w:r>
        <w:rPr/>
        <w:t>Handles: Brass, Capri style, for inland applications.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Satin chrome.</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Polished brass.</w:t>
      </w:r>
    </w:p>
    <w:p w:rsidR="ABFFABFF" w:rsidRDefault="ABFFABFF" w:rsidP="ABFFABFF">
      <w:pPr>
        <w:pStyle w:val="ARCATSubSub2"/>
        <w:numPr>
          <w:ilvl w:val="5"/>
          <w:numId w:val="1"/>
        </w:numPr>
        <w:rPr/>
      </w:pPr>
      <w:r>
        <w:rPr/>
        <w:t>Finish: Antique brass.</w:t>
      </w:r>
    </w:p>
    <w:p w:rsidR="ABFFABFF" w:rsidRDefault="ABFFABFF" w:rsidP="ABFFABFF">
      <w:pPr>
        <w:pStyle w:val="ARCATSubSub2"/>
        <w:numPr>
          <w:ilvl w:val="5"/>
          <w:numId w:val="1"/>
        </w:numPr>
        <w:rPr/>
      </w:pPr>
      <w:r>
        <w:rPr/>
        <w:t>Finish: Dark bronze.</w:t>
      </w:r>
    </w:p>
    <w:p w:rsidR="ABFFABFF" w:rsidRDefault="ABFFABFF" w:rsidP="ABFFABFF">
      <w:pPr>
        <w:pStyle w:val="ARCATSubSub2"/>
        <w:numPr>
          <w:ilvl w:val="5"/>
          <w:numId w:val="1"/>
        </w:numPr>
        <w:rPr/>
      </w:pPr>
      <w:r>
        <w:rPr/>
        <w:t>Finish: Pewter.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Black.</w:t>
      </w:r>
    </w:p>
    <w:p w:rsidR="ABFFABFF" w:rsidRDefault="ABFFABFF" w:rsidP="ABFFABFF">
      <w:pPr>
        <w:pStyle w:val="ARCATSubSub1"/>
        <w:numPr>
          <w:ilvl w:val="4"/>
          <w:numId w:val="1"/>
        </w:numPr>
        <w:rPr/>
      </w:pPr>
      <w:r>
        <w:rPr/>
        <w:t>Handles: Brass, Venice style, for inland applications.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Satin chrome.</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Polished brass.</w:t>
      </w:r>
    </w:p>
    <w:p w:rsidR="ABFFABFF" w:rsidRDefault="ABFFABFF" w:rsidP="ABFFABFF">
      <w:pPr>
        <w:pStyle w:val="ARCATSubSub2"/>
        <w:numPr>
          <w:ilvl w:val="5"/>
          <w:numId w:val="1"/>
        </w:numPr>
        <w:rPr/>
      </w:pPr>
      <w:r>
        <w:rPr/>
        <w:t>Finish: Antique brass.</w:t>
      </w:r>
    </w:p>
    <w:p w:rsidR="ABFFABFF" w:rsidRDefault="ABFFABFF" w:rsidP="ABFFABFF">
      <w:pPr>
        <w:pStyle w:val="ARCATSubSub2"/>
        <w:numPr>
          <w:ilvl w:val="5"/>
          <w:numId w:val="1"/>
        </w:numPr>
        <w:rPr/>
      </w:pPr>
      <w:r>
        <w:rPr/>
        <w:t>Finish: Dark bronze.</w:t>
      </w:r>
    </w:p>
    <w:p w:rsidR="ABFFABFF" w:rsidRDefault="ABFFABFF" w:rsidP="ABFFABFF">
      <w:pPr>
        <w:pStyle w:val="ARCATSubSub2"/>
        <w:numPr>
          <w:ilvl w:val="5"/>
          <w:numId w:val="1"/>
        </w:numPr>
        <w:rPr/>
      </w:pPr>
      <w:r>
        <w:rPr/>
        <w:t>Finish: Pewter.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Black.</w:t>
      </w:r>
    </w:p>
    <w:p w:rsidR="ABFFABFF" w:rsidRDefault="ABFFABFF" w:rsidP="ABFFABFF">
      <w:pPr>
        <w:pStyle w:val="ARCATSubSub1"/>
        <w:numPr>
          <w:ilvl w:val="4"/>
          <w:numId w:val="1"/>
        </w:numPr>
        <w:rPr/>
      </w:pPr>
      <w:r>
        <w:rPr/>
        <w:t>Handles: Solid brass, Rodos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rsidR="ABFFABFF" w:rsidRDefault="ABFFABFF" w:rsidP="ABFFABFF">
      <w:pPr>
        <w:pStyle w:val="ARCATSubSub1"/>
        <w:numPr>
          <w:ilvl w:val="4"/>
          <w:numId w:val="1"/>
        </w:numPr>
        <w:rPr/>
      </w:pPr>
      <w:r>
        <w:rPr/>
        <w:t>Handles: Solid brass, Verona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rsidR="ABFFABFF" w:rsidRDefault="ABFFABFF" w:rsidP="ABFFABFF">
      <w:pPr>
        <w:pStyle w:val="ARCATSubSub1"/>
        <w:numPr>
          <w:ilvl w:val="4"/>
          <w:numId w:val="1"/>
        </w:numPr>
        <w:rPr/>
      </w:pPr>
      <w:r>
        <w:rPr/>
        <w:t>Handles: Solid brass, Munchen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rsidR="ABFFABFF" w:rsidRDefault="ABFFABFF" w:rsidP="ABFFABFF">
      <w:pPr>
        <w:pStyle w:val="ARCATSubSub1"/>
        <w:numPr>
          <w:ilvl w:val="4"/>
          <w:numId w:val="1"/>
        </w:numPr>
        <w:rPr/>
      </w:pPr>
      <w:r>
        <w:rPr/>
        <w:t>Handles: Solid brass, New Orleans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rsidR="ABFFABFF" w:rsidRDefault="ABFFABFF" w:rsidP="ABFFABFF">
      <w:pPr>
        <w:pStyle w:val="ARCATSubSub1"/>
        <w:numPr>
          <w:ilvl w:val="4"/>
          <w:numId w:val="1"/>
        </w:numPr>
        <w:rPr/>
      </w:pPr>
      <w:r>
        <w:rPr/>
        <w:t>Handles: Solid brass, Dallas style.</w:t>
      </w:r>
    </w:p>
    <w:p>
      <w:pPr>
        <w:pStyle w:val="ARCATnote"/>
        <w:rPr/>
      </w:pPr>
      <w:r>
        <w:rPr/>
        <w:t>** NOTE TO SPECIFIER ** Delete finish options not required. Oil rubbed bronze, rustic umber, white and matte black finish options are not suitable for coastal applications.</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Oil rubbed brass.</w:t>
      </w:r>
    </w:p>
    <w:p w:rsidR="ABFFABFF" w:rsidRDefault="ABFFABFF" w:rsidP="ABFFABFF">
      <w:pPr>
        <w:pStyle w:val="ARCATSubSub2"/>
        <w:numPr>
          <w:ilvl w:val="5"/>
          <w:numId w:val="1"/>
        </w:numPr>
        <w:rPr/>
      </w:pPr>
      <w:r>
        <w:rPr/>
        <w:t>Finish: Brushed chrome.</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Matte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Antique Nickel.</w:t>
      </w:r>
    </w:p>
    <w:p>
      <w:pPr>
        <w:pStyle w:val="ARCATnote"/>
        <w:rPr/>
      </w:pPr>
      <w:r>
        <w:rPr/>
        <w:t>** NOTE TO SPECIFIER ** Delete pull options not required.</w:t>
      </w:r>
    </w:p>
    <w:p w:rsidR="ABFFABFF" w:rsidRDefault="ABFFABFF" w:rsidP="ABFFABFF">
      <w:pPr>
        <w:pStyle w:val="ARCATSubSub1"/>
        <w:numPr>
          <w:ilvl w:val="4"/>
          <w:numId w:val="1"/>
        </w:numPr>
        <w:rPr/>
      </w:pPr>
      <w:r>
        <w:rPr/>
        <w:t>Pulls: Type and finish as scheduled and indicated on Drawings.</w:t>
      </w:r>
    </w:p>
    <w:p w:rsidR="ABFFABFF" w:rsidRDefault="ABFFABFF" w:rsidP="ABFFABFF">
      <w:pPr>
        <w:pStyle w:val="ARCATSubSub1"/>
        <w:numPr>
          <w:ilvl w:val="4"/>
          <w:numId w:val="1"/>
        </w:numPr>
        <w:rPr/>
      </w:pPr>
      <w:r>
        <w:rPr/>
        <w:t>Pulls: Low profile handle.</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Pulls: Recessed pulls for in-fold operation.</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Pulls: Wire pulls for out-fold operation.</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pPr>
        <w:pStyle w:val="ARCATnote"/>
        <w:rPr/>
      </w:pPr>
      <w:r>
        <w:rPr/>
        <w:t>** NOTE TO SPECIFIER ** Delete hinge options not required.</w:t>
      </w:r>
    </w:p>
    <w:p w:rsidR="ABFFABFF" w:rsidRDefault="ABFFABFF" w:rsidP="ABFFABFF">
      <w:pPr>
        <w:pStyle w:val="ARCATSubSub1"/>
        <w:numPr>
          <w:ilvl w:val="4"/>
          <w:numId w:val="1"/>
        </w:numPr>
        <w:rPr/>
      </w:pPr>
      <w:r>
        <w:rPr/>
        <w:t>Hinges: As scheduled and indicated on Drawings.</w:t>
      </w:r>
    </w:p>
    <w:p w:rsidR="ABFFABFF" w:rsidRDefault="ABFFABFF" w:rsidP="ABFFABFF">
      <w:pPr>
        <w:pStyle w:val="ARCATSubSub1"/>
        <w:numPr>
          <w:ilvl w:val="4"/>
          <w:numId w:val="1"/>
        </w:numPr>
        <w:rPr/>
      </w:pPr>
      <w:r>
        <w:rPr/>
        <w:t>Hinges: Surface mount aluminum hinge with stainless steel bushings and security bolt end; 7-knuckle, aluminum and stainless steel, corrosion proof, Zinc-die-cast hinges not acceptable.</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Hinges: Semi-concealed aluminum hinge with stainless steel bushings and security bolt end; 7-knuckle, aluminum and stainless steel, corrosion proof, Zinc-die-cast hinges not acceptable.</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pPr>
        <w:pStyle w:val="ARCATnote"/>
        <w:rPr/>
      </w:pPr>
      <w:r>
        <w:rPr/>
        <w:t>** NOTE TO SPECIFIER ** Delete lock options not required.</w:t>
      </w:r>
    </w:p>
    <w:p w:rsidR="ABFFABFF" w:rsidRDefault="ABFFABFF" w:rsidP="ABFFABFF">
      <w:pPr>
        <w:pStyle w:val="ARCATSubSub1"/>
        <w:numPr>
          <w:ilvl w:val="4"/>
          <w:numId w:val="1"/>
        </w:numPr>
        <w:rPr/>
      </w:pPr>
      <w:r>
        <w:rPr/>
        <w:t>Locks: Type and finish as scheduled and indicated on Drawings.</w:t>
      </w:r>
    </w:p>
    <w:p w:rsidR="ABFFABFF" w:rsidRDefault="ABFFABFF" w:rsidP="ABFFABFF">
      <w:pPr>
        <w:pStyle w:val="ARCATSubSub1"/>
        <w:numPr>
          <w:ilvl w:val="4"/>
          <w:numId w:val="1"/>
        </w:numPr>
        <w:rPr/>
      </w:pPr>
      <w:r>
        <w:rPr/>
        <w:t>Locks: Two point locking handle.</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Locks: Two point keyed lock.</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Locks: Thumb turn lock.</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Locks: Flush bolt.</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pPr>
        <w:pStyle w:val="ARCATnote"/>
        <w:rPr/>
      </w:pPr>
      <w:r>
        <w:rPr/>
        <w:t>** NOTE TO SPECIFIER ** Delete closer options not required.</w:t>
      </w:r>
    </w:p>
    <w:p w:rsidR="ABFFABFF" w:rsidRDefault="ABFFABFF" w:rsidP="ABFFABFF">
      <w:pPr>
        <w:pStyle w:val="ARCATSubSub1"/>
        <w:numPr>
          <w:ilvl w:val="4"/>
          <w:numId w:val="1"/>
        </w:numPr>
        <w:rPr/>
      </w:pPr>
      <w:r>
        <w:rPr/>
        <w:t>Closers: As scheduled and indicated on Drawings.</w:t>
      </w:r>
    </w:p>
    <w:p w:rsidR="ABFFABFF" w:rsidRDefault="ABFFABFF" w:rsidP="ABFFABFF">
      <w:pPr>
        <w:pStyle w:val="ARCATSubSub1"/>
        <w:numPr>
          <w:ilvl w:val="4"/>
          <w:numId w:val="1"/>
        </w:numPr>
        <w:rPr/>
      </w:pPr>
      <w:r>
        <w:rPr/>
        <w:t>Closers: D Series 7414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D Series TS93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C Series PR82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D Series BTS80 floor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R Series H28S floor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Adjustable Door Catches: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Door Limiters: In locations as scheduled and indicated on Drawings.</w:t>
      </w:r>
    </w:p>
    <w:p>
      <w:pPr>
        <w:pStyle w:val="ARCATnote"/>
        <w:rPr/>
      </w:pPr>
      <w:r>
        <w:rPr/>
        <w:t>** NOTE TO SPECIFIER ** Delete commercial panic hardware options not required. Concealed vertical rod available on commercial panic hardware. </w:t>
      </w:r>
    </w:p>
    <w:p w:rsidR="ABFFABFF" w:rsidRDefault="ABFFABFF" w:rsidP="ABFFABFF">
      <w:pPr>
        <w:pStyle w:val="ARCATSubSub1"/>
        <w:numPr>
          <w:ilvl w:val="4"/>
          <w:numId w:val="1"/>
        </w:numPr>
        <w:rPr/>
      </w:pPr>
      <w:r>
        <w:rPr/>
        <w:t>Commercial Panic Hardware: As scheduled and indicated on Drawings.</w:t>
      </w:r>
    </w:p>
    <w:p w:rsidR="ABFFABFF" w:rsidRDefault="ABFFABFF" w:rsidP="ABFFABFF">
      <w:pPr>
        <w:pStyle w:val="ARCATSubSub1"/>
        <w:numPr>
          <w:ilvl w:val="4"/>
          <w:numId w:val="1"/>
        </w:numPr>
        <w:rPr/>
      </w:pPr>
      <w:r>
        <w:rPr/>
        <w:t>Commercial Panic Hardware: None.</w:t>
      </w:r>
    </w:p>
    <w:p w:rsidR="ABFFABFF" w:rsidRDefault="ABFFABFF" w:rsidP="ABFFABFF">
      <w:pPr>
        <w:pStyle w:val="ARCATSubSub1"/>
        <w:numPr>
          <w:ilvl w:val="4"/>
          <w:numId w:val="1"/>
        </w:numPr>
        <w:rPr/>
      </w:pPr>
      <w:r>
        <w:rPr/>
        <w:t>Commercial Panic Hardware: Exterior entry trim, square style.</w:t>
      </w:r>
    </w:p>
    <w:p w:rsidR="ABFFABFF" w:rsidRDefault="ABFFABFF" w:rsidP="ABFFABFF">
      <w:pPr>
        <w:pStyle w:val="ARCATSubSub1"/>
        <w:numPr>
          <w:ilvl w:val="4"/>
          <w:numId w:val="1"/>
        </w:numPr>
        <w:rPr/>
      </w:pPr>
      <w:r>
        <w:rPr/>
        <w:t>Commercial Panic Hardware: Mortise panic.</w:t>
      </w:r>
    </w:p>
    <w:p w:rsidR="ABFFABFF" w:rsidRDefault="ABFFABFF" w:rsidP="ABFFABFF">
      <w:pPr>
        <w:pStyle w:val="ARCATSubSub1"/>
        <w:numPr>
          <w:ilvl w:val="4"/>
          <w:numId w:val="1"/>
        </w:numPr>
        <w:rPr/>
      </w:pPr>
      <w:r>
        <w:rPr/>
        <w:t>Commercial Panic Hardware: Impact panic.</w:t>
      </w:r>
    </w:p>
    <w:p w:rsidR="ABFFABFF" w:rsidRDefault="ABFFABFF" w:rsidP="ABFFABFF">
      <w:pPr>
        <w:pStyle w:val="ARCATSubSub1"/>
        <w:numPr>
          <w:ilvl w:val="4"/>
          <w:numId w:val="1"/>
        </w:numPr>
        <w:rPr/>
      </w:pPr>
      <w:r>
        <w:rPr/>
        <w:t>Commercial Panic Hardware: Push/pull.</w:t>
      </w:r>
    </w:p>
    <w:p w:rsidR="ABFFABFF" w:rsidRDefault="ABFFABFF" w:rsidP="ABFFABFF">
      <w:pPr>
        <w:pStyle w:val="ARCATSubSub1"/>
        <w:numPr>
          <w:ilvl w:val="4"/>
          <w:numId w:val="1"/>
        </w:numPr>
        <w:rPr/>
      </w:pPr>
      <w:r>
        <w:rPr/>
        <w:t>Commercial Panic Hardware: Push only.</w:t>
      </w:r>
    </w:p>
    <w:p>
      <w:pPr>
        <w:pStyle w:val="ARCATnote"/>
        <w:rPr/>
      </w:pPr>
      <w:r>
        <w:rPr/>
        <w:t>** NOTE TO SPECIFIER ** Delete passive hardware options not required.</w:t>
      </w:r>
    </w:p>
    <w:p w:rsidR="ABFFABFF" w:rsidRDefault="ABFFABFF" w:rsidP="ABFFABFF">
      <w:pPr>
        <w:pStyle w:val="ARCATSubSub1"/>
        <w:numPr>
          <w:ilvl w:val="4"/>
          <w:numId w:val="1"/>
        </w:numPr>
        <w:rPr/>
      </w:pPr>
      <w:r>
        <w:rPr/>
        <w:t>Passive Hardware: As scheduled and indicated on Drawings.</w:t>
      </w:r>
    </w:p>
    <w:p w:rsidR="ABFFABFF" w:rsidRDefault="ABFFABFF" w:rsidP="ABFFABFF">
      <w:pPr>
        <w:pStyle w:val="ARCATSubSub1"/>
        <w:numPr>
          <w:ilvl w:val="4"/>
          <w:numId w:val="1"/>
        </w:numPr>
        <w:rPr/>
      </w:pPr>
      <w:r>
        <w:rPr/>
        <w:t>Passive Hardware: None.</w:t>
      </w:r>
    </w:p>
    <w:p w:rsidR="ABFFABFF" w:rsidRDefault="ABFFABFF" w:rsidP="ABFFABFF">
      <w:pPr>
        <w:pStyle w:val="ARCATSubSub1"/>
        <w:numPr>
          <w:ilvl w:val="4"/>
          <w:numId w:val="1"/>
        </w:numPr>
        <w:rPr/>
      </w:pPr>
      <w:r>
        <w:rPr/>
        <w:t>Passive Hardware: Square style for commercial applications.</w:t>
      </w:r>
    </w:p>
    <w:p w:rsidR="ABFFABFF" w:rsidRDefault="ABFFABFF" w:rsidP="ABFFABFF">
      <w:pPr>
        <w:pStyle w:val="ARCATSubSub1"/>
        <w:numPr>
          <w:ilvl w:val="4"/>
          <w:numId w:val="1"/>
        </w:numPr>
        <w:rPr/>
      </w:pPr>
      <w:r>
        <w:rPr/>
        <w:t>Passive Hardware: Toronto style.</w:t>
      </w:r>
    </w:p>
    <w:p>
      <w:pPr>
        <w:pStyle w:val="ARCATnote"/>
        <w:rPr/>
      </w:pPr>
      <w:r>
        <w:rPr/>
        <w:t>** NOTE TO SPECIFIER ** Delete if not required.</w:t>
      </w:r>
    </w:p>
    <w:p w:rsidR="ABFFABFF" w:rsidRDefault="ABFFABFF" w:rsidP="ABFFABFF">
      <w:pPr>
        <w:pStyle w:val="ARCATSubPara"/>
        <w:numPr>
          <w:ilvl w:val="3"/>
          <w:numId w:val="1"/>
        </w:numPr>
        <w:rPr/>
      </w:pPr>
      <w:r>
        <w:rPr/>
        <w:t>For Clear Glass Wall Systems:</w:t>
      </w:r>
    </w:p>
    <w:p>
      <w:pPr>
        <w:pStyle w:val="ARCATnote"/>
        <w:rPr/>
      </w:pPr>
      <w:r>
        <w:rPr/>
        <w:t>** NOTE TO SPECIFIER ** Delete closer options not required.</w:t>
      </w:r>
    </w:p>
    <w:p w:rsidR="ABFFABFF" w:rsidRDefault="ABFFABFF" w:rsidP="ABFFABFF">
      <w:pPr>
        <w:pStyle w:val="ARCATSubSub1"/>
        <w:numPr>
          <w:ilvl w:val="4"/>
          <w:numId w:val="1"/>
        </w:numPr>
        <w:rPr/>
      </w:pPr>
      <w:r>
        <w:rPr/>
        <w:t>Closers: As scheduled and indicated on Drawings.</w:t>
      </w:r>
    </w:p>
    <w:p w:rsidR="ABFFABFF" w:rsidRDefault="ABFFABFF" w:rsidP="ABFFABFF">
      <w:pPr>
        <w:pStyle w:val="ARCATSubSub1"/>
        <w:numPr>
          <w:ilvl w:val="4"/>
          <w:numId w:val="1"/>
        </w:numPr>
        <w:rPr/>
      </w:pPr>
      <w:r>
        <w:rPr/>
        <w:t>Closers: D Series 7414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D Series TS93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C Series PR82 top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D Series BTS80 floor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Closers: R Series H28S floor mounted door closer.</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Mill finish aluminum.</w:t>
      </w:r>
    </w:p>
    <w:p w:rsidR="ABFFABFF" w:rsidRDefault="ABFFABFF" w:rsidP="ABFFABFF">
      <w:pPr>
        <w:pStyle w:val="ARCATSubSub2"/>
        <w:numPr>
          <w:ilvl w:val="5"/>
          <w:numId w:val="1"/>
        </w:numPr>
        <w:rPr/>
      </w:pPr>
      <w:r>
        <w:rPr/>
        <w:t>Finish: Painted black.</w:t>
      </w:r>
    </w:p>
    <w:p w:rsidR="ABFFABFF" w:rsidRDefault="ABFFABFF" w:rsidP="ABFFABFF">
      <w:pPr>
        <w:pStyle w:val="ARCATSubSub2"/>
        <w:numPr>
          <w:ilvl w:val="5"/>
          <w:numId w:val="1"/>
        </w:numPr>
        <w:rPr/>
      </w:pPr>
      <w:r>
        <w:rPr/>
        <w:t>Finish: Painted bronze.</w:t>
      </w:r>
    </w:p>
    <w:p w:rsidR="ABFFABFF" w:rsidRDefault="ABFFABFF" w:rsidP="ABFFABFF">
      <w:pPr>
        <w:pStyle w:val="ARCATSubSub1"/>
        <w:numPr>
          <w:ilvl w:val="4"/>
          <w:numId w:val="1"/>
        </w:numPr>
        <w:rPr/>
      </w:pPr>
      <w:r>
        <w:rPr/>
        <w:t>Adjustable Door Catches:</w:t>
      </w:r>
    </w:p>
    <w:p>
      <w:pPr>
        <w:pStyle w:val="ARCATnote"/>
        <w:rPr/>
      </w:pPr>
      <w:r>
        <w:rPr/>
        <w:t>** NOTE TO SPECIFIER ** Delete finish options not required.</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rsidR="ABFFABFF" w:rsidRDefault="ABFFABFF" w:rsidP="ABFFABFF">
      <w:pPr>
        <w:pStyle w:val="ARCATSubSub1"/>
        <w:numPr>
          <w:ilvl w:val="4"/>
          <w:numId w:val="1"/>
        </w:numPr>
        <w:rPr/>
      </w:pPr>
      <w:r>
        <w:rPr/>
        <w:t>Door Limiters: In locations as scheduled and indicated on Drawings.</w:t>
      </w:r>
    </w:p>
    <w:p>
      <w:pPr>
        <w:pStyle w:val="ARCATnote"/>
        <w:rPr/>
      </w:pPr>
      <w:r>
        <w:rPr/>
        <w:t>** NOTE TO SPECIFIER ** Delete handle options not required.</w:t>
      </w:r>
    </w:p>
    <w:p w:rsidR="ABFFABFF" w:rsidRDefault="ABFFABFF" w:rsidP="ABFFABFF">
      <w:pPr>
        <w:pStyle w:val="ARCATSubSub1"/>
        <w:numPr>
          <w:ilvl w:val="4"/>
          <w:numId w:val="1"/>
        </w:numPr>
        <w:rPr/>
      </w:pPr>
      <w:r>
        <w:rPr/>
        <w:t>Handles: As scheduled and indicated on Drawings.</w:t>
      </w:r>
    </w:p>
    <w:p w:rsidR="ABFFABFF" w:rsidRDefault="ABFFABFF" w:rsidP="ABFFABFF">
      <w:pPr>
        <w:pStyle w:val="ARCATSubSub1"/>
        <w:numPr>
          <w:ilvl w:val="4"/>
          <w:numId w:val="1"/>
        </w:numPr>
        <w:rPr/>
      </w:pPr>
      <w:r>
        <w:rPr/>
        <w:t>Handles: Handle notch in glazing.</w:t>
      </w:r>
    </w:p>
    <w:p w:rsidR="ABFFABFF" w:rsidRDefault="ABFFABFF" w:rsidP="ABFFABFF">
      <w:pPr>
        <w:pStyle w:val="ARCATSubSub1"/>
        <w:numPr>
          <w:ilvl w:val="4"/>
          <w:numId w:val="1"/>
        </w:numPr>
        <w:rPr/>
      </w:pPr>
      <w:r>
        <w:rPr/>
        <w:t>Handles: Swing door handles for integrated doors in slide and stack systems.</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Natural aluminum.</w:t>
      </w:r>
    </w:p>
    <w:p w:rsidR="ABFFABFF" w:rsidRDefault="ABFFABFF" w:rsidP="ABFFABFF">
      <w:pPr>
        <w:pStyle w:val="ARCATSubSub2"/>
        <w:numPr>
          <w:ilvl w:val="5"/>
          <w:numId w:val="1"/>
        </w:numPr>
        <w:rPr/>
      </w:pPr>
      <w:r>
        <w:rPr/>
        <w:t>Finish: Satin stainless steel.</w:t>
      </w:r>
    </w:p>
    <w:p w:rsidR="ABFFABFF" w:rsidRDefault="ABFFABFF" w:rsidP="ABFFABFF">
      <w:pPr>
        <w:pStyle w:val="ARCATSubSub1"/>
        <w:numPr>
          <w:ilvl w:val="4"/>
          <w:numId w:val="1"/>
        </w:numPr>
        <w:rPr/>
      </w:pPr>
      <w:r>
        <w:rPr/>
        <w:t>Handles: Glass mounted pull handles for sliding systems.</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Satin chrome.</w:t>
      </w:r>
    </w:p>
    <w:p>
      <w:pPr>
        <w:pStyle w:val="ARCATnote"/>
        <w:rPr/>
      </w:pPr>
      <w:r>
        <w:rPr/>
        <w:t>** NOTE TO SPECIFIER ** Delete hinge options not required.</w:t>
      </w:r>
    </w:p>
    <w:p w:rsidR="ABFFABFF" w:rsidRDefault="ABFFABFF" w:rsidP="ABFFABFF">
      <w:pPr>
        <w:pStyle w:val="ARCATSubSub1"/>
        <w:numPr>
          <w:ilvl w:val="4"/>
          <w:numId w:val="1"/>
        </w:numPr>
        <w:rPr/>
      </w:pPr>
      <w:r>
        <w:rPr/>
        <w:t>Hinges: As scheduled and indicated on Drawings.</w:t>
      </w:r>
    </w:p>
    <w:p w:rsidR="ABFFABFF" w:rsidRDefault="ABFFABFF" w:rsidP="ABFFABFF">
      <w:pPr>
        <w:pStyle w:val="ARCATSubSub1"/>
        <w:numPr>
          <w:ilvl w:val="4"/>
          <w:numId w:val="1"/>
        </w:numPr>
        <w:rPr/>
      </w:pPr>
      <w:r>
        <w:rPr/>
        <w:t>Hinges: Clear FGW hinges.</w:t>
      </w:r>
    </w:p>
    <w:p>
      <w:pPr>
        <w:pStyle w:val="ARCATnote"/>
        <w:rPr/>
      </w:pPr>
      <w:r>
        <w:rPr/>
        <w:t>** NOTE TO SPECIFIER ** Delete finish options not required. Custom color options are also available with engineer approval. </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Custom, ________.</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Class 1 clear anodized.</w:t>
      </w:r>
    </w:p>
    <w:p w:rsidR="ABFFABFF" w:rsidRDefault="ABFFABFF" w:rsidP="ABFFABFF">
      <w:pPr>
        <w:pStyle w:val="ARCATSubSub2"/>
        <w:numPr>
          <w:ilvl w:val="5"/>
          <w:numId w:val="1"/>
        </w:numPr>
        <w:rPr/>
      </w:pPr>
      <w:r>
        <w:rPr/>
        <w:t>Finish: Dark bronze anodized.</w:t>
      </w:r>
    </w:p>
    <w:p>
      <w:pPr>
        <w:pStyle w:val="ARCATnote"/>
        <w:rPr/>
      </w:pPr>
      <w:r>
        <w:rPr/>
        <w:t>** NOTE TO SPECIFIER ** Delete bottom lock options not required.</w:t>
      </w:r>
    </w:p>
    <w:p w:rsidR="ABFFABFF" w:rsidRDefault="ABFFABFF" w:rsidP="ABFFABFF">
      <w:pPr>
        <w:pStyle w:val="ARCATSubSub1"/>
        <w:numPr>
          <w:ilvl w:val="4"/>
          <w:numId w:val="1"/>
        </w:numPr>
        <w:rPr/>
      </w:pPr>
      <w:r>
        <w:rPr/>
        <w:t>Bottom Locks: As scheduled and indicated on Drawings.</w:t>
      </w:r>
    </w:p>
    <w:p w:rsidR="ABFFABFF" w:rsidRDefault="ABFFABFF" w:rsidP="ABFFABFF">
      <w:pPr>
        <w:pStyle w:val="ARCATSubSub1"/>
        <w:numPr>
          <w:ilvl w:val="4"/>
          <w:numId w:val="1"/>
        </w:numPr>
        <w:rPr/>
      </w:pPr>
      <w:r>
        <w:rPr/>
        <w:t>Bottom Locks: Thumbturn locks.</w:t>
      </w:r>
    </w:p>
    <w:p w:rsidR="ABFFABFF" w:rsidRDefault="ABFFABFF" w:rsidP="ABFFABFF">
      <w:pPr>
        <w:pStyle w:val="ARCATSubSub1"/>
        <w:numPr>
          <w:ilvl w:val="4"/>
          <w:numId w:val="1"/>
        </w:numPr>
        <w:rPr/>
      </w:pPr>
      <w:r>
        <w:rPr/>
        <w:t>Bottom Locks: Keyed locks.</w:t>
      </w:r>
    </w:p>
    <w:p>
      <w:pPr>
        <w:pStyle w:val="ARCATnote"/>
        <w:rPr/>
      </w:pPr>
      <w:r>
        <w:rPr/>
        <w:t>** NOTE TO SPECIFIER ** Delete stainless steel bearing option not required. First option below not compatible with clear or stacking wall systems (SI3000C or SI3350S).</w:t>
      </w:r>
    </w:p>
    <w:p w:rsidR="ABFFABFF" w:rsidRDefault="ABFFABFF" w:rsidP="ABFFABFF">
      <w:pPr>
        <w:pStyle w:val="ARCATSubPara"/>
        <w:numPr>
          <w:ilvl w:val="3"/>
          <w:numId w:val="1"/>
        </w:numPr>
        <w:rPr/>
      </w:pPr>
      <w:r>
        <w:rPr/>
        <w:t>Stainless Steel Bearings: With eight rollers which can be serviced without being removed from their track system.</w:t>
      </w:r>
    </w:p>
    <w:p w:rsidR="ABFFABFF" w:rsidRDefault="ABFFABFF" w:rsidP="ABFFABFF">
      <w:pPr>
        <w:pStyle w:val="ARCATSubPara"/>
        <w:numPr>
          <w:ilvl w:val="3"/>
          <w:numId w:val="1"/>
        </w:numPr>
        <w:rPr/>
      </w:pPr>
      <w:r>
        <w:rPr/>
        <w:t>Stainless Steel Bearings: With rollers which can be serviced without being removed from their track system.</w:t>
      </w:r>
    </w:p>
    <w:p w:rsidR="ABFFABFF" w:rsidRDefault="ABFFABFF" w:rsidP="ABFFABFF">
      <w:pPr>
        <w:pStyle w:val="ARCATSubPara"/>
        <w:numPr>
          <w:ilvl w:val="3"/>
          <w:numId w:val="1"/>
        </w:numPr>
        <w:rPr/>
      </w:pPr>
      <w:r>
        <w:rPr/>
        <w:t>Fasteners: For applications in locations as approved by manufacturer.</w:t>
      </w:r>
    </w:p>
    <w:p>
      <w:pPr>
        <w:pStyle w:val="ARCATnote"/>
        <w:rPr/>
      </w:pPr>
      <w:r>
        <w:rPr/>
        <w:t>** NOTE TO SPECIFIER ** Delete if not required. Concealed vertical rod are available with commercial panic hardware. Locking rods not available with clear wall systems (SI3000C).</w:t>
      </w:r>
    </w:p>
    <w:p w:rsidR="ABFFABFF" w:rsidRDefault="ABFFABFF" w:rsidP="ABFFABFF">
      <w:pPr>
        <w:pStyle w:val="ARCATSubPara"/>
        <w:numPr>
          <w:ilvl w:val="3"/>
          <w:numId w:val="1"/>
        </w:numPr>
        <w:rPr/>
      </w:pPr>
      <w:r>
        <w:rPr/>
        <w:t>Locking Rods: Concealed stainless steel locking rods; aluminum locking rods not acceptable.</w:t>
      </w:r>
    </w:p>
    <w:p w:rsidR="ABFFABFF" w:rsidRDefault="ABFFABFF" w:rsidP="ABFFABFF">
      <w:pPr>
        <w:pStyle w:val="ARCATSubPara"/>
        <w:numPr>
          <w:ilvl w:val="3"/>
          <w:numId w:val="1"/>
        </w:numPr>
        <w:rPr/>
      </w:pPr>
      <w:r>
        <w:rPr/>
        <w:t>Corners:</w:t>
      </w:r>
    </w:p>
    <w:p w:rsidR="ABFFABFF" w:rsidRDefault="ABFFABFF" w:rsidP="ABFFABFF">
      <w:pPr>
        <w:pStyle w:val="ARCATSubSub1"/>
        <w:numPr>
          <w:ilvl w:val="4"/>
          <w:numId w:val="1"/>
        </w:numPr>
        <w:rPr/>
      </w:pPr>
      <w:r>
        <w:rPr/>
        <w:t>Corner Lugs: Extruded aluminum, with thermal break.</w:t>
      </w:r>
    </w:p>
    <w:p w:rsidR="ABFFABFF" w:rsidRDefault="ABFFABFF" w:rsidP="ABFFABFF">
      <w:pPr>
        <w:pStyle w:val="ARCATSubSub1"/>
        <w:numPr>
          <w:ilvl w:val="4"/>
          <w:numId w:val="1"/>
        </w:numPr>
        <w:rPr/>
      </w:pPr>
      <w:r>
        <w:rPr/>
        <w:t>Corner Connectors: With thermal break.</w:t>
      </w:r>
    </w:p>
    <w:p w:rsidR="ABFFABFF" w:rsidRDefault="ABFFABFF" w:rsidP="ABFFABFF">
      <w:pPr>
        <w:pStyle w:val="ARCATSubPara"/>
        <w:numPr>
          <w:ilvl w:val="3"/>
          <w:numId w:val="1"/>
        </w:numPr>
        <w:rPr/>
      </w:pPr>
      <w:r>
        <w:rPr/>
        <w:t>End Caps: Do not breech thermal break.</w:t>
      </w:r>
    </w:p>
    <w:p w:rsidR="ABFFABFF" w:rsidRDefault="ABFFABFF" w:rsidP="ABFFABFF">
      <w:pPr>
        <w:pStyle w:val="ARCATParagraph"/>
        <w:numPr>
          <w:ilvl w:val="2"/>
          <w:numId w:val="1"/>
        </w:numPr>
        <w:rPr/>
      </w:pPr>
      <w:r>
        <w:rPr/>
        <w:t>Materials:</w:t>
      </w:r>
    </w:p>
    <w:p>
      <w:pPr>
        <w:pStyle w:val="ARCATnote"/>
        <w:rPr/>
      </w:pPr>
      <w:r>
        <w:rPr/>
        <w:t>** NOTE TO SPECIFIER ** Other alloys and tempers may be used for non-structural members provided they do not void the required warranties. </w:t>
      </w:r>
    </w:p>
    <w:p w:rsidR="ABFFABFF" w:rsidRDefault="ABFFABFF" w:rsidP="ABFFABFF">
      <w:pPr>
        <w:pStyle w:val="ARCATSubPara"/>
        <w:numPr>
          <w:ilvl w:val="3"/>
          <w:numId w:val="1"/>
        </w:numPr>
        <w:rPr/>
      </w:pPr>
      <w:r>
        <w:rPr/>
        <w:t>Aluminum Flashing and Closures:</w:t>
      </w:r>
    </w:p>
    <w:p w:rsidR="ABFFABFF" w:rsidRDefault="ABFFABFF" w:rsidP="ABFFABFF">
      <w:pPr>
        <w:pStyle w:val="ARCATSubSub1"/>
        <w:numPr>
          <w:ilvl w:val="4"/>
          <w:numId w:val="1"/>
        </w:numPr>
        <w:rPr/>
      </w:pPr>
      <w:r>
        <w:rPr/>
        <w:t>Alloy and Temper: 6063-T52, 6063-T6, or 6061-T6.</w:t>
      </w:r>
    </w:p>
    <w:p w:rsidR="ABFFABFF" w:rsidRDefault="ABFFABFF" w:rsidP="ABFFABFF">
      <w:pPr>
        <w:pStyle w:val="ARCATSubSub1"/>
        <w:numPr>
          <w:ilvl w:val="4"/>
          <w:numId w:val="1"/>
        </w:numPr>
        <w:rPr/>
      </w:pPr>
      <w:r>
        <w:rPr/>
        <w:t>Sheet Aluminum Finish: Matching system components.</w:t>
      </w:r>
    </w:p>
    <w:p w:rsidR="ABFFABFF" w:rsidRDefault="ABFFABFF" w:rsidP="ABFFABFF">
      <w:pPr>
        <w:pStyle w:val="ARCATSubSub1"/>
        <w:numPr>
          <w:ilvl w:val="4"/>
          <w:numId w:val="1"/>
        </w:numPr>
        <w:rPr/>
      </w:pPr>
      <w:r>
        <w:rPr/>
        <w:t>Thickness: Minimum 0.040 inch (1 mm) thick.</w:t>
      </w:r>
    </w:p>
    <w:p w:rsidR="ABFFABFF" w:rsidRDefault="ABFFABFF" w:rsidP="ABFFABFF">
      <w:pPr>
        <w:pStyle w:val="ARCATSubSub1"/>
        <w:numPr>
          <w:ilvl w:val="4"/>
          <w:numId w:val="1"/>
        </w:numPr>
        <w:rPr/>
      </w:pPr>
      <w:r>
        <w:rPr/>
        <w:t>Attachment: Secured with concealed fastening method or fastener with head finished to match system components.</w:t>
      </w:r>
    </w:p>
    <w:p w:rsidR="ABFFABFF" w:rsidRDefault="ABFFABFF" w:rsidP="ABFFABFF">
      <w:pPr>
        <w:pStyle w:val="ARCATSubSub1"/>
        <w:numPr>
          <w:ilvl w:val="4"/>
          <w:numId w:val="1"/>
        </w:numPr>
        <w:rPr/>
      </w:pPr>
      <w:r>
        <w:rPr/>
        <w:t>Snap-on Covers and Miscellaneous Non-Structural Trim: Minimum thickness as recommended by manufacturer.</w:t>
      </w:r>
    </w:p>
    <w:p>
      <w:pPr>
        <w:pStyle w:val="ARCATnote"/>
        <w:rPr/>
      </w:pPr>
      <w:r>
        <w:rPr/>
        <w:t>** NOTE TO SPECIFIER ** Delete 3 options below for insulation, thermal breaks and internal reinforcing if only clear wall systems (SI3000C) specified.</w:t>
      </w:r>
    </w:p>
    <w:p w:rsidR="ABFFABFF" w:rsidRDefault="ABFFABFF" w:rsidP="ABFFABFF">
      <w:pPr>
        <w:pStyle w:val="ARCATSubPara"/>
        <w:numPr>
          <w:ilvl w:val="3"/>
          <w:numId w:val="1"/>
        </w:numPr>
        <w:rPr/>
      </w:pPr>
      <w:r>
        <w:rPr/>
        <w:t>Insulation: Expanded polystyrene insulation at filler panels and sheet metal members.</w:t>
      </w:r>
    </w:p>
    <w:p>
      <w:pPr>
        <w:pStyle w:val="ARCATnote"/>
        <w:rPr/>
      </w:pPr>
      <w:r>
        <w:rPr/>
        <w:t>** NOTE TO SPECIFIER ** Delete the following if not required.</w:t>
      </w:r>
    </w:p>
    <w:p w:rsidR="ABFFABFF" w:rsidRDefault="ABFFABFF" w:rsidP="ABFFABFF">
      <w:pPr>
        <w:pStyle w:val="ARCATSubPara"/>
        <w:numPr>
          <w:ilvl w:val="3"/>
          <w:numId w:val="1"/>
        </w:numPr>
        <w:rPr/>
      </w:pPr>
      <w:r>
        <w:rPr/>
        <w:t>Thermal Breaks: Thermal Insulbar Separation, manufacturer's standard system to provide thermal separation between exterior and interior components.</w:t>
      </w:r>
    </w:p>
    <w:p>
      <w:pPr>
        <w:pStyle w:val="ARCATnote"/>
        <w:rPr/>
      </w:pPr>
      <w:r>
        <w:rPr/>
        <w:t>** NOTE TO SPECIFIER ** Delete internal reinforcing if not required. Verify with manufacturer if internal reinforcing is required based on framing material, structure, size, and configuration.</w:t>
      </w:r>
    </w:p>
    <w:p w:rsidR="ABFFABFF" w:rsidRDefault="ABFFABFF" w:rsidP="ABFFABFF">
      <w:pPr>
        <w:pStyle w:val="ARCATSubPara"/>
        <w:numPr>
          <w:ilvl w:val="3"/>
          <w:numId w:val="1"/>
        </w:numPr>
        <w:rPr/>
      </w:pPr>
      <w:r>
        <w:rPr/>
        <w:t>Internal Reinforcing: Structural aluminum complying with ASTM B221 and ASTM B241.</w:t>
      </w:r>
    </w:p>
    <w:p w:rsidR="ABFFABFF" w:rsidRDefault="ABFFABFF" w:rsidP="ABFFABFF">
      <w:pPr>
        <w:pStyle w:val="ARCATSubPara"/>
        <w:numPr>
          <w:ilvl w:val="3"/>
          <w:numId w:val="1"/>
        </w:numPr>
        <w:rPr/>
      </w:pPr>
      <w:r>
        <w:rPr/>
        <w:t>Structural Glazing Sealant: Manufacturer's standard, black.</w:t>
      </w:r>
    </w:p>
    <w:p>
      <w:pPr>
        <w:pStyle w:val="ARCATnote"/>
        <w:rPr/>
      </w:pPr>
      <w:r>
        <w:rPr/>
        <w:t>** NOTE TO SPECIFIER ** Delete perimeter sealant options not required.</w:t>
      </w:r>
    </w:p>
    <w:p w:rsidR="ABFFABFF" w:rsidRDefault="ABFFABFF" w:rsidP="ABFFABFF">
      <w:pPr>
        <w:pStyle w:val="ARCATSubPara"/>
        <w:numPr>
          <w:ilvl w:val="3"/>
          <w:numId w:val="1"/>
        </w:numPr>
        <w:rPr/>
      </w:pPr>
      <w:r>
        <w:rPr/>
        <w:t>Perimeter Sealant: As indicated on Drawings.</w:t>
      </w:r>
    </w:p>
    <w:p w:rsidR="ABFFABFF" w:rsidRDefault="ABFFABFF" w:rsidP="ABFFABFF">
      <w:pPr>
        <w:pStyle w:val="ARCATSubPara"/>
        <w:numPr>
          <w:ilvl w:val="3"/>
          <w:numId w:val="1"/>
        </w:numPr>
        <w:rPr/>
      </w:pPr>
      <w:r>
        <w:rPr/>
        <w:t>Perimeter Sealant: Manufacturer's standard, color to match framing finish.</w:t>
      </w:r>
    </w:p>
    <w:p w:rsidR="ABFFABFF" w:rsidRDefault="ABFFABFF" w:rsidP="ABFFABFF">
      <w:pPr>
        <w:pStyle w:val="ARCATSubPara"/>
        <w:numPr>
          <w:ilvl w:val="3"/>
          <w:numId w:val="1"/>
        </w:numPr>
        <w:rPr/>
      </w:pPr>
      <w:r>
        <w:rPr/>
        <w:t>Perimeter Sealant: Manufacturer's standard, color as selected from manufacturer's standard range.</w:t>
      </w:r>
    </w:p>
    <w:p>
      <w:pPr>
        <w:pStyle w:val="ARCATnote"/>
        <w:rPr/>
      </w:pPr>
      <w:r>
        <w:rPr/>
        <w:t>** NOTE TO SPECIFIER ** Delete glazing options not required. Clear wall systems (SI3000C) are available only with single pane float glass, from 1/4 inch (7 mm) to 3/4 inch (19 mm) thick.</w:t>
      </w:r>
    </w:p>
    <w:p w:rsidR="ABFFABFF" w:rsidRDefault="ABFFABFF" w:rsidP="ABFFABFF">
      <w:pPr>
        <w:pStyle w:val="ARCATSubPara"/>
        <w:numPr>
          <w:ilvl w:val="3"/>
          <w:numId w:val="1"/>
        </w:numPr>
        <w:rPr/>
      </w:pPr>
      <w:r>
        <w:rPr/>
        <w:t>Glazing: Single pane, 3/16 inch (5 mm) float glass.</w:t>
      </w:r>
    </w:p>
    <w:p w:rsidR="ABFFABFF" w:rsidRDefault="ABFFABFF" w:rsidP="ABFFABFF">
      <w:pPr>
        <w:pStyle w:val="ARCATSubPara"/>
        <w:numPr>
          <w:ilvl w:val="3"/>
          <w:numId w:val="1"/>
        </w:numPr>
        <w:rPr/>
      </w:pPr>
      <w:r>
        <w:rPr/>
        <w:t>Glazing: Single pane, 1/4 inch (7 mm) float glass.</w:t>
      </w:r>
    </w:p>
    <w:p w:rsidR="ABFFABFF" w:rsidRDefault="ABFFABFF" w:rsidP="ABFFABFF">
      <w:pPr>
        <w:pStyle w:val="ARCATSubPara"/>
        <w:numPr>
          <w:ilvl w:val="3"/>
          <w:numId w:val="1"/>
        </w:numPr>
        <w:rPr/>
      </w:pPr>
      <w:r>
        <w:rPr/>
        <w:t>Glazing: Single pane, 1/2 inch (12 mm) float glass.</w:t>
      </w:r>
    </w:p>
    <w:p w:rsidR="ABFFABFF" w:rsidRDefault="ABFFABFF" w:rsidP="ABFFABFF">
      <w:pPr>
        <w:pStyle w:val="ARCATSubPara"/>
        <w:numPr>
          <w:ilvl w:val="3"/>
          <w:numId w:val="1"/>
        </w:numPr>
        <w:rPr/>
      </w:pPr>
      <w:r>
        <w:rPr/>
        <w:t>Glazing: Single pane, polycarbonate.</w:t>
      </w:r>
    </w:p>
    <w:p w:rsidR="ABFFABFF" w:rsidRDefault="ABFFABFF" w:rsidP="ABFFABFF">
      <w:pPr>
        <w:pStyle w:val="ARCATSubPara"/>
        <w:numPr>
          <w:ilvl w:val="3"/>
          <w:numId w:val="1"/>
        </w:numPr>
        <w:rPr/>
      </w:pPr>
      <w:r>
        <w:rPr/>
        <w:t>Glazing: Single pane, ________.</w:t>
      </w:r>
    </w:p>
    <w:p w:rsidR="ABFFABFF" w:rsidRDefault="ABFFABFF" w:rsidP="ABFFABFF">
      <w:pPr>
        <w:pStyle w:val="ARCATSubPara"/>
        <w:numPr>
          <w:ilvl w:val="3"/>
          <w:numId w:val="1"/>
        </w:numPr>
        <w:rPr/>
      </w:pPr>
      <w:r>
        <w:rPr/>
        <w:t>Glazing: Single pane. As indicated on Drawings.</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 Low-E glass includes microscopically thin transparent layers on the glass surfaces that reflect heat back to its source, keeping heat out in the summer, and warmth in during the winter. Other Low-E options are available from Guardian, PPG, and Viracon.</w:t>
      </w:r>
    </w:p>
    <w:p w:rsidR="ABFFABFF" w:rsidRDefault="ABFFABFF" w:rsidP="ABFFABFF">
      <w:pPr>
        <w:pStyle w:val="ARCATSubSub1"/>
        <w:numPr>
          <w:ilvl w:val="4"/>
          <w:numId w:val="1"/>
        </w:numPr>
        <w:rPr/>
      </w:pPr>
      <w:r>
        <w:rPr/>
        <w:t>Outboard Glazing Lites: 3/16 inch (5 mm) tempered clear glass with LoE 272 low-emissivity coating on surface two.</w:t>
      </w:r>
    </w:p>
    <w:p w:rsidR="ABFFABFF" w:rsidRDefault="ABFFABFF" w:rsidP="ABFFABFF">
      <w:pPr>
        <w:pStyle w:val="ARCATSubSub2"/>
        <w:numPr>
          <w:ilvl w:val="5"/>
          <w:numId w:val="1"/>
        </w:numPr>
        <w:rPr/>
      </w:pPr>
      <w:r>
        <w:rPr/>
        <w:t>Visible Light Transmittance: 72 percent.</w:t>
      </w:r>
    </w:p>
    <w:p w:rsidR="ABFFABFF" w:rsidRDefault="ABFFABFF" w:rsidP="ABFFABFF">
      <w:pPr>
        <w:pStyle w:val="ARCATSubSub2"/>
        <w:numPr>
          <w:ilvl w:val="5"/>
          <w:numId w:val="1"/>
        </w:numPr>
        <w:rPr/>
      </w:pPr>
      <w:r>
        <w:rPr/>
        <w:t>Solar Heat Gain Coefficient: 0.41.</w:t>
      </w:r>
    </w:p>
    <w:p w:rsidR="ABFFABFF" w:rsidRDefault="ABFFABFF" w:rsidP="ABFFABFF">
      <w:pPr>
        <w:pStyle w:val="ARCATSubSub1"/>
        <w:numPr>
          <w:ilvl w:val="4"/>
          <w:numId w:val="1"/>
        </w:numPr>
        <w:rPr/>
      </w:pPr>
      <w:r>
        <w:rPr/>
        <w:t>Outboard Glazing Lites: 3/16 inch (5 mm) tempered clear glass with LoE 366 low-emissivity coating on surface two.</w:t>
      </w:r>
    </w:p>
    <w:p w:rsidR="ABFFABFF" w:rsidRDefault="ABFFABFF" w:rsidP="ABFFABFF">
      <w:pPr>
        <w:pStyle w:val="ARCATSubSub2"/>
        <w:numPr>
          <w:ilvl w:val="5"/>
          <w:numId w:val="1"/>
        </w:numPr>
        <w:rPr/>
      </w:pPr>
      <w:r>
        <w:rPr/>
        <w:t>Visible Light Transmittance: 65 percent.</w:t>
      </w:r>
    </w:p>
    <w:p w:rsidR="ABFFABFF" w:rsidRDefault="ABFFABFF" w:rsidP="ABFFABFF">
      <w:pPr>
        <w:pStyle w:val="ARCATSubSub2"/>
        <w:numPr>
          <w:ilvl w:val="5"/>
          <w:numId w:val="1"/>
        </w:numPr>
        <w:rPr/>
      </w:pPr>
      <w:r>
        <w:rPr/>
        <w:t>Solar Heat Gain Coefficient: 0.27.</w:t>
      </w:r>
    </w:p>
    <w:p w:rsidR="ABFFABFF" w:rsidRDefault="ABFFABFF" w:rsidP="ABFFABFF">
      <w:pPr>
        <w:pStyle w:val="ARCATSubSub1"/>
        <w:numPr>
          <w:ilvl w:val="4"/>
          <w:numId w:val="1"/>
        </w:numPr>
        <w:rPr/>
      </w:pPr>
      <w:r>
        <w:rPr/>
        <w:t>Outboard Glazing Lites: 3/16 inch (5 mm) tempered clear glass with LoE 340 low-emissivity coating on surface two.</w:t>
      </w:r>
    </w:p>
    <w:p w:rsidR="ABFFABFF" w:rsidRDefault="ABFFABFF" w:rsidP="ABFFABFF">
      <w:pPr>
        <w:pStyle w:val="ARCATSubSub2"/>
        <w:numPr>
          <w:ilvl w:val="5"/>
          <w:numId w:val="1"/>
        </w:numPr>
        <w:rPr/>
      </w:pPr>
      <w:r>
        <w:rPr/>
        <w:t>Visible Light Transmittance: 39 percent.</w:t>
      </w:r>
    </w:p>
    <w:p w:rsidR="ABFFABFF" w:rsidRDefault="ABFFABFF" w:rsidP="ABFFABFF">
      <w:pPr>
        <w:pStyle w:val="ARCATSubSub2"/>
        <w:numPr>
          <w:ilvl w:val="5"/>
          <w:numId w:val="1"/>
        </w:numPr>
        <w:rPr/>
      </w:pPr>
      <w:r>
        <w:rPr/>
        <w:t>Solar Heat Gain Coefficient: 0.18.</w:t>
      </w:r>
    </w:p>
    <w:p w:rsidR="ABFFABFF" w:rsidRDefault="ABFFABFF" w:rsidP="ABFFABFF">
      <w:pPr>
        <w:pStyle w:val="ARCATSubSub1"/>
        <w:numPr>
          <w:ilvl w:val="4"/>
          <w:numId w:val="1"/>
        </w:numPr>
        <w:rPr/>
      </w:pPr>
      <w:r>
        <w:rPr/>
        <w:t>Outboard Glazing Lites: As indicated on Drawings.</w:t>
      </w:r>
    </w:p>
    <w:p w:rsidR="ABFFABFF" w:rsidRDefault="ABFFABFF" w:rsidP="ABFFABFF">
      <w:pPr>
        <w:pStyle w:val="ARCATSubSub1"/>
        <w:numPr>
          <w:ilvl w:val="4"/>
          <w:numId w:val="1"/>
        </w:numPr>
        <w:rPr/>
      </w:pPr>
      <w:r>
        <w:rPr/>
        <w:t>Vertical Inboard Glazing Lites: 3/16 inch (5 mm) tempered clear glass.</w:t>
      </w:r>
    </w:p>
    <w:p w:rsidR="ABFFABFF" w:rsidRDefault="ABFFABFF" w:rsidP="ABFFABFF">
      <w:pPr>
        <w:pStyle w:val="ARCATSubSub1"/>
        <w:numPr>
          <w:ilvl w:val="4"/>
          <w:numId w:val="1"/>
        </w:numPr>
        <w:rPr/>
      </w:pPr>
      <w:r>
        <w:rPr/>
        <w:t>Air Spacers: Stainless steel spacer with dual seals of polyisobutylene/silicone and filled with argon gas.</w:t>
      </w:r>
    </w:p>
    <w:p>
      <w:pPr>
        <w:pStyle w:val="ARCATnote"/>
        <w:rPr/>
      </w:pPr>
      <w:r>
        <w:rPr/>
        <w:t>** NOTE TO SPECIFIER ** Discuss specialty glazing options with the manufacturer to determine viability, benefits, and recommended installation locations. Job specification sections can be provided by manufacturer for the following specialty glazing options.</w:t>
      </w:r>
    </w:p>
    <w:p w:rsidR="ABFFABFF" w:rsidRDefault="ABFFABFF" w:rsidP="ABFFABFF">
      <w:pPr>
        <w:pStyle w:val="ARCATSubPara"/>
        <w:numPr>
          <w:ilvl w:val="3"/>
          <w:numId w:val="1"/>
        </w:numPr>
        <w:rPr/>
      </w:pPr>
      <w:r>
        <w:rPr/>
        <w:t>Glazing: Specialty, thermochromic glass.</w:t>
      </w:r>
    </w:p>
    <w:p w:rsidR="ABFFABFF" w:rsidRDefault="ABFFABFF" w:rsidP="ABFFABFF">
      <w:pPr>
        <w:pStyle w:val="ARCATSubPara"/>
        <w:numPr>
          <w:ilvl w:val="3"/>
          <w:numId w:val="1"/>
        </w:numPr>
        <w:rPr/>
      </w:pPr>
      <w:r>
        <w:rPr/>
        <w:t>Glazing: Specialty, Solera light diffusion glazing system.</w:t>
      </w:r>
    </w:p>
    <w:p w:rsidR="ABFFABFF" w:rsidRDefault="ABFFABFF" w:rsidP="ABFFABFF">
      <w:pPr>
        <w:pStyle w:val="ARCATSubPara"/>
        <w:numPr>
          <w:ilvl w:val="3"/>
          <w:numId w:val="1"/>
        </w:numPr>
        <w:rPr/>
      </w:pPr>
      <w:r>
        <w:rPr/>
        <w:t>Glazing: Specialty, Lumira polycarbonate filled polycarbonate panels.</w:t>
      </w:r>
    </w:p>
    <w:p>
      <w:pPr>
        <w:pStyle w:val="ARCATnote"/>
        <w:rPr/>
      </w:pPr>
      <w:r>
        <w:rPr/>
        <w:t>** NOTE TO SPECIFIER ** Decorative glazing is a broad category consisting of art glass and other glazing options. Satin etched adds the appearance of a 3-dimensional texture. It should be used on an unexposed surface in an IG unit. Pattern 62 offers an attractive appearance, obscurity, and light transmission capabilities. English reeded glass is a ribbed glass; the ribs of the glass typically run horizontally. Single glue chip or glue chip is a texture that resembles frost on a window pane during the winter cold. Additional custom decorative options are available.</w:t>
      </w:r>
    </w:p>
    <w:p w:rsidR="ABFFABFF" w:rsidRDefault="ABFFABFF" w:rsidP="ABFFABFF">
      <w:pPr>
        <w:pStyle w:val="ARCATSubPara"/>
        <w:numPr>
          <w:ilvl w:val="3"/>
          <w:numId w:val="1"/>
        </w:numPr>
        <w:rPr/>
      </w:pPr>
      <w:r>
        <w:rPr/>
        <w:t>Glazing: Decorative, _____________.</w:t>
      </w:r>
    </w:p>
    <w:p w:rsidR="ABFFABFF" w:rsidRDefault="ABFFABFF" w:rsidP="ABFFABFF">
      <w:pPr>
        <w:pStyle w:val="ARCATSubPara"/>
        <w:numPr>
          <w:ilvl w:val="3"/>
          <w:numId w:val="1"/>
        </w:numPr>
        <w:rPr/>
      </w:pPr>
      <w:r>
        <w:rPr/>
        <w:t>Glazing: Decorative, Pattern 62.</w:t>
      </w:r>
    </w:p>
    <w:p w:rsidR="ABFFABFF" w:rsidRDefault="ABFFABFF" w:rsidP="ABFFABFF">
      <w:pPr>
        <w:pStyle w:val="ARCATSubPara"/>
        <w:numPr>
          <w:ilvl w:val="3"/>
          <w:numId w:val="1"/>
        </w:numPr>
        <w:rPr/>
      </w:pPr>
      <w:r>
        <w:rPr/>
        <w:t>Glazing: Decorative, single glue chip.</w:t>
      </w:r>
    </w:p>
    <w:p w:rsidR="ABFFABFF" w:rsidRDefault="ABFFABFF" w:rsidP="ABFFABFF">
      <w:pPr>
        <w:pStyle w:val="ARCATSubPara"/>
        <w:numPr>
          <w:ilvl w:val="3"/>
          <w:numId w:val="1"/>
        </w:numPr>
        <w:rPr/>
      </w:pPr>
      <w:r>
        <w:rPr/>
        <w:t>Glazing: Decorative, glue chip.</w:t>
      </w:r>
    </w:p>
    <w:p w:rsidR="ABFFABFF" w:rsidRDefault="ABFFABFF" w:rsidP="ABFFABFF">
      <w:pPr>
        <w:pStyle w:val="ARCATSubPara"/>
        <w:numPr>
          <w:ilvl w:val="3"/>
          <w:numId w:val="1"/>
        </w:numPr>
        <w:rPr/>
      </w:pPr>
      <w:r>
        <w:rPr/>
        <w:t>Glazing: Decorative, English reeded.</w:t>
      </w:r>
    </w:p>
    <w:p w:rsidR="ABFFABFF" w:rsidRDefault="ABFFABFF" w:rsidP="ABFFABFF">
      <w:pPr>
        <w:pStyle w:val="ARCATSubPara"/>
        <w:numPr>
          <w:ilvl w:val="3"/>
          <w:numId w:val="1"/>
        </w:numPr>
        <w:rPr/>
      </w:pPr>
      <w:r>
        <w:rPr/>
        <w:t>Glazing: Decorative, satin/acid etch.</w:t>
      </w:r>
    </w:p>
    <w:p w:rsidR="ABFFABFF" w:rsidRDefault="ABFFABFF" w:rsidP="ABFFABFF">
      <w:pPr>
        <w:pStyle w:val="ARCATSubPara"/>
        <w:numPr>
          <w:ilvl w:val="3"/>
          <w:numId w:val="1"/>
        </w:numPr>
        <w:rPr/>
      </w:pPr>
      <w:r>
        <w:rPr/>
        <w:t>Glazing Gaskets: Compatible with glazing sealant.</w:t>
      </w:r>
    </w:p>
    <w:p w:rsidR="ABFFABFF" w:rsidRDefault="ABFFABFF" w:rsidP="ABFFABFF">
      <w:pPr>
        <w:pStyle w:val="ARCATSubSub1"/>
        <w:numPr>
          <w:ilvl w:val="4"/>
          <w:numId w:val="1"/>
        </w:numPr>
        <w:rPr/>
      </w:pPr>
      <w:r>
        <w:rPr/>
        <w:t>Compliance: ASTM C864.</w:t>
      </w:r>
    </w:p>
    <w:p w:rsidR="ABFFABFF" w:rsidRDefault="ABFFABFF" w:rsidP="ABFFABFF">
      <w:pPr>
        <w:pStyle w:val="ARCATSubSub1"/>
        <w:numPr>
          <w:ilvl w:val="4"/>
          <w:numId w:val="1"/>
        </w:numPr>
        <w:rPr/>
      </w:pPr>
      <w:r>
        <w:rPr/>
        <w:t>Design Compression type, replaceable, EPDM gaskets; with and without solid strand cord to prevent shrinkage.</w:t>
      </w:r>
    </w:p>
    <w:p w:rsidR="ABFFABFF" w:rsidRDefault="ABFFABFF" w:rsidP="ABFFABFF">
      <w:pPr>
        <w:pStyle w:val="ARCATSubSub1"/>
        <w:numPr>
          <w:ilvl w:val="4"/>
          <w:numId w:val="1"/>
        </w:numPr>
        <w:rPr/>
      </w:pPr>
      <w:r>
        <w:rPr/>
        <w:t>Color: Manufacturer's standard, black.</w:t>
      </w:r>
    </w:p>
    <w:p w:rsidR="ABFFABFF" w:rsidRDefault="ABFFABFF" w:rsidP="ABFFABFF">
      <w:pPr>
        <w:pStyle w:val="ARCATSubSub1"/>
        <w:numPr>
          <w:ilvl w:val="4"/>
          <w:numId w:val="1"/>
        </w:numPr>
        <w:rPr/>
      </w:pPr>
      <w:r>
        <w:rPr/>
        <w:t>Corners: Factory molded corners required at interior.</w:t>
      </w:r>
    </w:p>
    <w:p w:rsidR="ABFFABFF" w:rsidRDefault="ABFFABFF" w:rsidP="ABFFABFF">
      <w:pPr>
        <w:pStyle w:val="ARCATSubPara"/>
        <w:numPr>
          <w:ilvl w:val="3"/>
          <w:numId w:val="1"/>
        </w:numPr>
        <w:rPr/>
      </w:pPr>
      <w:r>
        <w:rPr/>
        <w:t>Setting Blocks, Edge Blocks, and Spacers: As recommended by manufacturer and compatible with insulated glass.</w:t>
      </w:r>
    </w:p>
    <w:p>
      <w:pPr>
        <w:pStyle w:val="ARCATnote"/>
        <w:rPr/>
      </w:pPr>
      <w:r>
        <w:rPr/>
        <w:t>** NOTE TO SPECIFIER ** Delete gasket options not required. Gaskets available only with clear glass wall systems (SI3000C). Gaskets are optional and provide increased sound air and water performance.</w:t>
      </w:r>
    </w:p>
    <w:p w:rsidR="ABFFABFF" w:rsidRDefault="ABFFABFF" w:rsidP="ABFFABFF">
      <w:pPr>
        <w:pStyle w:val="ARCATSubPara"/>
        <w:numPr>
          <w:ilvl w:val="3"/>
          <w:numId w:val="1"/>
        </w:numPr>
        <w:rPr/>
      </w:pPr>
      <w:r>
        <w:rPr/>
        <w:t>Gaskets: As indicated on Drawings.</w:t>
      </w:r>
    </w:p>
    <w:p w:rsidR="ABFFABFF" w:rsidRDefault="ABFFABFF" w:rsidP="ABFFABFF">
      <w:pPr>
        <w:pStyle w:val="ARCATSubPara"/>
        <w:numPr>
          <w:ilvl w:val="3"/>
          <w:numId w:val="1"/>
        </w:numPr>
        <w:rPr/>
      </w:pPr>
      <w:r>
        <w:rPr/>
        <w:t>Gaskets: Clear wall slider gasket, translucent silicone, for sliding clear glass wall systems.</w:t>
      </w:r>
    </w:p>
    <w:p w:rsidR="ABFFABFF" w:rsidRDefault="ABFFABFF" w:rsidP="ABFFABFF">
      <w:pPr>
        <w:pStyle w:val="ARCATSubPara"/>
        <w:numPr>
          <w:ilvl w:val="3"/>
          <w:numId w:val="1"/>
        </w:numPr>
        <w:rPr/>
      </w:pPr>
      <w:r>
        <w:rPr/>
        <w:t>Gaskets: U with 90 degrees vinyl finseal, translucent PVC, for sliding clear glass wall systems.</w:t>
      </w:r>
    </w:p>
    <w:p w:rsidR="ABFFABFF" w:rsidRDefault="ABFFABFF" w:rsidP="ABFFABFF">
      <w:pPr>
        <w:pStyle w:val="ARCATSubPara"/>
        <w:numPr>
          <w:ilvl w:val="3"/>
          <w:numId w:val="1"/>
        </w:numPr>
        <w:rPr/>
      </w:pPr>
      <w:r>
        <w:rPr/>
        <w:t>Gaskets: H Clear wall seal, translucent PVC, for folding clear glass wall systems.</w:t>
      </w:r>
    </w:p>
    <w:p w:rsidR="ABFFABFF" w:rsidRDefault="ABFFABFF" w:rsidP="ABFFABFF">
      <w:pPr>
        <w:pStyle w:val="ARCATSubPara"/>
        <w:numPr>
          <w:ilvl w:val="3"/>
          <w:numId w:val="1"/>
        </w:numPr>
        <w:rPr/>
      </w:pPr>
      <w:r>
        <w:rPr/>
        <w:t>Gaskets: 0.5 Glazing clear wall gasket track, black PVC, for folding clear glass wall systems and slide and stack clear glass wall systems.</w:t>
      </w:r>
    </w:p>
    <w:p w:rsidR="ABFFABFF" w:rsidRDefault="ABFFABFF" w:rsidP="ABFFABFF">
      <w:pPr>
        <w:pStyle w:val="ARCATSubPara"/>
        <w:numPr>
          <w:ilvl w:val="3"/>
          <w:numId w:val="1"/>
        </w:numPr>
        <w:rPr/>
      </w:pPr>
      <w:r>
        <w:rPr/>
        <w:t>Gaskets: 0.5 Glazing clear wall gasket track, gray PVC, for folding clear glass wall systems and slide and stack clear glass wall systems.</w:t>
      </w:r>
    </w:p>
    <w:p w:rsidR="ABFFABFF" w:rsidRDefault="ABFFABFF" w:rsidP="ABFFABFF">
      <w:pPr>
        <w:pStyle w:val="ARCATSubPara"/>
        <w:numPr>
          <w:ilvl w:val="3"/>
          <w:numId w:val="1"/>
        </w:numPr>
        <w:rPr/>
      </w:pPr>
      <w:r>
        <w:rPr/>
        <w:t>Gaskets: 9/16 inch (14.3 mm) clear wall gasket, translucent silicone, for slide and stack clear glass wall systems.</w:t>
      </w:r>
    </w:p>
    <w:p w:rsidR="ABFFABFF" w:rsidRDefault="ABFFABFF" w:rsidP="ABFFABFF">
      <w:pPr>
        <w:pStyle w:val="ARCATSubPara"/>
        <w:numPr>
          <w:ilvl w:val="3"/>
          <w:numId w:val="1"/>
        </w:numPr>
        <w:rPr/>
      </w:pPr>
      <w:r>
        <w:rPr/>
        <w:t>Gaskets: H Clear wall seal, translucent PVC, for slide and stack clear glass wall systems</w:t>
      </w:r>
    </w:p>
    <w:p w:rsidR="ABFFABFF" w:rsidRDefault="ABFFABFF" w:rsidP="ABFFABFF">
      <w:pPr>
        <w:pStyle w:val="ARCATSubPara"/>
        <w:numPr>
          <w:ilvl w:val="3"/>
          <w:numId w:val="1"/>
        </w:numPr>
        <w:rPr/>
      </w:pPr>
      <w:r>
        <w:rPr/>
        <w:t>Fasteners: Aluminum and stainless steel, not causing electrolytic action or corrosion.</w:t>
      </w:r>
    </w:p>
    <w:p>
      <w:pPr>
        <w:pStyle w:val="ARCATnote"/>
        <w:rPr/>
      </w:pPr>
      <w:r>
        <w:rPr/>
        <w:t>** NOTE TO SPECIFIER ** Delete the following option if not applicable to project requirements.</w:t>
      </w:r>
    </w:p>
    <w:p w:rsidR="ABFFABFF" w:rsidRDefault="ABFFABFF" w:rsidP="ABFFABFF">
      <w:pPr>
        <w:pStyle w:val="ARCATSubPara"/>
        <w:numPr>
          <w:ilvl w:val="3"/>
          <w:numId w:val="1"/>
        </w:numPr>
        <w:rPr/>
      </w:pPr>
      <w:r>
        <w:rPr/>
        <w:t>Fasteners: Zinc Cadmium-plated, acceptable in locations as approved by manufacturer.</w:t>
      </w:r>
    </w:p>
    <w:p w:rsidR="ABFFABFF" w:rsidRDefault="ABFFABFF" w:rsidP="ABFFABFF">
      <w:pPr>
        <w:pStyle w:val="ARCATSubPara"/>
        <w:numPr>
          <w:ilvl w:val="3"/>
          <w:numId w:val="1"/>
        </w:numPr>
        <w:rPr/>
      </w:pPr>
      <w:r>
        <w:rPr/>
        <w:t>Finish for Exposed Fasteners: To match finish of aluminum frame.</w:t>
      </w:r>
    </w:p>
    <w:p w:rsidR="ABFFABFF" w:rsidRDefault="ABFFABFF" w:rsidP="ABFFABFF">
      <w:pPr>
        <w:pStyle w:val="ARCATParagraph"/>
        <w:numPr>
          <w:ilvl w:val="2"/>
          <w:numId w:val="1"/>
        </w:numPr>
        <w:rPr/>
      </w:pPr>
      <w:r>
        <w:rPr/>
        <w:t>Finishes:</w:t>
      </w:r>
    </w:p>
    <w:p>
      <w:pPr>
        <w:pStyle w:val="ARCATnote"/>
        <w:rPr/>
      </w:pPr>
      <w:r>
        <w:rPr/>
        <w:t>** NOTE TO SPECIFIER ** Delete aluminum wall frame finish options not required. Stock/standard anodized finishes available at additional cost. Custom dual color and dual finish options available. If more than one finish is required, indicate locations where each is to be used on the architectural Drawings.</w:t>
      </w:r>
    </w:p>
    <w:p w:rsidR="ABFFABFF" w:rsidRDefault="ABFFABFF" w:rsidP="ABFFABFF">
      <w:pPr>
        <w:pStyle w:val="ARCATSubPara"/>
        <w:numPr>
          <w:ilvl w:val="3"/>
          <w:numId w:val="1"/>
        </w:numPr>
        <w:rPr/>
      </w:pPr>
      <w:r>
        <w:rPr/>
        <w:t>Aluminum Wall Frames: As scheduled and indicated on Drawings.</w:t>
      </w:r>
    </w:p>
    <w:p w:rsidR="ABFFABFF" w:rsidRDefault="ABFFABFF" w:rsidP="ABFFABFF">
      <w:pPr>
        <w:pStyle w:val="ARCATSubPara"/>
        <w:numPr>
          <w:ilvl w:val="3"/>
          <w:numId w:val="1"/>
        </w:numPr>
        <w:rPr/>
      </w:pPr>
      <w:r>
        <w:rPr/>
        <w:t>Aluminum Wall Frames: Dual color, as indicated on Drawings.</w:t>
      </w:r>
    </w:p>
    <w:p w:rsidR="ABFFABFF" w:rsidRDefault="ABFFABFF" w:rsidP="ABFFABFF">
      <w:pPr>
        <w:pStyle w:val="ARCATSubPara"/>
        <w:numPr>
          <w:ilvl w:val="3"/>
          <w:numId w:val="1"/>
        </w:numPr>
        <w:rPr/>
      </w:pPr>
      <w:r>
        <w:rPr/>
        <w:t>Aluminum Wall Frames: Dual finish, as indicated on Drawings.</w:t>
      </w:r>
    </w:p>
    <w:p w:rsidR="ABFFABFF" w:rsidRDefault="ABFFABFF" w:rsidP="ABFFABFF">
      <w:pPr>
        <w:pStyle w:val="ARCATSubPara"/>
        <w:numPr>
          <w:ilvl w:val="3"/>
          <w:numId w:val="1"/>
        </w:numPr>
        <w:rPr/>
      </w:pPr>
      <w:r>
        <w:rPr/>
        <w:t>Aluminum Wall Frames: Mill finish, unfinished.</w:t>
      </w:r>
    </w:p>
    <w:p w:rsidR="ABFFABFF" w:rsidRDefault="ABFFABFF" w:rsidP="ABFFABFF">
      <w:pPr>
        <w:pStyle w:val="ARCATSubPara"/>
        <w:numPr>
          <w:ilvl w:val="3"/>
          <w:numId w:val="1"/>
        </w:numPr>
        <w:rPr/>
      </w:pPr>
      <w:r>
        <w:rPr/>
        <w:t>Aluminum Wall Frames: Manufacturer's standard white stock finish, AAMA 2603.</w:t>
      </w:r>
    </w:p>
    <w:p w:rsidR="ABFFABFF" w:rsidRDefault="ABFFABFF" w:rsidP="ABFFABFF">
      <w:pPr>
        <w:pStyle w:val="ARCATSubPara"/>
        <w:numPr>
          <w:ilvl w:val="3"/>
          <w:numId w:val="1"/>
        </w:numPr>
        <w:rPr/>
      </w:pPr>
      <w:r>
        <w:rPr/>
        <w:t>Aluminum Wall Frames: Manufacturer's standard bronze stock finish, AAMA 2603.</w:t>
      </w:r>
    </w:p>
    <w:p w:rsidR="ABFFABFF" w:rsidRDefault="ABFFABFF" w:rsidP="ABFFABFF">
      <w:pPr>
        <w:pStyle w:val="ARCATSubPara"/>
        <w:numPr>
          <w:ilvl w:val="3"/>
          <w:numId w:val="1"/>
        </w:numPr>
        <w:rPr/>
      </w:pPr>
      <w:r>
        <w:rPr/>
        <w:t>Aluminum Wall Frames: Manufacturer's standard clear anodized finish, Class I AAMA 611.</w:t>
      </w:r>
    </w:p>
    <w:p w:rsidR="ABFFABFF" w:rsidRDefault="ABFFABFF" w:rsidP="ABFFABFF">
      <w:pPr>
        <w:pStyle w:val="ARCATSubPara"/>
        <w:numPr>
          <w:ilvl w:val="3"/>
          <w:numId w:val="1"/>
        </w:numPr>
        <w:rPr/>
      </w:pPr>
      <w:r>
        <w:rPr/>
        <w:t>Aluminum Wall Frames: Manufacturer's standard dark bronze anodized, Class 1 AAMA 611.</w:t>
      </w:r>
    </w:p>
    <w:p w:rsidR="ABFFABFF" w:rsidRDefault="ABFFABFF" w:rsidP="ABFFABFF">
      <w:pPr>
        <w:pStyle w:val="ARCATSubPara"/>
        <w:numPr>
          <w:ilvl w:val="3"/>
          <w:numId w:val="1"/>
        </w:numPr>
        <w:rPr/>
      </w:pPr>
      <w:r>
        <w:rPr/>
        <w:t>Aluminum Wall Frames: Manufacturer's Designer black finish, AAMA 2603.</w:t>
      </w:r>
    </w:p>
    <w:p w:rsidR="ABFFABFF" w:rsidRDefault="ABFFABFF" w:rsidP="ABFFABFF">
      <w:pPr>
        <w:pStyle w:val="ARCATSubPara"/>
        <w:numPr>
          <w:ilvl w:val="3"/>
          <w:numId w:val="1"/>
        </w:numPr>
        <w:rPr/>
      </w:pPr>
      <w:r>
        <w:rPr/>
        <w:t>Aluminum Wall Frames: Manufacturer's Designer sandstone finish, AAMA 2603.</w:t>
      </w:r>
    </w:p>
    <w:p w:rsidR="ABFFABFF" w:rsidRDefault="ABFFABFF" w:rsidP="ABFFABFF">
      <w:pPr>
        <w:pStyle w:val="ARCATSubPara"/>
        <w:numPr>
          <w:ilvl w:val="3"/>
          <w:numId w:val="1"/>
        </w:numPr>
        <w:rPr/>
      </w:pPr>
      <w:r>
        <w:rPr/>
        <w:t>Aluminum Wall Frames: Manufacturer's Designer natural clay finish, AAMA 2603.</w:t>
      </w:r>
    </w:p>
    <w:p w:rsidR="ABFFABFF" w:rsidRDefault="ABFFABFF" w:rsidP="ABFFABFF">
      <w:pPr>
        <w:pStyle w:val="ARCATSubPara"/>
        <w:numPr>
          <w:ilvl w:val="3"/>
          <w:numId w:val="1"/>
        </w:numPr>
        <w:rPr/>
      </w:pPr>
      <w:r>
        <w:rPr/>
        <w:t>Aluminum Wall Frames: Manufacturer's Designer Hartford green finish, AAMA 2603.</w:t>
      </w:r>
    </w:p>
    <w:p w:rsidR="ABFFABFF" w:rsidRDefault="ABFFABFF" w:rsidP="ABFFABFF">
      <w:pPr>
        <w:pStyle w:val="ARCATSubPara"/>
        <w:numPr>
          <w:ilvl w:val="3"/>
          <w:numId w:val="1"/>
        </w:numPr>
        <w:rPr/>
      </w:pPr>
      <w:r>
        <w:rPr/>
        <w:t>Aluminum Wall Frames: Copper cladding.</w:t>
      </w:r>
    </w:p>
    <w:p w:rsidR="ABFFABFF" w:rsidRDefault="ABFFABFF" w:rsidP="ABFFABFF">
      <w:pPr>
        <w:pStyle w:val="ARCATSubPara"/>
        <w:numPr>
          <w:ilvl w:val="3"/>
          <w:numId w:val="1"/>
        </w:numPr>
        <w:rPr/>
      </w:pPr>
      <w:r>
        <w:rPr/>
        <w:t>Aluminum Wall Frames: Lead coated copper cladding.</w:t>
      </w:r>
    </w:p>
    <w:p w:rsidR="ABFFABFF" w:rsidRDefault="ABFFABFF" w:rsidP="ABFFABFF">
      <w:pPr>
        <w:pStyle w:val="ARCATSubPara"/>
        <w:numPr>
          <w:ilvl w:val="3"/>
          <w:numId w:val="1"/>
        </w:numPr>
        <w:rPr/>
      </w:pPr>
      <w:r>
        <w:rPr/>
        <w:t>Aluminum Wall Frames: 304 stainless steel cladding with No. 4 satin finish.</w:t>
      </w:r>
    </w:p>
    <w:p w:rsidR="ABFFABFF" w:rsidRDefault="ABFFABFF" w:rsidP="ABFFABFF">
      <w:pPr>
        <w:pStyle w:val="ARCATSubPara"/>
        <w:numPr>
          <w:ilvl w:val="3"/>
          <w:numId w:val="1"/>
        </w:numPr>
        <w:rPr/>
      </w:pPr>
      <w:r>
        <w:rPr/>
        <w:t>Aluminum Wall Frames: 304 stainless steel cladding with No. 8 mirror finish.</w:t>
      </w:r>
    </w:p>
    <w:p w:rsidR="ABFFABFF" w:rsidRDefault="ABFFABFF" w:rsidP="ABFFABFF">
      <w:pPr>
        <w:pStyle w:val="ARCATSubPara"/>
        <w:numPr>
          <w:ilvl w:val="3"/>
          <w:numId w:val="1"/>
        </w:numPr>
        <w:rPr/>
      </w:pPr>
      <w:r>
        <w:rPr/>
        <w:t>Aluminum Wall Frames: Powder coating solids finish, bone white, AAMA 2604.</w:t>
      </w:r>
    </w:p>
    <w:p w:rsidR="ABFFABFF" w:rsidRDefault="ABFFABFF" w:rsidP="ABFFABFF">
      <w:pPr>
        <w:pStyle w:val="ARCATSubPara"/>
        <w:numPr>
          <w:ilvl w:val="3"/>
          <w:numId w:val="1"/>
        </w:numPr>
        <w:rPr/>
      </w:pPr>
      <w:r>
        <w:rPr/>
        <w:t>Aluminum Wall Frames: Powder coating solids finish, fashion gray, AAMA 2604.</w:t>
      </w:r>
    </w:p>
    <w:p w:rsidR="ABFFABFF" w:rsidRDefault="ABFFABFF" w:rsidP="ABFFABFF">
      <w:pPr>
        <w:pStyle w:val="ARCATSubPara"/>
        <w:numPr>
          <w:ilvl w:val="3"/>
          <w:numId w:val="1"/>
        </w:numPr>
        <w:rPr/>
      </w:pPr>
      <w:r>
        <w:rPr/>
        <w:t>Aluminum Wall Frames: Powder coating solids finish, colonial gray, AAMA 2604.</w:t>
      </w:r>
    </w:p>
    <w:p w:rsidR="ABFFABFF" w:rsidRDefault="ABFFABFF" w:rsidP="ABFFABFF">
      <w:pPr>
        <w:pStyle w:val="ARCATSubPara"/>
        <w:numPr>
          <w:ilvl w:val="3"/>
          <w:numId w:val="1"/>
        </w:numPr>
        <w:rPr/>
      </w:pPr>
      <w:r>
        <w:rPr/>
        <w:t>Aluminum Wall Frames: Powder coating solids finish, military light blue, AAMA 2604.</w:t>
      </w:r>
    </w:p>
    <w:p w:rsidR="ABFFABFF" w:rsidRDefault="ABFFABFF" w:rsidP="ABFFABFF">
      <w:pPr>
        <w:pStyle w:val="ARCATSubPara"/>
        <w:numPr>
          <w:ilvl w:val="3"/>
          <w:numId w:val="1"/>
        </w:numPr>
        <w:rPr/>
      </w:pPr>
      <w:r>
        <w:rPr/>
        <w:t>Aluminum Wall Frames: Powder coating solids finish, burgundy, AAMA 2604.</w:t>
      </w:r>
    </w:p>
    <w:p w:rsidR="ABFFABFF" w:rsidRDefault="ABFFABFF" w:rsidP="ABFFABFF">
      <w:pPr>
        <w:pStyle w:val="ARCATSubPara"/>
        <w:numPr>
          <w:ilvl w:val="3"/>
          <w:numId w:val="1"/>
        </w:numPr>
        <w:rPr/>
      </w:pPr>
      <w:r>
        <w:rPr/>
        <w:t>Aluminum Wall Frames: Powder coating solids finish, charcoal, AAMA 2604.</w:t>
      </w:r>
    </w:p>
    <w:p w:rsidR="ABFFABFF" w:rsidRDefault="ABFFABFF" w:rsidP="ABFFABFF">
      <w:pPr>
        <w:pStyle w:val="ARCATSubPara"/>
        <w:numPr>
          <w:ilvl w:val="3"/>
          <w:numId w:val="1"/>
        </w:numPr>
        <w:rPr/>
      </w:pPr>
      <w:r>
        <w:rPr/>
        <w:t>Aluminum Wall Frames: Powder coating solids finish, bone white, AAMA 2605.</w:t>
      </w:r>
    </w:p>
    <w:p w:rsidR="ABFFABFF" w:rsidRDefault="ABFFABFF" w:rsidP="ABFFABFF">
      <w:pPr>
        <w:pStyle w:val="ARCATSubPara"/>
        <w:numPr>
          <w:ilvl w:val="3"/>
          <w:numId w:val="1"/>
        </w:numPr>
        <w:rPr/>
      </w:pPr>
      <w:r>
        <w:rPr/>
        <w:t>Aluminum Wall Frames: Powder coating solids finish, fashion gray, AAMA 2605.</w:t>
      </w:r>
    </w:p>
    <w:p w:rsidR="ABFFABFF" w:rsidRDefault="ABFFABFF" w:rsidP="ABFFABFF">
      <w:pPr>
        <w:pStyle w:val="ARCATSubPara"/>
        <w:numPr>
          <w:ilvl w:val="3"/>
          <w:numId w:val="1"/>
        </w:numPr>
        <w:rPr/>
      </w:pPr>
      <w:r>
        <w:rPr/>
        <w:t>Aluminum Wall Frames: Powder coating solids finish, colonial gray, AAMA 2605.</w:t>
      </w:r>
    </w:p>
    <w:p w:rsidR="ABFFABFF" w:rsidRDefault="ABFFABFF" w:rsidP="ABFFABFF">
      <w:pPr>
        <w:pStyle w:val="ARCATSubPara"/>
        <w:numPr>
          <w:ilvl w:val="3"/>
          <w:numId w:val="1"/>
        </w:numPr>
        <w:rPr/>
      </w:pPr>
      <w:r>
        <w:rPr/>
        <w:t>Aluminum Wall Frames: Powder coating solids finish, military light blue, AAMA 2605.</w:t>
      </w:r>
    </w:p>
    <w:p w:rsidR="ABFFABFF" w:rsidRDefault="ABFFABFF" w:rsidP="ABFFABFF">
      <w:pPr>
        <w:pStyle w:val="ARCATSubPara"/>
        <w:numPr>
          <w:ilvl w:val="3"/>
          <w:numId w:val="1"/>
        </w:numPr>
        <w:rPr/>
      </w:pPr>
      <w:r>
        <w:rPr/>
        <w:t>Aluminum Wall Frames: Powder coating solids finish, burgundy, AAMA 2605.</w:t>
      </w:r>
    </w:p>
    <w:p w:rsidR="ABFFABFF" w:rsidRDefault="ABFFABFF" w:rsidP="ABFFABFF">
      <w:pPr>
        <w:pStyle w:val="ARCATSubPara"/>
        <w:numPr>
          <w:ilvl w:val="3"/>
          <w:numId w:val="1"/>
        </w:numPr>
        <w:rPr/>
      </w:pPr>
      <w:r>
        <w:rPr/>
        <w:t>Aluminum Wall Frames: Powder coating solids finish, charcoal, AAMA 2605.</w:t>
      </w:r>
    </w:p>
    <w:p w:rsidR="ABFFABFF" w:rsidRDefault="ABFFABFF" w:rsidP="ABFFABFF">
      <w:pPr>
        <w:pStyle w:val="ARCATSubPara"/>
        <w:numPr>
          <w:ilvl w:val="3"/>
          <w:numId w:val="1"/>
        </w:numPr>
        <w:rPr/>
      </w:pPr>
      <w:r>
        <w:rPr/>
        <w:t>Aluminum Wall Frames: Powder coating metallics finish, champagne, AAMA 2604.</w:t>
      </w:r>
    </w:p>
    <w:p w:rsidR="ABFFABFF" w:rsidRDefault="ABFFABFF" w:rsidP="ABFFABFF">
      <w:pPr>
        <w:pStyle w:val="ARCATSubPara"/>
        <w:numPr>
          <w:ilvl w:val="3"/>
          <w:numId w:val="1"/>
        </w:numPr>
        <w:rPr/>
      </w:pPr>
      <w:r>
        <w:rPr/>
        <w:t>Aluminum Wall Frames: Powder coating metallics finish, cosmic gray, AAMA 2604.</w:t>
      </w:r>
    </w:p>
    <w:p w:rsidR="ABFFABFF" w:rsidRDefault="ABFFABFF" w:rsidP="ABFFABFF">
      <w:pPr>
        <w:pStyle w:val="ARCATSubPara"/>
        <w:numPr>
          <w:ilvl w:val="3"/>
          <w:numId w:val="1"/>
        </w:numPr>
        <w:rPr/>
      </w:pPr>
      <w:r>
        <w:rPr/>
        <w:t>Aluminum Wall Frames: Powder coating metallics finish, light bronze, AAMA 2604.</w:t>
      </w:r>
    </w:p>
    <w:p w:rsidR="ABFFABFF" w:rsidRDefault="ABFFABFF" w:rsidP="ABFFABFF">
      <w:pPr>
        <w:pStyle w:val="ARCATSubPara"/>
        <w:numPr>
          <w:ilvl w:val="3"/>
          <w:numId w:val="1"/>
        </w:numPr>
        <w:rPr/>
      </w:pPr>
      <w:r>
        <w:rPr/>
        <w:t>Aluminum Wall Frames: Powder coating metallics finish, copper, AAMA 2604.</w:t>
      </w:r>
    </w:p>
    <w:p w:rsidR="ABFFABFF" w:rsidRDefault="ABFFABFF" w:rsidP="ABFFABFF">
      <w:pPr>
        <w:pStyle w:val="ARCATSubPara"/>
        <w:numPr>
          <w:ilvl w:val="3"/>
          <w:numId w:val="1"/>
        </w:numPr>
        <w:rPr/>
      </w:pPr>
      <w:r>
        <w:rPr/>
        <w:t>Aluminum Wall Frames: Powder coating metallics finish, champagne, AAMA 2605.</w:t>
      </w:r>
    </w:p>
    <w:p w:rsidR="ABFFABFF" w:rsidRDefault="ABFFABFF" w:rsidP="ABFFABFF">
      <w:pPr>
        <w:pStyle w:val="ARCATSubPara"/>
        <w:numPr>
          <w:ilvl w:val="3"/>
          <w:numId w:val="1"/>
        </w:numPr>
        <w:rPr/>
      </w:pPr>
      <w:r>
        <w:rPr/>
        <w:t>Aluminum Wall Frames: Powder coating metallics finish, cosmic gray, AAMA 2605.</w:t>
      </w:r>
    </w:p>
    <w:p w:rsidR="ABFFABFF" w:rsidRDefault="ABFFABFF" w:rsidP="ABFFABFF">
      <w:pPr>
        <w:pStyle w:val="ARCATSubPara"/>
        <w:numPr>
          <w:ilvl w:val="3"/>
          <w:numId w:val="1"/>
        </w:numPr>
        <w:rPr/>
      </w:pPr>
      <w:r>
        <w:rPr/>
        <w:t>Aluminum Wall Frames: Powder coating metallics finish, light bronze, AAMA 2605.</w:t>
      </w:r>
    </w:p>
    <w:p w:rsidR="ABFFABFF" w:rsidRDefault="ABFFABFF" w:rsidP="ABFFABFF">
      <w:pPr>
        <w:pStyle w:val="ARCATSubPara"/>
        <w:numPr>
          <w:ilvl w:val="3"/>
          <w:numId w:val="1"/>
        </w:numPr>
        <w:rPr/>
      </w:pPr>
      <w:r>
        <w:rPr/>
        <w:t>Aluminum Wall Frames: Powder coating metallics finish, copper, AAMA 2605.</w:t>
      </w:r>
    </w:p>
    <w:p w:rsidR="ABFFABFF" w:rsidRDefault="ABFFABFF" w:rsidP="ABFFABFF">
      <w:pPr>
        <w:pStyle w:val="ARCATSubPara"/>
        <w:numPr>
          <w:ilvl w:val="3"/>
          <w:numId w:val="1"/>
        </w:numPr>
        <w:rPr/>
      </w:pPr>
      <w:r>
        <w:rPr/>
        <w:t>Aluminum Wall Frames: Acacia 1001, Light DS 716 textured faux wood finish.</w:t>
      </w:r>
    </w:p>
    <w:p w:rsidR="ABFFABFF" w:rsidRDefault="ABFFABFF" w:rsidP="ABFFABFF">
      <w:pPr>
        <w:pStyle w:val="ARCATSubPara"/>
        <w:numPr>
          <w:ilvl w:val="3"/>
          <w:numId w:val="1"/>
        </w:numPr>
        <w:rPr/>
      </w:pPr>
      <w:r>
        <w:rPr/>
        <w:t>Aluminum Wall Frames: Acacia 1001, Light DS 402 smooth faux wood finish.</w:t>
      </w:r>
    </w:p>
    <w:p w:rsidR="ABFFABFF" w:rsidRDefault="ABFFABFF" w:rsidP="ABFFABFF">
      <w:pPr>
        <w:pStyle w:val="ARCATSubPara"/>
        <w:numPr>
          <w:ilvl w:val="3"/>
          <w:numId w:val="1"/>
        </w:numPr>
        <w:rPr/>
      </w:pPr>
      <w:r>
        <w:rPr/>
        <w:t>Aluminum Wall Frames: Acacia 1001, Dark DS 733 textured faux wood finish.</w:t>
      </w:r>
    </w:p>
    <w:p w:rsidR="ABFFABFF" w:rsidRDefault="ABFFABFF" w:rsidP="ABFFABFF">
      <w:pPr>
        <w:pStyle w:val="ARCATSubPara"/>
        <w:numPr>
          <w:ilvl w:val="3"/>
          <w:numId w:val="1"/>
        </w:numPr>
        <w:rPr/>
      </w:pPr>
      <w:r>
        <w:rPr/>
        <w:t>Aluminum Wall Frames: Acacia 1001, Dark DS 403 smooth faux wood finish.</w:t>
      </w:r>
    </w:p>
    <w:p w:rsidR="ABFFABFF" w:rsidRDefault="ABFFABFF" w:rsidP="ABFFABFF">
      <w:pPr>
        <w:pStyle w:val="ARCATSubPara"/>
        <w:numPr>
          <w:ilvl w:val="3"/>
          <w:numId w:val="1"/>
        </w:numPr>
        <w:rPr/>
      </w:pPr>
      <w:r>
        <w:rPr/>
        <w:t>Aluminum Wall Frames: Douglas fir 1501 DS 716 textured faux wood finish.</w:t>
      </w:r>
    </w:p>
    <w:p w:rsidR="ABFFABFF" w:rsidRDefault="ABFFABFF" w:rsidP="ABFFABFF">
      <w:pPr>
        <w:pStyle w:val="ARCATSubPara"/>
        <w:numPr>
          <w:ilvl w:val="3"/>
          <w:numId w:val="1"/>
        </w:numPr>
        <w:rPr/>
      </w:pPr>
      <w:r>
        <w:rPr/>
        <w:t>Aluminum Wall Frames: Douglas fir 1501 DS 402 smooth faux wood finish.</w:t>
      </w:r>
    </w:p>
    <w:p w:rsidR="ABFFABFF" w:rsidRDefault="ABFFABFF" w:rsidP="ABFFABFF">
      <w:pPr>
        <w:pStyle w:val="ARCATSubPara"/>
        <w:numPr>
          <w:ilvl w:val="3"/>
          <w:numId w:val="1"/>
        </w:numPr>
        <w:rPr/>
      </w:pPr>
      <w:r>
        <w:rPr/>
        <w:t>Aluminum Wall Frames: Cherry 1402 DS 716 textured faux wood finish.</w:t>
      </w:r>
    </w:p>
    <w:p w:rsidR="ABFFABFF" w:rsidRDefault="ABFFABFF" w:rsidP="ABFFABFF">
      <w:pPr>
        <w:pStyle w:val="ARCATSubPara"/>
        <w:numPr>
          <w:ilvl w:val="3"/>
          <w:numId w:val="1"/>
        </w:numPr>
        <w:rPr/>
      </w:pPr>
      <w:r>
        <w:rPr/>
        <w:t>Aluminum Wall Frames: Cherry 1402 DS 402 smooth faux wood finish.</w:t>
      </w:r>
    </w:p>
    <w:p w:rsidR="ABFFABFF" w:rsidRDefault="ABFFABFF" w:rsidP="ABFFABFF">
      <w:pPr>
        <w:pStyle w:val="ARCATSubPara"/>
        <w:numPr>
          <w:ilvl w:val="3"/>
          <w:numId w:val="1"/>
        </w:numPr>
        <w:rPr/>
      </w:pPr>
      <w:r>
        <w:rPr/>
        <w:t>Aluminum Wall Frames: Knotty pine 2103 DS 716 textured faux wood finish.</w:t>
      </w:r>
    </w:p>
    <w:p w:rsidR="ABFFABFF" w:rsidRDefault="ABFFABFF" w:rsidP="ABFFABFF">
      <w:pPr>
        <w:pStyle w:val="ARCATSubPara"/>
        <w:numPr>
          <w:ilvl w:val="3"/>
          <w:numId w:val="1"/>
        </w:numPr>
        <w:rPr/>
      </w:pPr>
      <w:r>
        <w:rPr/>
        <w:t>Aluminum Wall Frames: Knotty pine 2103 DS 402 smooth faux wood finish.</w:t>
      </w:r>
    </w:p>
    <w:p w:rsidR="ABFFABFF" w:rsidRDefault="ABFFABFF" w:rsidP="ABFFABFF">
      <w:pPr>
        <w:pStyle w:val="ARCATSubPara"/>
        <w:numPr>
          <w:ilvl w:val="3"/>
          <w:numId w:val="1"/>
        </w:numPr>
        <w:rPr/>
      </w:pPr>
      <w:r>
        <w:rPr/>
        <w:t>Aluminum Wall Frames: Cherry 1402 DS 733 textured faux wood finish.</w:t>
      </w:r>
    </w:p>
    <w:p w:rsidR="ABFFABFF" w:rsidRDefault="ABFFABFF" w:rsidP="ABFFABFF">
      <w:pPr>
        <w:pStyle w:val="ARCATSubPara"/>
        <w:numPr>
          <w:ilvl w:val="3"/>
          <w:numId w:val="1"/>
        </w:numPr>
        <w:rPr/>
      </w:pPr>
      <w:r>
        <w:rPr/>
        <w:t>Aluminum Wall Frames: Cherry 1402 DS 403 smooth faux wood finish.</w:t>
      </w:r>
    </w:p>
    <w:p w:rsidR="ABFFABFF" w:rsidRDefault="ABFFABFF" w:rsidP="ABFFABFF">
      <w:pPr>
        <w:pStyle w:val="ARCATSubPara"/>
        <w:numPr>
          <w:ilvl w:val="3"/>
          <w:numId w:val="1"/>
        </w:numPr>
        <w:rPr/>
      </w:pPr>
      <w:r>
        <w:rPr/>
        <w:t>Aluminum Wall Frames: Oak assi 2501 DS 733 textured faux wood finish.</w:t>
      </w:r>
    </w:p>
    <w:p w:rsidR="ABFFABFF" w:rsidRDefault="ABFFABFF" w:rsidP="ABFFABFF">
      <w:pPr>
        <w:pStyle w:val="ARCATSubPara"/>
        <w:numPr>
          <w:ilvl w:val="3"/>
          <w:numId w:val="1"/>
        </w:numPr>
        <w:rPr/>
      </w:pPr>
      <w:r>
        <w:rPr/>
        <w:t>Aluminum Wall Frames: Oak assi 2501 DS 403 smooth faux wood finish.</w:t>
      </w:r>
    </w:p>
    <w:p w:rsidR="ABFFABFF" w:rsidRDefault="ABFFABFF" w:rsidP="ABFFABFF">
      <w:pPr>
        <w:pStyle w:val="ARCATSubPara"/>
        <w:numPr>
          <w:ilvl w:val="3"/>
          <w:numId w:val="1"/>
        </w:numPr>
        <w:rPr/>
      </w:pPr>
      <w:r>
        <w:rPr/>
        <w:t>Aluminum Wall Frames: Dark walnut 1802 DS 733 textured faux wood finish.</w:t>
      </w:r>
    </w:p>
    <w:p w:rsidR="ABFFABFF" w:rsidRDefault="ABFFABFF" w:rsidP="ABFFABFF">
      <w:pPr>
        <w:pStyle w:val="ARCATSubPara"/>
        <w:numPr>
          <w:ilvl w:val="3"/>
          <w:numId w:val="1"/>
        </w:numPr>
        <w:rPr/>
      </w:pPr>
      <w:r>
        <w:rPr/>
        <w:t>Aluminum Wall Frames: Dark walnut 1802 DS 403 smooth faux wood finish.</w:t>
      </w:r>
    </w:p>
    <w:p w:rsidR="ABFFABFF" w:rsidRDefault="ABFFABFF" w:rsidP="ABFFABFF">
      <w:pPr>
        <w:pStyle w:val="ARCATSubPara"/>
        <w:numPr>
          <w:ilvl w:val="3"/>
          <w:numId w:val="1"/>
        </w:numPr>
        <w:rPr/>
      </w:pPr>
      <w:r>
        <w:rPr/>
        <w:t>Aluminum Wall Frames: Teak 2601 DS 706 textured mahogany faux wood finish.</w:t>
      </w:r>
    </w:p>
    <w:p w:rsidR="ABFFABFF" w:rsidRDefault="ABFFABFF" w:rsidP="ABFFABFF">
      <w:pPr>
        <w:pStyle w:val="ARCATSubPara"/>
        <w:numPr>
          <w:ilvl w:val="3"/>
          <w:numId w:val="1"/>
        </w:numPr>
        <w:rPr/>
      </w:pPr>
      <w:r>
        <w:rPr/>
        <w:t>Aluminum Wall Frames: National walnut 1806 DS 706 textured mahogany faux wood finish.</w:t>
      </w:r>
    </w:p>
    <w:p w:rsidR="ABFFABFF" w:rsidRDefault="ABFFABFF" w:rsidP="ABFFABFF">
      <w:pPr>
        <w:pStyle w:val="ARCATSubPara"/>
        <w:numPr>
          <w:ilvl w:val="3"/>
          <w:numId w:val="1"/>
        </w:numPr>
        <w:rPr/>
      </w:pPr>
      <w:r>
        <w:rPr/>
        <w:t>Aluminum Wall Frames: White oak wood veneering.</w:t>
      </w:r>
    </w:p>
    <w:p w:rsidR="ABFFABFF" w:rsidRDefault="ABFFABFF" w:rsidP="ABFFABFF">
      <w:pPr>
        <w:pStyle w:val="ARCATSubPara"/>
        <w:numPr>
          <w:ilvl w:val="3"/>
          <w:numId w:val="1"/>
        </w:numPr>
        <w:rPr/>
      </w:pPr>
      <w:r>
        <w:rPr/>
        <w:t>Aluminum Wall Frames: Red oak wood veneering.</w:t>
      </w:r>
    </w:p>
    <w:p w:rsidR="ABFFABFF" w:rsidRDefault="ABFFABFF" w:rsidP="ABFFABFF">
      <w:pPr>
        <w:pStyle w:val="ARCATSubPara"/>
        <w:numPr>
          <w:ilvl w:val="3"/>
          <w:numId w:val="1"/>
        </w:numPr>
        <w:rPr/>
      </w:pPr>
      <w:r>
        <w:rPr/>
        <w:t>Aluminum Wall Frames: Birch wood veneering.</w:t>
      </w:r>
    </w:p>
    <w:p w:rsidR="ABFFABFF" w:rsidRDefault="ABFFABFF" w:rsidP="ABFFABFF">
      <w:pPr>
        <w:pStyle w:val="ARCATSubPara"/>
        <w:numPr>
          <w:ilvl w:val="3"/>
          <w:numId w:val="1"/>
        </w:numPr>
        <w:rPr/>
      </w:pPr>
      <w:r>
        <w:rPr/>
        <w:t>Aluminum Wall Frames: Hard maple wood veneering.</w:t>
      </w:r>
    </w:p>
    <w:p w:rsidR="ABFFABFF" w:rsidRDefault="ABFFABFF" w:rsidP="ABFFABFF">
      <w:pPr>
        <w:pStyle w:val="ARCATSubPara"/>
        <w:numPr>
          <w:ilvl w:val="3"/>
          <w:numId w:val="1"/>
        </w:numPr>
        <w:rPr/>
      </w:pPr>
      <w:r>
        <w:rPr/>
        <w:t>Aluminum Wall Frames: White ash wood veneering.</w:t>
      </w:r>
    </w:p>
    <w:p w:rsidR="ABFFABFF" w:rsidRDefault="ABFFABFF" w:rsidP="ABFFABFF">
      <w:pPr>
        <w:pStyle w:val="ARCATSubPara"/>
        <w:numPr>
          <w:ilvl w:val="3"/>
          <w:numId w:val="1"/>
        </w:numPr>
        <w:rPr/>
      </w:pPr>
      <w:r>
        <w:rPr/>
        <w:t>Aluminum Wall Frames: Cherry wood veneering.</w:t>
      </w:r>
    </w:p>
    <w:p w:rsidR="ABFFABFF" w:rsidRDefault="ABFFABFF" w:rsidP="ABFFABFF">
      <w:pPr>
        <w:pStyle w:val="ARCATSubPara"/>
        <w:numPr>
          <w:ilvl w:val="3"/>
          <w:numId w:val="1"/>
        </w:numPr>
        <w:rPr/>
      </w:pPr>
      <w:r>
        <w:rPr/>
        <w:t>Aluminum Wall Frames: Walnut wood veneering.</w:t>
      </w:r>
    </w:p>
    <w:p w:rsidR="ABFFABFF" w:rsidRDefault="ABFFABFF" w:rsidP="ABFFABFF">
      <w:pPr>
        <w:pStyle w:val="ARCATSubPara"/>
        <w:numPr>
          <w:ilvl w:val="3"/>
          <w:numId w:val="1"/>
        </w:numPr>
        <w:rPr/>
      </w:pPr>
      <w:r>
        <w:rPr/>
        <w:t>Aluminum Wall Frames: Sapele Mahogany wood veneering.</w:t>
      </w:r>
    </w:p>
    <w:p w:rsidR="ABFFABFF" w:rsidRDefault="ABFFABFF" w:rsidP="ABFFABFF">
      <w:pPr>
        <w:pStyle w:val="ARCATSubPara"/>
        <w:numPr>
          <w:ilvl w:val="3"/>
          <w:numId w:val="1"/>
        </w:numPr>
        <w:rPr/>
      </w:pPr>
      <w:r>
        <w:rPr/>
        <w:t>Aluminum Wall Frames: Southern yellow pine wood veneering.</w:t>
      </w:r>
    </w:p>
    <w:p w:rsidR="ABFFABFF" w:rsidRDefault="ABFFABFF" w:rsidP="ABFFABFF">
      <w:pPr>
        <w:pStyle w:val="ARCATSubPara"/>
        <w:numPr>
          <w:ilvl w:val="3"/>
          <w:numId w:val="1"/>
        </w:numPr>
        <w:rPr/>
      </w:pPr>
      <w:r>
        <w:rPr/>
        <w:t>Aluminum Wall Frames: Northern white pine wood veneering.</w:t>
      </w:r>
    </w:p>
    <w:p w:rsidR="ABFFABFF" w:rsidRDefault="ABFFABFF" w:rsidP="ABFFABFF">
      <w:pPr>
        <w:pStyle w:val="ARCATSubPara"/>
        <w:numPr>
          <w:ilvl w:val="3"/>
          <w:numId w:val="1"/>
        </w:numPr>
        <w:rPr/>
      </w:pPr>
      <w:r>
        <w:rPr/>
        <w:t>Aluminum Wall Frames: Spanish cedar wood veneering.</w:t>
      </w:r>
    </w:p>
    <w:p w:rsidR="ABFFABFF" w:rsidRDefault="ABFFABFF" w:rsidP="ABFFABFF">
      <w:pPr>
        <w:pStyle w:val="ARCATSubPara"/>
        <w:numPr>
          <w:ilvl w:val="3"/>
          <w:numId w:val="1"/>
        </w:numPr>
        <w:rPr/>
      </w:pPr>
      <w:r>
        <w:rPr/>
        <w:t>Aluminum Wall Frames: Western red cedar wood veneering.</w:t>
      </w:r>
    </w:p>
    <w:p w:rsidR="ABFFABFF" w:rsidRDefault="ABFFABFF" w:rsidP="ABFFABFF">
      <w:pPr>
        <w:pStyle w:val="ARCATSubPara"/>
        <w:numPr>
          <w:ilvl w:val="3"/>
          <w:numId w:val="1"/>
        </w:numPr>
        <w:rPr/>
      </w:pPr>
      <w:r>
        <w:rPr/>
        <w:t>Aluminum Wall Frames: Douglas fir wood veneering.</w:t>
      </w:r>
    </w:p>
    <w:p w:rsidR="ABFFABFF" w:rsidRDefault="ABFFABFF" w:rsidP="ABFFABFF">
      <w:pPr>
        <w:pStyle w:val="ARCATSubPara"/>
        <w:numPr>
          <w:ilvl w:val="3"/>
          <w:numId w:val="1"/>
        </w:numPr>
        <w:rPr/>
      </w:pPr>
      <w:r>
        <w:rPr/>
        <w:t>Aluminum Wall Frames: White maple wood veneering.</w:t>
      </w:r>
    </w:p>
    <w:p>
      <w:pPr>
        <w:pStyle w:val="ARCATnote"/>
        <w:rPr/>
      </w:pPr>
      <w:r>
        <w:rPr/>
        <w:t>** NOTE TO SPECIFIER ** Delete aluminum screen frame finish options not required.</w:t>
      </w:r>
    </w:p>
    <w:p w:rsidR="ABFFABFF" w:rsidRDefault="ABFFABFF" w:rsidP="ABFFABFF">
      <w:pPr>
        <w:pStyle w:val="ARCATSubPara"/>
        <w:numPr>
          <w:ilvl w:val="3"/>
          <w:numId w:val="1"/>
        </w:numPr>
        <w:rPr/>
      </w:pPr>
      <w:r>
        <w:rPr/>
        <w:t>Aluminum Screen Frames: Finish as indicated on Drawings.</w:t>
      </w:r>
    </w:p>
    <w:p w:rsidR="ABFFABFF" w:rsidRDefault="ABFFABFF" w:rsidP="ABFFABFF">
      <w:pPr>
        <w:pStyle w:val="ARCATSubPara"/>
        <w:numPr>
          <w:ilvl w:val="3"/>
          <w:numId w:val="1"/>
        </w:numPr>
        <w:rPr/>
      </w:pPr>
      <w:r>
        <w:rPr/>
        <w:t>Aluminum Screen Frames: ________.</w:t>
      </w:r>
    </w:p>
    <w:p w:rsidR="ABFFABFF" w:rsidRDefault="ABFFABFF" w:rsidP="ABFFABFF">
      <w:pPr>
        <w:pStyle w:val="ARCATSubPara"/>
        <w:numPr>
          <w:ilvl w:val="3"/>
          <w:numId w:val="1"/>
        </w:numPr>
        <w:rPr/>
      </w:pPr>
      <w:r>
        <w:rPr/>
        <w:t>Aluminum Screen Frames: Finish to match frames.</w:t>
      </w:r>
    </w:p>
    <w:p>
      <w:pPr>
        <w:pStyle w:val="ARCATnote"/>
        <w:rPr/>
      </w:pPr>
      <w:r>
        <w:rPr/>
        <w:t>** NOTE TO SPECIFIER ** Delete wood veneer finish options not required. Final sanding and finishing is by others. It is the customer's responsibility to properly maintain the finish on the wood to preserve any warranty. If wood veneering not selected above, delete all options for wood veneer finish listed below.</w:t>
      </w:r>
    </w:p>
    <w:p w:rsidR="ABFFABFF" w:rsidRDefault="ABFFABFF" w:rsidP="ABFFABFF">
      <w:pPr>
        <w:pStyle w:val="ARCATSubPara"/>
        <w:numPr>
          <w:ilvl w:val="3"/>
          <w:numId w:val="1"/>
        </w:numPr>
        <w:rPr/>
      </w:pPr>
      <w:r>
        <w:rPr/>
        <w:t>Wood Veneer Finish: As indicated on Drawings.</w:t>
      </w:r>
    </w:p>
    <w:p w:rsidR="ABFFABFF" w:rsidRDefault="ABFFABFF" w:rsidP="ABFFABFF">
      <w:pPr>
        <w:pStyle w:val="ARCATSubPara"/>
        <w:numPr>
          <w:ilvl w:val="3"/>
          <w:numId w:val="1"/>
        </w:numPr>
        <w:rPr/>
      </w:pPr>
      <w:r>
        <w:rPr/>
        <w:t>Wood Veneer Finish: Unfinished.</w:t>
      </w:r>
    </w:p>
    <w:p w:rsidR="ABFFABFF" w:rsidRDefault="ABFFABFF" w:rsidP="ABFFABFF">
      <w:pPr>
        <w:pStyle w:val="ARCATSubPara"/>
        <w:numPr>
          <w:ilvl w:val="3"/>
          <w:numId w:val="1"/>
        </w:numPr>
        <w:rPr/>
      </w:pPr>
      <w:r>
        <w:rPr/>
        <w:t>Wood Veneer Finish: Manufacturer's standard water based sealer, ICA 3-coat clear, consisting of impregnating agent, base coat, and top coat.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components in accordance with approved Shop Drawings.</w:t>
      </w:r>
    </w:p>
    <w:p w:rsidR="ABFFABFF" w:rsidRDefault="ABFFABFF" w:rsidP="ABFFABFF">
      <w:pPr>
        <w:pStyle w:val="ARCATSubPara"/>
        <w:numPr>
          <w:ilvl w:val="3"/>
          <w:numId w:val="1"/>
        </w:numPr>
        <w:rPr/>
      </w:pPr>
      <w:r>
        <w:rPr/>
        <w:t>Major fabrication must done at the manufacturing location.</w:t>
      </w:r>
    </w:p>
    <w:p w:rsidR="ABFFABFF" w:rsidRDefault="ABFFABFF" w:rsidP="ABFFABFF">
      <w:pPr>
        <w:pStyle w:val="ARCATSubPara"/>
        <w:numPr>
          <w:ilvl w:val="3"/>
          <w:numId w:val="1"/>
        </w:numPr>
        <w:rPr/>
      </w:pPr>
      <w:r>
        <w:rPr/>
        <w:t>Install gaskets and tapes at factory.</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Manufacturer is to be notified of any field modification prior to the activity commencing.</w:t>
      </w:r>
    </w:p>
    <w:p w:rsidR="ABFFABFF" w:rsidRDefault="ABFFABFF" w:rsidP="ABFFABFF">
      <w:pPr>
        <w:pStyle w:val="ARCATSubPara"/>
        <w:numPr>
          <w:ilvl w:val="3"/>
          <w:numId w:val="1"/>
        </w:numPr>
        <w:rPr/>
      </w:pPr>
      <w:r>
        <w:rPr/>
        <w:t>Welding is to comply with standards set forth by the American Welding Society.</w:t>
      </w:r>
    </w:p>
    <w:p w:rsidR="ABFFABFF" w:rsidRDefault="ABFFABFF" w:rsidP="ABFFABFF">
      <w:pPr>
        <w:pStyle w:val="ARCATSubPara"/>
        <w:numPr>
          <w:ilvl w:val="3"/>
          <w:numId w:val="1"/>
        </w:numPr>
        <w:rPr/>
      </w:pPr>
      <w:r>
        <w:rPr/>
        <w:t>Factory-grind exposed welds smooth and flush with adjacent surfaces prior to finish application; restore mechanical finish.</w:t>
      </w:r>
    </w:p>
    <w:p w:rsidR="ABFFABFF" w:rsidRDefault="ABFFABFF" w:rsidP="ABFFABFF">
      <w:pPr>
        <w:pStyle w:val="ARCATSubPara"/>
        <w:numPr>
          <w:ilvl w:val="3"/>
          <w:numId w:val="1"/>
        </w:numPr>
        <w:rPr/>
      </w:pPr>
      <w:r>
        <w:rPr/>
        <w:t>Isolation membrane materials to be used to separate dissimilar metals to prevent galvanic corrosion/action between materials.</w:t>
      </w:r>
    </w:p>
    <w:p w:rsidR="ABFFABFF" w:rsidRDefault="ABFFABFF" w:rsidP="ABFFABFF">
      <w:pPr>
        <w:pStyle w:val="ARCATSubPara"/>
        <w:numPr>
          <w:ilvl w:val="3"/>
          <w:numId w:val="1"/>
        </w:numPr>
        <w:rPr/>
      </w:pPr>
      <w:r>
        <w:rPr/>
        <w:t>Fabricate components to allow for accurate and rigid fit of joints and corners. Match components carefully ensuring continuity of line and design. Ensure joints and connections will be flush and weather tight. Ensure slip joints make full, tight contact and are weathertight.</w:t>
      </w:r>
    </w:p>
    <w:p w:rsidR="ABFFABFF" w:rsidRDefault="ABFFABFF" w:rsidP="ABFFABFF">
      <w:pPr>
        <w:pStyle w:val="ARCATSubPara"/>
        <w:numPr>
          <w:ilvl w:val="3"/>
          <w:numId w:val="1"/>
        </w:numPr>
        <w:rPr/>
      </w:pPr>
      <w:r>
        <w:rPr/>
        <w:t>Fabricate components true to detail and free from defects impairing appearance, strength or durability.</w:t>
      </w:r>
    </w:p>
    <w:p w:rsidR="ABFFABFF" w:rsidRDefault="ABFFABFF" w:rsidP="ABFFABFF">
      <w:pPr>
        <w:pStyle w:val="ARCATSubPara"/>
        <w:numPr>
          <w:ilvl w:val="3"/>
          <w:numId w:val="1"/>
        </w:numPr>
        <w:rPr/>
      </w:pPr>
      <w:r>
        <w:rPr/>
        <w:t>Provide contoured exterior horizontal or purlin glazing retainers to minimize water, ice, and snow buildup.</w:t>
      </w:r>
    </w:p>
    <w:p w:rsidR="ABFFABFF" w:rsidRDefault="ABFFABFF" w:rsidP="ABFFABFF">
      <w:pPr>
        <w:pStyle w:val="ARCATSubPara"/>
        <w:numPr>
          <w:ilvl w:val="3"/>
          <w:numId w:val="1"/>
        </w:numPr>
        <w:rPr/>
      </w:pPr>
      <w:r>
        <w:rPr/>
        <w:t>Fabricate with removable sill and head stop.</w:t>
      </w:r>
    </w:p>
    <w:p w:rsidR="ABFFABFF" w:rsidRDefault="ABFFABFF" w:rsidP="ABFFABFF">
      <w:pPr>
        <w:pStyle w:val="ARCATSubPara"/>
        <w:numPr>
          <w:ilvl w:val="3"/>
          <w:numId w:val="1"/>
        </w:numPr>
        <w:rPr/>
      </w:pPr>
      <w:r>
        <w:rPr/>
        <w:t>Reinforce components at anchorage and support points, joints, and attachment points for interfacing work.</w:t>
      </w:r>
    </w:p>
    <w:p w:rsidR="ABFFABFF" w:rsidRDefault="ABFFABFF" w:rsidP="ABFFABFF">
      <w:pPr>
        <w:pStyle w:val="ARCATSubPara"/>
        <w:numPr>
          <w:ilvl w:val="3"/>
          <w:numId w:val="1"/>
        </w:numPr>
        <w:rPr/>
      </w:pPr>
      <w:r>
        <w:rPr/>
        <w:t>Accurately size glazing to fit openings allowing for clearances as set forth by the "Glazing Manual" published by the Glass Association of North America (GANA).</w:t>
      </w:r>
    </w:p>
    <w:p w:rsidR="ABFFABFF" w:rsidRDefault="ABFFABFF" w:rsidP="ABFFABFF">
      <w:pPr>
        <w:pStyle w:val="ARCATSubPara"/>
        <w:numPr>
          <w:ilvl w:val="3"/>
          <w:numId w:val="1"/>
        </w:numPr>
        <w:rPr/>
      </w:pPr>
      <w:r>
        <w:rPr/>
        <w:t>Cut glass clean and carefully. Nicks and damaged edges will not be accepted. Replace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in strict accordance with the approved Shop Drawings, using the methods recommended by the manufacturer for achieving best result for the substrates under project conditions. Thoroughly clean surfaces and substrates prior to installation.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Verify the structural integrity or the header such that the maximum deflection with both the live and dead loads is limited to be less than 1/8 inch (3 mm). Provide structural support for lateral wind loading. A maximum vertical deflection of greater than 1/8 inch (3 mm) per request may be allowable if accepted by manufacturer. Any deflections larger than 1/8 inch (3 mm) that is requested must be reevaluated and analyzed for engineering approval. </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Provide attachments and shims to permanently fasten system to building structure.</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Anchor securely in place, allowing for required movement, including but limited to expansion and contraction.</w:t>
      </w:r>
    </w:p>
    <w:p w:rsidR="ABFFABFF" w:rsidRDefault="ABFFABFF" w:rsidP="ABFFABFF">
      <w:pPr>
        <w:pStyle w:val="ARCATSubPara"/>
        <w:numPr>
          <w:ilvl w:val="3"/>
          <w:numId w:val="1"/>
        </w:numPr>
        <w:rPr/>
      </w:pPr>
      <w:r>
        <w:rPr/>
        <w:t>Install glazing sealants in accordance with manufacturer's instructions, including but not limited to surface preparations.</w:t>
      </w:r>
    </w:p>
    <w:p w:rsidR="ABFFABFF" w:rsidRDefault="ABFFABFF" w:rsidP="ABFFABFF">
      <w:pPr>
        <w:pStyle w:val="ARCATSubPara"/>
        <w:numPr>
          <w:ilvl w:val="3"/>
          <w:numId w:val="1"/>
        </w:numPr>
        <w:rPr/>
      </w:pPr>
      <w:r>
        <w:rPr/>
        <w:t>Set sill members in bed of sealant. Set other members with internal sealants to provide weather tight construction.</w:t>
      </w:r>
    </w:p>
    <w:p w:rsidR="ABFFABFF" w:rsidRDefault="ABFFABFF" w:rsidP="ABFFABFF">
      <w:pPr>
        <w:pStyle w:val="ARCATSubPara"/>
        <w:numPr>
          <w:ilvl w:val="3"/>
          <w:numId w:val="1"/>
        </w:numPr>
        <w:rPr/>
      </w:pPr>
      <w:r>
        <w:rPr/>
        <w:t>Install flashings, bent metal closures, corners, gutters, and other accessories as detailed on Shop Drawings and required for complete installation.</w:t>
      </w:r>
    </w:p>
    <w:p w:rsidR="ABFFABFF" w:rsidRDefault="ABFFABFF" w:rsidP="ABFFABFF">
      <w:pPr>
        <w:pStyle w:val="ARCATSubPara"/>
        <w:numPr>
          <w:ilvl w:val="3"/>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 locksets, and other hardware for proper operation.</w:t>
      </w:r>
    </w:p>
    <w:p w:rsidR="ABFFABFF" w:rsidRDefault="ABFFABFF" w:rsidP="ABFFABFF">
      <w:pPr>
        <w:pStyle w:val="ARCATParagraph"/>
        <w:numPr>
          <w:ilvl w:val="2"/>
          <w:numId w:val="1"/>
        </w:numPr>
        <w:rPr/>
      </w:pPr>
      <w:r>
        <w:rPr/>
        <w:t>Lubricate using a manufacturer approved lubricant compatible with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temporary coverings and protection of adjacent work areas.</w:t>
      </w:r>
    </w:p>
    <w:p w:rsidR="ABFFABFF" w:rsidRDefault="ABFFABFF" w:rsidP="ABFFABFF">
      <w:pPr>
        <w:pStyle w:val="ARCATSubPara"/>
        <w:numPr>
          <w:ilvl w:val="3"/>
          <w:numId w:val="1"/>
        </w:numPr>
        <w:rPr/>
      </w:pPr>
      <w:r>
        <w:rPr/>
        <w:t>Clean and dress sealant prior to installation completion.</w:t>
      </w:r>
    </w:p>
    <w:p w:rsidR="ABFFABFF" w:rsidRDefault="ABFFABFF" w:rsidP="ABFFABFF">
      <w:pPr>
        <w:pStyle w:val="ARCATSubPara"/>
        <w:numPr>
          <w:ilvl w:val="3"/>
          <w:numId w:val="1"/>
        </w:numPr>
        <w:rPr/>
      </w:pPr>
      <w:r>
        <w:rPr/>
        <w:t>Clean glass prior to installation completion.</w:t>
      </w:r>
    </w:p>
    <w:p w:rsidR="ABFFABFF" w:rsidRDefault="ABFFABFF" w:rsidP="ABFFABFF">
      <w:pPr>
        <w:pStyle w:val="ARCATSubPara"/>
        <w:numPr>
          <w:ilvl w:val="3"/>
          <w:numId w:val="1"/>
        </w:numPr>
        <w:rPr/>
      </w:pPr>
      <w:r>
        <w:rPr/>
        <w:t>Clean the entire enclosure one time at the completion of the installation. Cleaning to include surface cleaning of aluminum framing and glass and cleanup of construction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Areas with Abraded Surface Finish: Clean and touch-up with air dry paint, as approved and furnished by window manufacturer, color to match factory applied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43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7ABC1"
  Type="http://schemas.openxmlformats.org/officeDocument/2006/relationships/image"
  Target="https://www.arcat.com/clients/gfx/solarinn.png"
  TargetMode="External"
/>
<Relationship
  Id="rId_6C62BF_1"
  Type="http://schemas.openxmlformats.org/officeDocument/2006/relationships/hyperlink"
  Target="mailto:skylight@solarinnovations.com"
  TargetMode="External"
/>
<Relationship
  Id="rId_6C62BF_2"
  Type="http://schemas.openxmlformats.org/officeDocument/2006/relationships/hyperlink"
  Target="http://www.solarinnovations.com"
  TargetMode="External"
/>
<Relationship
  Id="rId_6C62BF_3"
  Type="http://schemas.openxmlformats.org/officeDocument/2006/relationships/hyperlink"
  Target="http://www.arcat.com/company/391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