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imberhp.png&quot; \* MERGEFORMAT \d  \x \y">
        <w:r>
          <w:drawing>
            <wp:inline distT="0" distB="0" distL="0" distR="0">
              <wp:extent cx="3810000" cy="1905000"/>
              <wp:effectExtent l="0" t="0" r="0" b="0"/>
              <wp:docPr id="1" name="Picture rId_B5E332" descr="https://www.arcat.com/clients/gfx/timber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5E332" descr="https://www.arcat.com/clients/gfx/timberhp.png"/>
                      <pic:cNvPicPr>
                        <a:picLocks noChangeAspect="1" noChangeArrowheads="1"/>
                      </pic:cNvPicPr>
                    </pic:nvPicPr>
                    <pic:blipFill>
                      <a:blip r:link="rId_B5E33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WOOD FIBER INSULATION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TimberHP; wood fiber board, batt and loose-fill insulation products.</w:t>
      </w:r>
      <w:r>
        <w:rPr/>
        <w:br/>
        <w:t>This section is based on the products of TimberHP, which is located at:1 Main St., P. O. Box 119Madison, ME 04950Toll Free Tel: 855-755-1359Email: </w:t>
      </w:r>
      <w:hyperlink r:id="rId_3FD95F_1" w:history="1">
        <w:tooltip>request info (info@timberhp.com) downloads</w:tooltip>
        <w:r>
          <w:rPr>
            <w:rStyle w:val="Hyperlink"/>
            <w:color w:val="802020"/>
            <w:u w:val="single"/>
          </w:rPr>
          <w:t>request info (info@timberhp.com)</w:t>
        </w:r>
      </w:hyperlink>
      <w:r>
        <w:rPr/>
        <w:t/>
      </w:r>
      <w:r>
        <w:rPr/>
        <w:br/>
        <w:t>Web: </w:t>
      </w:r>
      <w:hyperlink r:id="rId_3FD95F_2" w:history="1">
        <w:tooltip>https://timberhp.com downloads</w:tooltip>
        <w:r>
          <w:rPr>
            <w:rStyle w:val="Hyperlink"/>
            <w:color w:val="802020"/>
            <w:u w:val="single"/>
          </w:rPr>
          <w:t>https://timberhp.com</w:t>
        </w:r>
      </w:hyperlink>
      <w:r>
        <w:rPr/>
        <w:t>  </w:t>
      </w:r>
      <w:r>
        <w:rPr/>
        <w:br/>
        <w:t> [ </w:t>
      </w:r>
      <w:hyperlink r:id="rId_3FD95F_3" w:history="1">
        <w:tooltip>Click Here downloads</w:tooltip>
        <w:r>
          <w:rPr>
            <w:rStyle w:val="Hyperlink"/>
            <w:color w:val="802020"/>
            <w:u w:val="single"/>
          </w:rPr>
          <w:t>Click Here</w:t>
        </w:r>
      </w:hyperlink>
      <w:r>
        <w:rPr/>
        <w:t> ] for additional information.</w:t>
      </w:r>
      <w:r>
        <w:rPr/>
        <w:br/>
        <w:t>TimberHP(AKA GO Lab, Inc.) is a privately held, Maine-based building products corporation, founded in 2017, to develop and manufacture wood fiber insulation for the residential and light commercial construction markets. Wood fiber board, batt, blown-in high-performance insulation products are vapor open, renewable, recyclable, nontoxic, carbon storing and, when manufactured here in America, cost competitive with other popular insulation products. </w:t>
      </w:r>
      <w:r>
        <w:rPr/>
        <w:br/>
        <w:t>In 2023, TimberHP is the first company to make wood fiber (dry process) insulation in North America at its manufacturing facility in Madison, Maine.</w:t>
      </w:r>
      <w:r>
        <w:rPr/>
        <w:br/>
        <w:t>Sustainability: TimberHP's sustainability objectives include circular economy adapted products and solid waste recycling, sustainable water and wastewater management, environmentally sustainable management of natural resources, renewable energy, climate change mitigation, pollution prevention and control, energy efficiency and green buildings. </w:t>
      </w:r>
      <w:r>
        <w:rPr/>
        <w:br/>
        <w:t>Greater than 85% of wood used to manufacture TimberHP's products comes from operations that are dually Chain of Custody (COC) certified by the Forest Stewardship Council (FSC) and the Sustainable Forestry Initiative. In 2023, TimberHP began the process of establishing its own FSC/SFI certifications and has committed itself to 100% of its products being 3rd party certified by the end of 2024. Verified Environmental Product Declarations will be released after 18 months of TimberFill, TimberBatt, and TimberBoard production.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Section Includes:</w:t>
      </w:r>
    </w:p>
    <w:p w:rsidR="ABFFABFF" w:rsidRDefault="ABFFABFF" w:rsidP="ABFFABFF">
      <w:pPr>
        <w:pStyle w:val="ARCATSubPara"/>
        <w:numPr>
          <w:ilvl w:val="3"/>
          <w:numId w:val="1"/>
        </w:numPr>
        <w:rPr/>
      </w:pPr>
      <w:r>
        <w:rPr/>
        <w:t>Wood fiber board insulation. (TimberBoard)</w:t>
      </w:r>
    </w:p>
    <w:p w:rsidR="ABFFABFF" w:rsidRDefault="ABFFABFF" w:rsidP="ABFFABFF">
      <w:pPr>
        <w:pStyle w:val="ARCATSubPara"/>
        <w:numPr>
          <w:ilvl w:val="3"/>
          <w:numId w:val="1"/>
        </w:numPr>
        <w:rPr/>
      </w:pPr>
      <w:r>
        <w:rPr/>
        <w:t>Wood fiber batt insulation. (TimberBatt)</w:t>
      </w:r>
    </w:p>
    <w:p w:rsidR="ABFFABFF" w:rsidRDefault="ABFFABFF" w:rsidP="ABFFABFF">
      <w:pPr>
        <w:pStyle w:val="ARCATSubPara"/>
        <w:numPr>
          <w:ilvl w:val="3"/>
          <w:numId w:val="1"/>
        </w:numPr>
        <w:rPr/>
      </w:pPr>
      <w:r>
        <w:rPr/>
        <w:t>Wood fiber blown-in insulation. (TimberFill)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00 - Sheathing.</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 </w:t>
      </w:r>
    </w:p>
    <w:p w:rsidR="ABFFABFF" w:rsidRDefault="ABFFABFF" w:rsidP="ABFFABFF">
      <w:pPr>
        <w:pStyle w:val="ARCATSubPara"/>
        <w:numPr>
          <w:ilvl w:val="3"/>
          <w:numId w:val="1"/>
        </w:numPr>
        <w:rPr/>
      </w:pPr>
      <w:r>
        <w:rPr/>
        <w:t>ASTM C 209 - Standard Test Methods for Cellulosic Fiber Insulating Board. </w:t>
      </w:r>
    </w:p>
    <w:p w:rsidR="ABFFABFF" w:rsidRDefault="ABFFABFF" w:rsidP="ABFFABFF">
      <w:pPr>
        <w:pStyle w:val="ARCATSubPara"/>
        <w:numPr>
          <w:ilvl w:val="3"/>
          <w:numId w:val="1"/>
        </w:numPr>
        <w:rPr/>
      </w:pPr>
      <w:r>
        <w:rPr/>
        <w:t>ASTM C 739 - Standard Specification for Cellulosic Fiber Loose-Fill Thermal Insulation.</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Code of Federal Regulations (CFR) </w:t>
      </w:r>
    </w:p>
    <w:p w:rsidR="ABFFABFF" w:rsidRDefault="ABFFABFF" w:rsidP="ABFFABFF">
      <w:pPr>
        <w:pStyle w:val="ARCATSubPara"/>
        <w:numPr>
          <w:ilvl w:val="3"/>
          <w:numId w:val="1"/>
        </w:numPr>
        <w:rPr/>
      </w:pPr>
      <w:r>
        <w:rPr/>
        <w:t>CFR 16 Part 1209 Interim Safety Standard for Cellulose Insulation.</w:t>
      </w:r>
    </w:p>
    <w:p w:rsidR="ABFFABFF" w:rsidRDefault="ABFFABFF" w:rsidP="ABFFABFF">
      <w:pPr>
        <w:pStyle w:val="ARCATParagraph"/>
        <w:numPr>
          <w:ilvl w:val="2"/>
          <w:numId w:val="1"/>
        </w:numPr>
        <w:rPr/>
      </w:pPr>
      <w:r>
        <w:rPr/>
        <w:t>Forest Stewardship Council (FSC) </w:t>
      </w:r>
    </w:p>
    <w:p w:rsidR="ABFFABFF" w:rsidRDefault="ABFFABFF" w:rsidP="ABFFABFF">
      <w:pPr>
        <w:pStyle w:val="ARCATSubPara"/>
        <w:numPr>
          <w:ilvl w:val="3"/>
          <w:numId w:val="1"/>
        </w:numPr>
        <w:rPr/>
      </w:pPr>
      <w:r>
        <w:rPr/>
        <w:t>STD-40-003 Standard for Multi-site Certification of Chain of Custody Operations.</w:t>
      </w:r>
    </w:p>
    <w:p w:rsidR="ABFFABFF" w:rsidRDefault="ABFFABFF" w:rsidP="ABFFABFF">
      <w:pPr>
        <w:pStyle w:val="ARCATSubPara"/>
        <w:numPr>
          <w:ilvl w:val="3"/>
          <w:numId w:val="1"/>
        </w:numPr>
        <w:rPr/>
      </w:pPr>
      <w:r>
        <w:rPr/>
        <w:t>STD-40-004 V2.0 FSC Standard for Chain of Custody Certification.</w:t>
      </w:r>
    </w:p>
    <w:p w:rsidR="ABFFABFF" w:rsidRDefault="ABFFABFF" w:rsidP="ABFFABFF">
      <w:pPr>
        <w:pStyle w:val="ARCATSubPara"/>
        <w:numPr>
          <w:ilvl w:val="3"/>
          <w:numId w:val="1"/>
        </w:numPr>
        <w:rPr/>
      </w:pPr>
      <w:r>
        <w:rPr/>
        <w:t>STD-40-005 V2.1 Standard for Company Evaluation of FSC Controlled Wood.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Sustainable Design Submittals: Manufacturer's documentation that wood fiber is FSC certified by the Forest Stewardship Council Standards STD-40-003, STD-40-004, STD-40-005.</w:t>
      </w:r>
    </w:p>
    <w:p w:rsidR="ABFFABFF" w:rsidRDefault="ABFFABFF" w:rsidP="ABFFABFF">
      <w:pPr>
        <w:pStyle w:val="ARCATParagraph"/>
        <w:numPr>
          <w:ilvl w:val="2"/>
          <w:numId w:val="1"/>
        </w:numPr>
        <w:rPr/>
      </w:pPr>
      <w:r>
        <w:rPr/>
        <w:t>Verification Samples: Two representative units of each type.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wood fiber products specified in this section, with products meeting CFR and ASTM Standard. Company shall have an established quality control program ensures raw material, individual manufacturing steps, and final product testing meet quality control standards to manufacturer a reliable and consistent product.</w:t>
      </w:r>
    </w:p>
    <w:p w:rsidR="ABFFABFF" w:rsidRDefault="ABFFABFF" w:rsidP="ABFFABFF">
      <w:pPr>
        <w:pStyle w:val="ARCATParagraph"/>
        <w:numPr>
          <w:ilvl w:val="2"/>
          <w:numId w:val="1"/>
        </w:numPr>
        <w:rPr/>
      </w:pPr>
      <w:r>
        <w:rPr/>
        <w:t>Installer Qualifications: Minimum two years experience installing insulation.</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Acoustic Performance: STC and OITC assembly ratings as published by TimberHP and as documented by Riverbank Acoustical Laboratories based on assembly, assembly as applicable to the project.</w:t>
      </w:r>
    </w:p>
    <w:p w:rsidR="ABFFABFF" w:rsidRDefault="ABFFABFF" w:rsidP="ABFFABFF">
      <w:pPr>
        <w:pStyle w:val="ARCATSubPara"/>
        <w:numPr>
          <w:ilvl w:val="3"/>
          <w:numId w:val="1"/>
        </w:numPr>
        <w:rPr/>
      </w:pPr>
      <w:r>
        <w:rPr/>
        <w:t>STC 32, OITC 27, RAL TL23-014: 2x4 Wood Studs, 16" o.c. TimberFill, Single Layer Of 5/8" Type X Gypsum Board on Both Sides </w:t>
      </w:r>
    </w:p>
    <w:p w:rsidR="ABFFABFF" w:rsidRDefault="ABFFABFF" w:rsidP="ABFFABFF">
      <w:pPr>
        <w:pStyle w:val="ARCATSubPara"/>
        <w:numPr>
          <w:ilvl w:val="3"/>
          <w:numId w:val="1"/>
        </w:numPr>
        <w:rPr/>
      </w:pPr>
      <w:r>
        <w:rPr/>
        <w:t>STC 36, OITC 28, RAL TL23-016: 2x6 Wood Studs, 16" o.c. TimberBatt, Single Layer Of 5/8" Type X Gypsum Board on Both Sides </w:t>
      </w:r>
    </w:p>
    <w:p w:rsidR="ABFFABFF" w:rsidRDefault="ABFFABFF" w:rsidP="ABFFABFF">
      <w:pPr>
        <w:pStyle w:val="ARCATSubPara"/>
        <w:numPr>
          <w:ilvl w:val="3"/>
          <w:numId w:val="1"/>
        </w:numPr>
        <w:rPr/>
      </w:pPr>
      <w:r>
        <w:rPr/>
        <w:t>STC 37, OITC 27, RAL TL23-011: 2x4 Wood Studs 16" o.c., TimberBatt, Single Layer Of 5/8" Type X Gypsum Board on Both Sides.</w:t>
      </w:r>
    </w:p>
    <w:p w:rsidR="ABFFABFF" w:rsidRDefault="ABFFABFF" w:rsidP="ABFFABFF">
      <w:pPr>
        <w:pStyle w:val="ARCATSubPara"/>
        <w:numPr>
          <w:ilvl w:val="3"/>
          <w:numId w:val="1"/>
        </w:numPr>
        <w:rPr/>
      </w:pPr>
      <w:r>
        <w:rPr/>
        <w:t>STC 38, OITC 28, RAL TL23-018: 2x6 Wood Studs, 16" o.c. TimberFill, Single Layer Of 5/8" Type X Gypsum Board on Both Sides. </w:t>
      </w:r>
    </w:p>
    <w:p w:rsidR="ABFFABFF" w:rsidRDefault="ABFFABFF" w:rsidP="ABFFABFF">
      <w:pPr>
        <w:pStyle w:val="ARCATSubPara"/>
        <w:numPr>
          <w:ilvl w:val="3"/>
          <w:numId w:val="1"/>
        </w:numPr>
        <w:rPr/>
      </w:pPr>
      <w:r>
        <w:rPr/>
        <w:t>STC 46, OITC 30, RAL TL23-008: Single Layer Of 5/8" Type X Gypsum Board on Both Sides, 3-5/8" Metal Studs 16" o.c. TimberBatt acoustic, Single Layer of 5/8" Type X Gypsum Board on Both Sides.</w:t>
      </w:r>
    </w:p>
    <w:p w:rsidR="ABFFABFF" w:rsidRDefault="ABFFABFF" w:rsidP="ABFFABFF">
      <w:pPr>
        <w:pStyle w:val="ARCATSubPara"/>
        <w:numPr>
          <w:ilvl w:val="3"/>
          <w:numId w:val="1"/>
        </w:numPr>
        <w:rPr/>
      </w:pPr>
      <w:r>
        <w:rPr/>
        <w:t>STC 49, OITC 30, RAL TL23-010: 3-5/8" Metal Studs 24" o.c. TimberBatt acoustic, Single Layer Of 5/8" Type X Gypsum Board on Both Sides.</w:t>
      </w:r>
    </w:p>
    <w:p w:rsidR="ABFFABFF" w:rsidRDefault="ABFFABFF" w:rsidP="ABFFABFF">
      <w:pPr>
        <w:pStyle w:val="ARCATSubPara"/>
        <w:numPr>
          <w:ilvl w:val="3"/>
          <w:numId w:val="1"/>
        </w:numPr>
        <w:rPr/>
      </w:pPr>
      <w:r>
        <w:rPr/>
        <w:t>STC 50, OITC 31, RAL TL23-012: 2x4 Wood Studs, 16" o.c. TimberBatt, RCSD on Source Side, Single Layer Of 5/8" Type X Gypsum Board on Both Sides.</w:t>
      </w:r>
    </w:p>
    <w:p w:rsidR="ABFFABFF" w:rsidRDefault="ABFFABFF" w:rsidP="ABFFABFF">
      <w:pPr>
        <w:pStyle w:val="ARCATSubPara"/>
        <w:numPr>
          <w:ilvl w:val="3"/>
          <w:numId w:val="1"/>
        </w:numPr>
        <w:rPr/>
      </w:pPr>
      <w:r>
        <w:rPr/>
        <w:t>STC 50, OITC 32, RAL TL23-013: 2x4 Wood Studs, 16" o.c. TimberFill, RCSD on Source Side, Single Layer Of 5/8" Type X Gypsum Board on Both Sides.</w:t>
      </w:r>
    </w:p>
    <w:p w:rsidR="ABFFABFF" w:rsidRDefault="ABFFABFF" w:rsidP="ABFFABFF">
      <w:pPr>
        <w:pStyle w:val="ARCATSubPara"/>
        <w:numPr>
          <w:ilvl w:val="3"/>
          <w:numId w:val="1"/>
        </w:numPr>
        <w:rPr/>
      </w:pPr>
      <w:r>
        <w:rPr/>
        <w:t>STC 53, OITC 32, RAL TL23-009: 3-5/8" Metal Studs 24" o.c. TimberBatt acoustic, RCSD on Source Side, Single Layer Of 5/8" Type X Gypsum Board on Both Sides.</w:t>
      </w:r>
    </w:p>
    <w:p w:rsidR="ABFFABFF" w:rsidRDefault="ABFFABFF" w:rsidP="ABFFABFF">
      <w:pPr>
        <w:pStyle w:val="ARCATSubPara"/>
        <w:numPr>
          <w:ilvl w:val="3"/>
          <w:numId w:val="1"/>
        </w:numPr>
        <w:rPr/>
      </w:pPr>
      <w:r>
        <w:rPr/>
        <w:t>STC 53, OITC 34, RAL TL23-007: 3-5/8" Metal Studs 16" o.c. TimberBatt acoustic, RCSD on Source Side,</w:t>
      </w:r>
    </w:p>
    <w:p w:rsidR="ABFFABFF" w:rsidRDefault="ABFFABFF" w:rsidP="ABFFABFF">
      <w:pPr>
        <w:pStyle w:val="ARCATSubPara"/>
        <w:numPr>
          <w:ilvl w:val="3"/>
          <w:numId w:val="1"/>
        </w:numPr>
        <w:rPr/>
      </w:pPr>
      <w:r>
        <w:rPr/>
        <w:t>STC 53, OITC 38, RAL TL23-017.2x6 Wood Studs, 16" o.c. TimberFill, RCSD on source side, Single Layer Of 5/8" Type X Gypsum Board on Both Sides.</w:t>
      </w:r>
    </w:p>
    <w:p w:rsidR="ABFFABFF" w:rsidRDefault="ABFFABFF" w:rsidP="ABFFABFF">
      <w:pPr>
        <w:pStyle w:val="ARCATSubPara"/>
        <w:numPr>
          <w:ilvl w:val="3"/>
          <w:numId w:val="1"/>
        </w:numPr>
        <w:rPr/>
      </w:pPr>
      <w:r>
        <w:rPr/>
        <w:t>STC 55, OITC 37, RAL TL23-015: 2x6 Wood Studs, 16" o.c. TimberBatt, RCSD on Source Side, Single Layer Of 5/8" Type X Gypsum Board on Both Sides.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an in-place mock-up of the exterior wall with actual materials in sufficient time for Architect's review and to not delay construction progress. Locate mock-up as acceptable to Architect.</w:t>
      </w:r>
    </w:p>
    <w:p w:rsidR="ABFFABFF" w:rsidRDefault="ABFFABFF" w:rsidP="ABFFABFF">
      <w:pPr>
        <w:pStyle w:val="ARCATSubPara"/>
        <w:numPr>
          <w:ilvl w:val="3"/>
          <w:numId w:val="1"/>
        </w:numPr>
        <w:rPr/>
      </w:pPr>
      <w:r>
        <w:rPr/>
        <w:t>Intent of mock-up is to demonstrate quality of workmanship and relationship between different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Meeting: Conduct pre-installation meeting to verify project requirements, substrate conditions and insulation manufacturer's installation instructions.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per manufacturer's instructions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Insulation Warranty: At project closeout, submit to Owner an executed copy of the manufacturer's standard limited warranty against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TimberHP, which is located at:1 Main St., P. O. Box 119Madison, ME 04950Toll Free Tel: 855-755-1359Email: </w:t>
      </w:r>
      <w:hyperlink r:id="rId_B8E524_1" w:history="1">
        <w:tooltip>request info (info@timberhp.com) downloads</w:tooltip>
        <w:r>
          <w:rPr>
            <w:rStyle w:val="Hyperlink"/>
            <w:color w:val="802020"/>
            <w:u w:val="single"/>
          </w:rPr>
          <w:t>request info (info@timberhp.com)</w:t>
        </w:r>
      </w:hyperlink>
      <w:r>
        <w:rPr/>
        <w:t>;Web: </w:t>
      </w:r>
      <w:hyperlink r:id="rId_B8E524_2" w:history="1">
        <w:tooltip>https://timberhp.com downloads</w:tooltip>
        <w:r>
          <w:rPr>
            <w:rStyle w:val="Hyperlink"/>
            <w:color w:val="802020"/>
            <w:u w:val="single"/>
          </w:rPr>
          <w:t>https://timberhp.com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TimberBoard excels as a vapor open, continuous insulation (CI) with a stable R-value, high heat capacity, and high compressive strength. A combination of density and low conductivity protects against heat loss in the winter and provides exceptional buffering of summertime heat gain. Wood fiber continuous insulation meets all residential fire standards and offers superior fire protection versus foam-based products. Wood fiber CI prevents the trapping of unwanted moisture within assemblies and offers the compressive strength required for efficient cladding installs. Typical applications include exterior continuous insulation and interior insulation for walls, floors, and ceilings. Delete if not required.</w:t>
      </w:r>
    </w:p>
    <w:p w:rsidR="ABFFABFF" w:rsidRDefault="ABFFABFF" w:rsidP="ABFFABFF">
      <w:pPr>
        <w:pStyle w:val="ARCATArticle"/>
        <w:numPr>
          <w:ilvl w:val="1"/>
          <w:numId w:val="1"/>
        </w:numPr>
        <w:rPr/>
      </w:pPr>
      <w:r>
        <w:rPr/>
        <w:t>WOOD FIBER BOARD INSULATION</w:t>
      </w:r>
    </w:p>
    <w:p w:rsidR="ABFFABFF" w:rsidRDefault="ABFFABFF" w:rsidP="ABFFABFF">
      <w:pPr>
        <w:pStyle w:val="ARCATParagraph"/>
        <w:numPr>
          <w:ilvl w:val="2"/>
          <w:numId w:val="1"/>
        </w:numPr>
        <w:rPr/>
      </w:pPr>
      <w:r>
        <w:rPr/>
        <w:t>Wood Fiber Board Insulation: TimberBoard by TimberHP with the following attributes.</w:t>
      </w:r>
    </w:p>
    <w:p w:rsidR="ABFFABFF" w:rsidRDefault="ABFFABFF" w:rsidP="ABFFABFF">
      <w:pPr>
        <w:pStyle w:val="ARCATSubPara"/>
        <w:numPr>
          <w:ilvl w:val="3"/>
          <w:numId w:val="1"/>
        </w:numPr>
        <w:rPr/>
      </w:pPr>
      <w:r>
        <w:rPr/>
        <w:t>Description: Rigid wood continuous insulation.</w:t>
      </w:r>
    </w:p>
    <w:p w:rsidR="ABFFABFF" w:rsidRDefault="ABFFABFF" w:rsidP="ABFFABFF">
      <w:pPr>
        <w:pStyle w:val="ARCATSubPara"/>
        <w:numPr>
          <w:ilvl w:val="3"/>
          <w:numId w:val="1"/>
        </w:numPr>
        <w:rPr/>
      </w:pPr>
      <w:r>
        <w:rPr/>
        <w:t>Contents: Softwood fibers, PMDI (bonding), paraffin (hydrophobic).</w:t>
      </w:r>
    </w:p>
    <w:p w:rsidR="ABFFABFF" w:rsidRDefault="ABFFABFF" w:rsidP="ABFFABFF">
      <w:pPr>
        <w:pStyle w:val="ARCATSubPara"/>
        <w:numPr>
          <w:ilvl w:val="3"/>
          <w:numId w:val="1"/>
        </w:numPr>
        <w:rPr/>
      </w:pPr>
      <w:r>
        <w:rPr/>
        <w:t>Sustainability: FSC-certified softwood.</w:t>
      </w:r>
    </w:p>
    <w:p w:rsidR="ABFFABFF" w:rsidRDefault="ABFFABFF" w:rsidP="ABFFABFF">
      <w:pPr>
        <w:pStyle w:val="ARCATSubPara"/>
        <w:numPr>
          <w:ilvl w:val="3"/>
          <w:numId w:val="1"/>
        </w:numPr>
        <w:rPr/>
      </w:pPr>
      <w:r>
        <w:rPr/>
        <w:t>R-Value: 3.4 to 3.7 per inch.</w:t>
      </w:r>
    </w:p>
    <w:p w:rsidR="ABFFABFF" w:rsidRDefault="ABFFABFF" w:rsidP="ABFFABFF">
      <w:pPr>
        <w:pStyle w:val="ARCATSubPara"/>
        <w:numPr>
          <w:ilvl w:val="3"/>
          <w:numId w:val="1"/>
        </w:numPr>
        <w:rPr/>
      </w:pPr>
      <w:r>
        <w:rPr/>
        <w:t>Vapor Permeability: 44 perm-inch.</w:t>
      </w:r>
    </w:p>
    <w:p w:rsidR="ABFFABFF" w:rsidRDefault="ABFFABFF" w:rsidP="ABFFABFF">
      <w:pPr>
        <w:pStyle w:val="ARCATSubPara"/>
        <w:numPr>
          <w:ilvl w:val="3"/>
          <w:numId w:val="1"/>
        </w:numPr>
        <w:rPr/>
      </w:pPr>
      <w:r>
        <w:rPr/>
        <w:t>Acoustic Performance: NRC 0.85 at 1-1/2 inch (38 mm) thickness (single layer); NRC 0.85 at 3 inch (76 mm) thickness (two layers), and NRC 1.00 at 5-1/2 inches (140 mm) thick (single layer).</w:t>
      </w:r>
    </w:p>
    <w:p w:rsidR="ABFFABFF" w:rsidRDefault="ABFFABFF" w:rsidP="ABFFABFF">
      <w:pPr>
        <w:pStyle w:val="ARCATSubPara"/>
        <w:numPr>
          <w:ilvl w:val="3"/>
          <w:numId w:val="1"/>
        </w:numPr>
        <w:rPr/>
      </w:pPr>
      <w:r>
        <w:rPr/>
        <w:t>Compressive Strength: 10-20 psi.</w:t>
      </w:r>
    </w:p>
    <w:p w:rsidR="ABFFABFF" w:rsidRDefault="ABFFABFF" w:rsidP="ABFFABFF">
      <w:pPr>
        <w:pStyle w:val="ARCATSubPara"/>
        <w:numPr>
          <w:ilvl w:val="3"/>
          <w:numId w:val="1"/>
        </w:numPr>
        <w:rPr/>
      </w:pPr>
      <w:r>
        <w:rPr/>
        <w:t>Fire Protection: ASTM E84 Class B flame spread and smoke developed without additional flame retardants.</w:t>
      </w:r>
    </w:p>
    <w:p w:rsidR="ABFFABFF" w:rsidRDefault="ABFFABFF" w:rsidP="ABFFABFF">
      <w:pPr>
        <w:pStyle w:val="ARCATSubPara"/>
        <w:numPr>
          <w:ilvl w:val="3"/>
          <w:numId w:val="1"/>
        </w:numPr>
        <w:rPr/>
      </w:pPr>
      <w:r>
        <w:rPr/>
        <w:t>Standards: Meets modified ASTM C208 and C209 Standard Test Method for Cellulosic Fiber Insulating Board.</w:t>
      </w:r>
    </w:p>
    <w:p>
      <w:pPr>
        <w:pStyle w:val="ARCATnote"/>
        <w:rPr/>
      </w:pPr>
      <w:r>
        <w:rPr/>
        <w:t>** NOTE TO SPECIFIER ** Delete edge profile if not required.</w:t>
      </w:r>
    </w:p>
    <w:p w:rsidR="ABFFABFF" w:rsidRDefault="ABFFABFF" w:rsidP="ABFFABFF">
      <w:pPr>
        <w:pStyle w:val="ARCATSubPara"/>
        <w:numPr>
          <w:ilvl w:val="3"/>
          <w:numId w:val="1"/>
        </w:numPr>
        <w:rPr/>
      </w:pPr>
      <w:r>
        <w:rPr/>
        <w:t>Edge Profile: Tongue and groove. (July 2024)</w:t>
      </w:r>
    </w:p>
    <w:p w:rsidR="ABFFABFF" w:rsidRDefault="ABFFABFF" w:rsidP="ABFFABFF">
      <w:pPr>
        <w:pStyle w:val="ARCATSubPara"/>
        <w:numPr>
          <w:ilvl w:val="3"/>
          <w:numId w:val="1"/>
        </w:numPr>
        <w:rPr/>
      </w:pPr>
      <w:r>
        <w:rPr/>
        <w:t>Edge Profile: Square edge. </w:t>
      </w:r>
    </w:p>
    <w:p>
      <w:pPr>
        <w:pStyle w:val="ARCATnote"/>
        <w:rPr/>
      </w:pPr>
      <w:r>
        <w:rPr/>
        <w:t>** NOTE TO SPECIFIER ** Delete board thicknesses not required.</w:t>
      </w:r>
    </w:p>
    <w:p w:rsidR="ABFFABFF" w:rsidRDefault="ABFFABFF" w:rsidP="ABFFABFF">
      <w:pPr>
        <w:pStyle w:val="ARCATSubPara"/>
        <w:numPr>
          <w:ilvl w:val="3"/>
          <w:numId w:val="1"/>
        </w:numPr>
        <w:rPr/>
      </w:pPr>
      <w:r>
        <w:rPr/>
        <w:t>Board Thickness and R-Value: 1 inch (25.4mm), R3.6.</w:t>
      </w:r>
    </w:p>
    <w:p w:rsidR="ABFFABFF" w:rsidRDefault="ABFFABFF" w:rsidP="ABFFABFF">
      <w:pPr>
        <w:pStyle w:val="ARCATSubPara"/>
        <w:numPr>
          <w:ilvl w:val="3"/>
          <w:numId w:val="1"/>
        </w:numPr>
        <w:rPr/>
      </w:pPr>
      <w:r>
        <w:rPr/>
        <w:t>Board Thickness and R-Value: 1.5 inches (38.1mm), R5+.</w:t>
      </w:r>
    </w:p>
    <w:p w:rsidR="ABFFABFF" w:rsidRDefault="ABFFABFF" w:rsidP="ABFFABFF">
      <w:pPr>
        <w:pStyle w:val="ARCATSubPara"/>
        <w:numPr>
          <w:ilvl w:val="3"/>
          <w:numId w:val="1"/>
        </w:numPr>
        <w:rPr/>
      </w:pPr>
      <w:r>
        <w:rPr/>
        <w:t>Board Thickness and R-Value: 2 inches (50.8mm), R7.</w:t>
      </w:r>
    </w:p>
    <w:p w:rsidR="ABFFABFF" w:rsidRDefault="ABFFABFF" w:rsidP="ABFFABFF">
      <w:pPr>
        <w:pStyle w:val="ARCATSubPara"/>
        <w:numPr>
          <w:ilvl w:val="3"/>
          <w:numId w:val="1"/>
        </w:numPr>
        <w:rPr/>
      </w:pPr>
      <w:r>
        <w:rPr/>
        <w:t>Board Thickness and R-Value: 2.5 inches (63.5mm), R9.</w:t>
      </w:r>
    </w:p>
    <w:p w:rsidR="ABFFABFF" w:rsidRDefault="ABFFABFF" w:rsidP="ABFFABFF">
      <w:pPr>
        <w:pStyle w:val="ARCATSubPara"/>
        <w:numPr>
          <w:ilvl w:val="3"/>
          <w:numId w:val="1"/>
        </w:numPr>
        <w:rPr/>
      </w:pPr>
      <w:r>
        <w:rPr/>
        <w:t>Board Thickness and R-Value: 3.5 inches (88.9mm), R13.</w:t>
      </w:r>
    </w:p>
    <w:p w:rsidR="ABFFABFF" w:rsidRDefault="ABFFABFF" w:rsidP="ABFFABFF">
      <w:pPr>
        <w:pStyle w:val="ARCATSubPara"/>
        <w:numPr>
          <w:ilvl w:val="3"/>
          <w:numId w:val="1"/>
        </w:numPr>
        <w:rPr/>
      </w:pPr>
      <w:r>
        <w:rPr/>
        <w:t>Board Thickness and R-Value: 4 inches (101.6mm), R15.</w:t>
      </w:r>
    </w:p>
    <w:p w:rsidR="ABFFABFF" w:rsidRDefault="ABFFABFF" w:rsidP="ABFFABFF">
      <w:pPr>
        <w:pStyle w:val="ARCATSubPara"/>
        <w:numPr>
          <w:ilvl w:val="3"/>
          <w:numId w:val="1"/>
        </w:numPr>
        <w:rPr/>
      </w:pPr>
      <w:r>
        <w:rPr/>
        <w:t>Board Thickness and R-Value: 5.5 inches (139.7mm), R20.</w:t>
      </w:r>
    </w:p>
    <w:p w:rsidR="ABFFABFF" w:rsidRDefault="ABFFABFF" w:rsidP="ABFFABFF">
      <w:pPr>
        <w:pStyle w:val="ARCATSubPara"/>
        <w:numPr>
          <w:ilvl w:val="3"/>
          <w:numId w:val="1"/>
        </w:numPr>
        <w:rPr/>
      </w:pPr>
      <w:r>
        <w:rPr/>
        <w:t>Board Thickness and R-Value: 7.25 inches (184.15mm, R26.</w:t>
      </w:r>
    </w:p>
    <w:p w:rsidR="ABFFABFF" w:rsidRDefault="ABFFABFF" w:rsidP="ABFFABFF">
      <w:pPr>
        <w:pStyle w:val="ARCATSubPara"/>
        <w:numPr>
          <w:ilvl w:val="3"/>
          <w:numId w:val="1"/>
        </w:numPr>
        <w:rPr/>
      </w:pPr>
      <w:r>
        <w:rPr/>
        <w:t>Board Thickness and R-Value: 9.25 inches (234.95mm), R34.</w:t>
      </w:r>
    </w:p>
    <w:p>
      <w:pPr>
        <w:pStyle w:val="ARCATnote"/>
        <w:rPr/>
      </w:pPr>
      <w:r>
        <w:rPr/>
        <w:t>** NOTE TO SPECIFIER ** TimberBatt is a flexible, press-fit cavity insulation composed of refined wood fiber with added binders and flame retardant. Its dense, high R-value per inch helps achieve Grade I installations. It outperforms other batt products as a safe, convenient, thermal and acoustic solution. TimberBatt can increase room comfort by buffering and managing indoor humidity as well as unwanted moisture accumulation within walls. Typical installations include thermal cavity insulation and acoustic insulation for interior spaces and demising walls. Delete if not required.</w:t>
      </w:r>
    </w:p>
    <w:p w:rsidR="ABFFABFF" w:rsidRDefault="ABFFABFF" w:rsidP="ABFFABFF">
      <w:pPr>
        <w:pStyle w:val="ARCATArticle"/>
        <w:numPr>
          <w:ilvl w:val="1"/>
          <w:numId w:val="1"/>
        </w:numPr>
        <w:rPr/>
      </w:pPr>
      <w:r>
        <w:rPr/>
        <w:t>WOOD FIBER BATT INSULATION</w:t>
      </w:r>
    </w:p>
    <w:p w:rsidR="ABFFABFF" w:rsidRDefault="ABFFABFF" w:rsidP="ABFFABFF">
      <w:pPr>
        <w:pStyle w:val="ARCATParagraph"/>
        <w:numPr>
          <w:ilvl w:val="2"/>
          <w:numId w:val="1"/>
        </w:numPr>
        <w:rPr/>
      </w:pPr>
      <w:r>
        <w:rPr/>
        <w:t>Wood Fiber Batt Insulation: TimberBatt by TimberHP with the following attributes.</w:t>
      </w:r>
    </w:p>
    <w:p w:rsidR="ABFFABFF" w:rsidRDefault="ABFFABFF" w:rsidP="ABFFABFF">
      <w:pPr>
        <w:pStyle w:val="ARCATSubPara"/>
        <w:numPr>
          <w:ilvl w:val="3"/>
          <w:numId w:val="1"/>
        </w:numPr>
        <w:rPr/>
      </w:pPr>
      <w:r>
        <w:rPr/>
        <w:t>Description: Press-fit batt insulation for wood frame and steel stud cavities.</w:t>
      </w:r>
    </w:p>
    <w:p w:rsidR="ABFFABFF" w:rsidRDefault="ABFFABFF" w:rsidP="ABFFABFF">
      <w:pPr>
        <w:pStyle w:val="ARCATSubPara"/>
        <w:numPr>
          <w:ilvl w:val="3"/>
          <w:numId w:val="1"/>
        </w:numPr>
        <w:rPr/>
      </w:pPr>
      <w:r>
        <w:rPr/>
        <w:t>Contents: Wood fibers, polyamide fibers, boric acid.</w:t>
      </w:r>
    </w:p>
    <w:p w:rsidR="ABFFABFF" w:rsidRDefault="ABFFABFF" w:rsidP="ABFFABFF">
      <w:pPr>
        <w:pStyle w:val="ARCATSubPara"/>
        <w:numPr>
          <w:ilvl w:val="3"/>
          <w:numId w:val="1"/>
        </w:numPr>
        <w:rPr/>
      </w:pPr>
      <w:r>
        <w:rPr/>
        <w:t>Sustainability: FSC-certified softwood.</w:t>
      </w:r>
    </w:p>
    <w:p w:rsidR="ABFFABFF" w:rsidRDefault="ABFFABFF" w:rsidP="ABFFABFF">
      <w:pPr>
        <w:pStyle w:val="ARCATSubPara"/>
        <w:numPr>
          <w:ilvl w:val="3"/>
          <w:numId w:val="1"/>
        </w:numPr>
        <w:rPr/>
      </w:pPr>
      <w:r>
        <w:rPr/>
        <w:t>R-Value: 4.0 per inch.</w:t>
      </w:r>
    </w:p>
    <w:p w:rsidR="ABFFABFF" w:rsidRDefault="ABFFABFF" w:rsidP="ABFFABFF">
      <w:pPr>
        <w:pStyle w:val="ARCATSubPara"/>
        <w:numPr>
          <w:ilvl w:val="3"/>
          <w:numId w:val="1"/>
        </w:numPr>
        <w:rPr/>
      </w:pPr>
      <w:r>
        <w:rPr/>
        <w:t>Vapor Permeability: 46 perm-inch.</w:t>
      </w:r>
    </w:p>
    <w:p w:rsidR="ABFFABFF" w:rsidRDefault="ABFFABFF" w:rsidP="ABFFABFF">
      <w:pPr>
        <w:pStyle w:val="ARCATSubPara"/>
        <w:numPr>
          <w:ilvl w:val="3"/>
          <w:numId w:val="1"/>
        </w:numPr>
        <w:rPr/>
      </w:pPr>
      <w:r>
        <w:rPr/>
        <w:t>Acoustic Performance: NRC 1.15 at 5-1/2 inches (140 mm) thick.</w:t>
      </w:r>
    </w:p>
    <w:p w:rsidR="ABFFABFF" w:rsidRDefault="ABFFABFF" w:rsidP="ABFFABFF">
      <w:pPr>
        <w:pStyle w:val="ARCATSubPara"/>
        <w:numPr>
          <w:ilvl w:val="3"/>
          <w:numId w:val="1"/>
        </w:numPr>
        <w:rPr/>
      </w:pPr>
      <w:r>
        <w:rPr/>
        <w:t>Fire Protection: ASTM E84 Class A flame spread and smoke developed. </w:t>
      </w:r>
    </w:p>
    <w:p w:rsidR="ABFFABFF" w:rsidRDefault="ABFFABFF" w:rsidP="ABFFABFF">
      <w:pPr>
        <w:pStyle w:val="ARCATSubPara"/>
        <w:numPr>
          <w:ilvl w:val="3"/>
          <w:numId w:val="1"/>
        </w:numPr>
        <w:rPr/>
      </w:pPr>
      <w:r>
        <w:rPr/>
        <w:t>Standards: Meets applicable ASTM C739 requirements - Standard Specification for Cellulosic Fiber-Fill Thermal Insulation.</w:t>
      </w:r>
    </w:p>
    <w:p>
      <w:pPr>
        <w:pStyle w:val="ARCATnote"/>
        <w:rPr/>
      </w:pPr>
      <w:r>
        <w:rPr/>
        <w:t>** NOTE TO SPECIFIER ** Delete wall R-values not required. </w:t>
      </w:r>
    </w:p>
    <w:p w:rsidR="ABFFABFF" w:rsidRDefault="ABFFABFF" w:rsidP="ABFFABFF">
      <w:pPr>
        <w:pStyle w:val="ARCATSubPara"/>
        <w:numPr>
          <w:ilvl w:val="3"/>
          <w:numId w:val="1"/>
        </w:numPr>
        <w:rPr/>
      </w:pPr>
      <w:r>
        <w:rPr/>
        <w:t>Wall Batt R-Value: R-12, 3 inches (76.2mm) thickness.</w:t>
      </w:r>
    </w:p>
    <w:p w:rsidR="ABFFABFF" w:rsidRDefault="ABFFABFF" w:rsidP="ABFFABFF">
      <w:pPr>
        <w:pStyle w:val="ARCATSubPara"/>
        <w:numPr>
          <w:ilvl w:val="3"/>
          <w:numId w:val="1"/>
        </w:numPr>
        <w:rPr/>
      </w:pPr>
      <w:r>
        <w:rPr/>
        <w:t>Wall Batt R-Value: R-14, 3.5 inches (88.9mm) thickness.</w:t>
      </w:r>
    </w:p>
    <w:p w:rsidR="ABFFABFF" w:rsidRDefault="ABFFABFF" w:rsidP="ABFFABFF">
      <w:pPr>
        <w:pStyle w:val="ARCATSubPara"/>
        <w:numPr>
          <w:ilvl w:val="3"/>
          <w:numId w:val="1"/>
        </w:numPr>
        <w:rPr/>
      </w:pPr>
      <w:r>
        <w:rPr/>
        <w:t>Wall Batt R-Value: R-22, 5.5 inches (139.7mm) thickness.</w:t>
      </w:r>
    </w:p>
    <w:p w:rsidR="ABFFABFF" w:rsidRDefault="ABFFABFF" w:rsidP="ABFFABFF">
      <w:pPr>
        <w:pStyle w:val="ARCATSubPara"/>
        <w:numPr>
          <w:ilvl w:val="3"/>
          <w:numId w:val="1"/>
        </w:numPr>
        <w:rPr/>
      </w:pPr>
      <w:r>
        <w:rPr/>
        <w:t>Wall Batt R-Value: R-24, 6 inches (152.4mm) thickness.</w:t>
      </w:r>
    </w:p>
    <w:p w:rsidR="ABFFABFF" w:rsidRDefault="ABFFABFF" w:rsidP="ABFFABFF">
      <w:pPr>
        <w:pStyle w:val="ARCATSubPara"/>
        <w:numPr>
          <w:ilvl w:val="3"/>
          <w:numId w:val="1"/>
        </w:numPr>
        <w:rPr/>
      </w:pPr>
      <w:r>
        <w:rPr/>
        <w:t>Wall Batt R-Value: R-30, 7.25 inches (184.15mm) thickness.</w:t>
      </w:r>
    </w:p>
    <w:p>
      <w:pPr>
        <w:pStyle w:val="ARCATnote"/>
        <w:rPr/>
      </w:pPr>
      <w:r>
        <w:rPr/>
        <w:t>** NOTE TO SPECIFIER ** Delete the two following paragraphs if no wood studs.</w:t>
      </w:r>
    </w:p>
    <w:p w:rsidR="ABFFABFF" w:rsidRDefault="ABFFABFF" w:rsidP="ABFFABFF">
      <w:pPr>
        <w:pStyle w:val="ARCATSubPara"/>
        <w:numPr>
          <w:ilvl w:val="3"/>
          <w:numId w:val="1"/>
        </w:numPr>
        <w:rPr/>
      </w:pPr>
      <w:r>
        <w:rPr/>
        <w:t>Wall Batt Width, Wood Studs: 15 inches (381mm) and 23 inches (584.2mm).</w:t>
      </w:r>
    </w:p>
    <w:p w:rsidR="ABFFABFF" w:rsidRDefault="ABFFABFF" w:rsidP="ABFFABFF">
      <w:pPr>
        <w:pStyle w:val="ARCATSubPara"/>
        <w:numPr>
          <w:ilvl w:val="3"/>
          <w:numId w:val="1"/>
        </w:numPr>
        <w:rPr/>
      </w:pPr>
      <w:r>
        <w:rPr/>
        <w:t>Wall Batt Length, Wood Studs: 47 inches (1193.8mm).</w:t>
      </w:r>
    </w:p>
    <w:p>
      <w:pPr>
        <w:pStyle w:val="ARCATnote"/>
        <w:rPr/>
      </w:pPr>
      <w:r>
        <w:rPr/>
        <w:t>** NOTE TO SPECIFIER ** Delete attic R-values not required. </w:t>
      </w:r>
    </w:p>
    <w:p w:rsidR="ABFFABFF" w:rsidRDefault="ABFFABFF" w:rsidP="ABFFABFF">
      <w:pPr>
        <w:pStyle w:val="ARCATSubPara"/>
        <w:numPr>
          <w:ilvl w:val="3"/>
          <w:numId w:val="1"/>
        </w:numPr>
        <w:rPr/>
      </w:pPr>
      <w:r>
        <w:rPr/>
        <w:t>Attic Batt R-Value: R-13, Initial thickness 3.8 inches (96.5mm), settled thickness 3.4 inches (86.4mm).</w:t>
      </w:r>
    </w:p>
    <w:p w:rsidR="ABFFABFF" w:rsidRDefault="ABFFABFF" w:rsidP="ABFFABFF">
      <w:pPr>
        <w:pStyle w:val="ARCATSubPara"/>
        <w:numPr>
          <w:ilvl w:val="3"/>
          <w:numId w:val="1"/>
        </w:numPr>
        <w:rPr/>
      </w:pPr>
      <w:r>
        <w:rPr/>
        <w:t>Attic Batt R-Value: R-19, Initial thickness 5.6 inches (142.2mm), settled thickness 5.0 inches (127.0mm).</w:t>
      </w:r>
    </w:p>
    <w:p w:rsidR="ABFFABFF" w:rsidRDefault="ABFFABFF" w:rsidP="ABFFABFF">
      <w:pPr>
        <w:pStyle w:val="ARCATSubPara"/>
        <w:numPr>
          <w:ilvl w:val="3"/>
          <w:numId w:val="1"/>
        </w:numPr>
        <w:rPr/>
      </w:pPr>
      <w:r>
        <w:rPr/>
        <w:t>Attic Batt R-Value: R-22, Initial thickness 6.4 inches (162.5mm), settled thickness 5.8 inches (147.3mm).</w:t>
      </w:r>
    </w:p>
    <w:p w:rsidR="ABFFABFF" w:rsidRDefault="ABFFABFF" w:rsidP="ABFFABFF">
      <w:pPr>
        <w:pStyle w:val="ARCATSubPara"/>
        <w:numPr>
          <w:ilvl w:val="3"/>
          <w:numId w:val="1"/>
        </w:numPr>
        <w:rPr/>
      </w:pPr>
      <w:r>
        <w:rPr/>
        <w:t>Attic Batt R-Value: R-26, Initial thickness 7.6 inches (193mm), settled thickness 6.8 inches (172.7mm).</w:t>
      </w:r>
    </w:p>
    <w:p w:rsidR="ABFFABFF" w:rsidRDefault="ABFFABFF" w:rsidP="ABFFABFF">
      <w:pPr>
        <w:pStyle w:val="ARCATSubPara"/>
        <w:numPr>
          <w:ilvl w:val="3"/>
          <w:numId w:val="1"/>
        </w:numPr>
        <w:rPr/>
      </w:pPr>
      <w:r>
        <w:rPr/>
        <w:t>Attic Batt R-Value: R-30, Initial thickness 8.8 inches (223.5mm), settled thickness 7.9 inches (200.6mm).</w:t>
      </w:r>
    </w:p>
    <w:p w:rsidR="ABFFABFF" w:rsidRDefault="ABFFABFF" w:rsidP="ABFFABFF">
      <w:pPr>
        <w:pStyle w:val="ARCATSubPara"/>
        <w:numPr>
          <w:ilvl w:val="3"/>
          <w:numId w:val="1"/>
        </w:numPr>
        <w:rPr/>
      </w:pPr>
      <w:r>
        <w:rPr/>
        <w:t>Attic Batt R-Value: R-32, Initial thickness 9.3 inches (236.2mm), settled thickness 8.4 inches (213.3mm).</w:t>
      </w:r>
    </w:p>
    <w:p w:rsidR="ABFFABFF" w:rsidRDefault="ABFFABFF" w:rsidP="ABFFABFF">
      <w:pPr>
        <w:pStyle w:val="ARCATSubPara"/>
        <w:numPr>
          <w:ilvl w:val="3"/>
          <w:numId w:val="1"/>
        </w:numPr>
        <w:rPr/>
      </w:pPr>
      <w:r>
        <w:rPr/>
        <w:t>Attic Batt R-Value: R-38, Initial thickness 11.1 inches (281.9mm), settled thickness 10.0 inches (254.0mm).</w:t>
      </w:r>
    </w:p>
    <w:p w:rsidR="ABFFABFF" w:rsidRDefault="ABFFABFF" w:rsidP="ABFFABFF">
      <w:pPr>
        <w:pStyle w:val="ARCATSubPara"/>
        <w:numPr>
          <w:ilvl w:val="3"/>
          <w:numId w:val="1"/>
        </w:numPr>
        <w:rPr/>
      </w:pPr>
      <w:r>
        <w:rPr/>
        <w:t>Attic Batt R-Value: R-40, Initial thickness 11.7 inches (297.2mm), settled thickness 10.5 inches (266.7mm).</w:t>
      </w:r>
    </w:p>
    <w:p w:rsidR="ABFFABFF" w:rsidRDefault="ABFFABFF" w:rsidP="ABFFABFF">
      <w:pPr>
        <w:pStyle w:val="ARCATSubPara"/>
        <w:numPr>
          <w:ilvl w:val="3"/>
          <w:numId w:val="1"/>
        </w:numPr>
        <w:rPr/>
      </w:pPr>
      <w:r>
        <w:rPr/>
        <w:t>Attic Batt R-Value: R-44, Initial thickness 12.9 inches (327.6mm), settled thickness 11.6 inches (294.6mm).</w:t>
      </w:r>
    </w:p>
    <w:p w:rsidR="ABFFABFF" w:rsidRDefault="ABFFABFF" w:rsidP="ABFFABFF">
      <w:pPr>
        <w:pStyle w:val="ARCATSubPara"/>
        <w:numPr>
          <w:ilvl w:val="3"/>
          <w:numId w:val="1"/>
        </w:numPr>
        <w:rPr/>
      </w:pPr>
      <w:r>
        <w:rPr/>
        <w:t>Attic Batt R-Value: R-48, Initial thickness 14.0 inches (355.6mm), settled thickness 12.6 inches (320.0mm).</w:t>
      </w:r>
    </w:p>
    <w:p w:rsidR="ABFFABFF" w:rsidRDefault="ABFFABFF" w:rsidP="ABFFABFF">
      <w:pPr>
        <w:pStyle w:val="ARCATSubPara"/>
        <w:numPr>
          <w:ilvl w:val="3"/>
          <w:numId w:val="1"/>
        </w:numPr>
        <w:rPr/>
      </w:pPr>
      <w:r>
        <w:rPr/>
        <w:t>Attic Batt R-Value: R-49, Initial thickness 14.3 inches (363.2mm), settled thickness 12.9 inches (327.6mm).</w:t>
      </w:r>
    </w:p>
    <w:p w:rsidR="ABFFABFF" w:rsidRDefault="ABFFABFF" w:rsidP="ABFFABFF">
      <w:pPr>
        <w:pStyle w:val="ARCATSubPara"/>
        <w:numPr>
          <w:ilvl w:val="3"/>
          <w:numId w:val="1"/>
        </w:numPr>
        <w:rPr/>
      </w:pPr>
      <w:r>
        <w:rPr/>
        <w:t>Attic Batt R-Value: R-50, Initial thickness 18.0 inches (457mm), settled thickness 16.2 inches (411.5mm).</w:t>
      </w:r>
    </w:p>
    <w:p>
      <w:pPr>
        <w:pStyle w:val="ARCATnote"/>
        <w:rPr/>
      </w:pPr>
      <w:r>
        <w:rPr/>
        <w:t>** NOTE TO SPECIFIER ** Delete the following two paragraphs if no metal studs.</w:t>
      </w:r>
    </w:p>
    <w:p w:rsidR="ABFFABFF" w:rsidRDefault="ABFFABFF" w:rsidP="ABFFABFF">
      <w:pPr>
        <w:pStyle w:val="ARCATSubPara"/>
        <w:numPr>
          <w:ilvl w:val="3"/>
          <w:numId w:val="1"/>
        </w:numPr>
        <w:rPr/>
      </w:pPr>
      <w:r>
        <w:rPr/>
        <w:t>Batt Width, Steel Studs: 16 inches (406.4mm) and 24 inches (mm).</w:t>
      </w:r>
    </w:p>
    <w:p w:rsidR="ABFFABFF" w:rsidRDefault="ABFFABFF" w:rsidP="ABFFABFF">
      <w:pPr>
        <w:pStyle w:val="ARCATSubPara"/>
        <w:numPr>
          <w:ilvl w:val="3"/>
          <w:numId w:val="1"/>
        </w:numPr>
        <w:rPr/>
      </w:pPr>
      <w:r>
        <w:rPr/>
        <w:t>Batt Length, Steel Studs: 48 inches (609.6mm).</w:t>
      </w:r>
    </w:p>
    <w:p>
      <w:pPr>
        <w:pStyle w:val="ARCATnote"/>
        <w:rPr/>
      </w:pPr>
      <w:r>
        <w:rPr/>
        <w:t>** NOTE TO SPECIFIER ** TimberFill offers exceptional and debris-free installs contractors appreciate, using the same machines and methods familiar to all fiber applications. Attic applications resist wind washing, and full-fill wall applications eliminate convective loops. Closed cavity applications can be installed at lower densities without risk of settling, resulting in cost and time savings, as well as exceptional sound and airflow reductions. Typical applications include dense pack cavity insulation in stud walls and between rafters and joists as well as loose fill blanket insulation for attics. Delete if not required.</w:t>
      </w:r>
    </w:p>
    <w:p w:rsidR="ABFFABFF" w:rsidRDefault="ABFFABFF" w:rsidP="ABFFABFF">
      <w:pPr>
        <w:pStyle w:val="ARCATArticle"/>
        <w:numPr>
          <w:ilvl w:val="1"/>
          <w:numId w:val="1"/>
        </w:numPr>
        <w:rPr/>
      </w:pPr>
      <w:r>
        <w:rPr/>
        <w:t>WOOD FIBER BLOWN-IN INSULATION</w:t>
      </w:r>
    </w:p>
    <w:p w:rsidR="ABFFABFF" w:rsidRDefault="ABFFABFF" w:rsidP="ABFFABFF">
      <w:pPr>
        <w:pStyle w:val="ARCATParagraph"/>
        <w:numPr>
          <w:ilvl w:val="2"/>
          <w:numId w:val="1"/>
        </w:numPr>
        <w:rPr/>
      </w:pPr>
      <w:r>
        <w:rPr/>
        <w:t>Wood Fiber Blown-In Insulation: TimberFill by Timber HP with the following attributes.</w:t>
      </w:r>
    </w:p>
    <w:p w:rsidR="ABFFABFF" w:rsidRDefault="ABFFABFF" w:rsidP="ABFFABFF">
      <w:pPr>
        <w:pStyle w:val="ARCATSubPara"/>
        <w:numPr>
          <w:ilvl w:val="3"/>
          <w:numId w:val="1"/>
        </w:numPr>
        <w:rPr/>
      </w:pPr>
      <w:r>
        <w:rPr/>
        <w:t>Description: Wood fiber blown-in insulation.</w:t>
      </w:r>
    </w:p>
    <w:p w:rsidR="ABFFABFF" w:rsidRDefault="ABFFABFF" w:rsidP="ABFFABFF">
      <w:pPr>
        <w:pStyle w:val="ARCATSubPara"/>
        <w:numPr>
          <w:ilvl w:val="3"/>
          <w:numId w:val="1"/>
        </w:numPr>
        <w:rPr/>
      </w:pPr>
      <w:r>
        <w:rPr/>
        <w:t>Contents: Softwood chips refined into a loose-bodied fiber and blended with borate.</w:t>
      </w:r>
    </w:p>
    <w:p w:rsidR="ABFFABFF" w:rsidRDefault="ABFFABFF" w:rsidP="ABFFABFF">
      <w:pPr>
        <w:pStyle w:val="ARCATSubPara"/>
        <w:numPr>
          <w:ilvl w:val="3"/>
          <w:numId w:val="1"/>
        </w:numPr>
        <w:rPr/>
      </w:pPr>
      <w:r>
        <w:rPr/>
        <w:t>Sustainability: FSC-certified softwood.</w:t>
      </w:r>
    </w:p>
    <w:p w:rsidR="ABFFABFF" w:rsidRDefault="ABFFABFF" w:rsidP="ABFFABFF">
      <w:pPr>
        <w:pStyle w:val="ARCATSubPara"/>
        <w:numPr>
          <w:ilvl w:val="3"/>
          <w:numId w:val="1"/>
        </w:numPr>
        <w:rPr/>
      </w:pPr>
      <w:r>
        <w:rPr/>
        <w:t>R-Value: 3.8 / inch.</w:t>
      </w:r>
    </w:p>
    <w:p w:rsidR="ABFFABFF" w:rsidRDefault="ABFFABFF" w:rsidP="ABFFABFF">
      <w:pPr>
        <w:pStyle w:val="ARCATSubPara"/>
        <w:numPr>
          <w:ilvl w:val="3"/>
          <w:numId w:val="1"/>
        </w:numPr>
        <w:rPr/>
      </w:pPr>
      <w:r>
        <w:rPr/>
        <w:t>Acoustic Performance: NRC 1.15 at 5-1/2 inches (140 mm) thick.</w:t>
      </w:r>
    </w:p>
    <w:p w:rsidR="ABFFABFF" w:rsidRDefault="ABFFABFF" w:rsidP="ABFFABFF">
      <w:pPr>
        <w:pStyle w:val="ARCATSubPara"/>
        <w:numPr>
          <w:ilvl w:val="3"/>
          <w:numId w:val="1"/>
        </w:numPr>
        <w:rPr/>
      </w:pPr>
      <w:r>
        <w:rPr/>
        <w:t>Fire Protection: ASTM E84 Class A flame spread and smoke developed.</w:t>
      </w:r>
    </w:p>
    <w:p w:rsidR="ABFFABFF" w:rsidRDefault="ABFFABFF" w:rsidP="ABFFABFF">
      <w:pPr>
        <w:pStyle w:val="ARCATSubPara"/>
        <w:numPr>
          <w:ilvl w:val="3"/>
          <w:numId w:val="1"/>
        </w:numPr>
        <w:rPr/>
      </w:pPr>
      <w:r>
        <w:rPr/>
        <w:t>Safety Standard: ASTM C739 - Standard Specification for Cellulosic Fiber Loose-Fill Thermal Insulation and Code of Federal Regulations (CFR) 16 Part 1209 Interim Safety Standard for Cellulose Insulation.</w:t>
      </w:r>
    </w:p>
    <w:p>
      <w:pPr>
        <w:pStyle w:val="ARCATnote"/>
        <w:rPr/>
      </w:pPr>
      <w:r>
        <w:rPr/>
        <w:t>** NOTE TO SPECIFIER ** Delete loose fill application if not required and delete thicknesses not required.</w:t>
      </w:r>
    </w:p>
    <w:p w:rsidR="ABFFABFF" w:rsidRDefault="ABFFABFF" w:rsidP="ABFFABFF">
      <w:pPr>
        <w:pStyle w:val="ARCATSubPara"/>
        <w:numPr>
          <w:ilvl w:val="3"/>
          <w:numId w:val="1"/>
        </w:numPr>
        <w:rPr/>
      </w:pPr>
      <w:r>
        <w:rPr/>
        <w:t>Loose Fill Application: </w:t>
      </w:r>
    </w:p>
    <w:p w:rsidR="ABFFABFF" w:rsidRDefault="ABFFABFF" w:rsidP="ABFFABFF">
      <w:pPr>
        <w:pStyle w:val="ARCATSubSub1"/>
        <w:numPr>
          <w:ilvl w:val="4"/>
          <w:numId w:val="1"/>
        </w:numPr>
        <w:rPr/>
      </w:pPr>
      <w:r>
        <w:rPr/>
        <w:t>R-Value: 11, minimum thickness 3.3 inches (83.8mm).</w:t>
      </w:r>
    </w:p>
    <w:p w:rsidR="ABFFABFF" w:rsidRDefault="ABFFABFF" w:rsidP="ABFFABFF">
      <w:pPr>
        <w:pStyle w:val="ARCATSubSub1"/>
        <w:numPr>
          <w:ilvl w:val="4"/>
          <w:numId w:val="1"/>
        </w:numPr>
        <w:rPr/>
      </w:pPr>
      <w:r>
        <w:rPr/>
        <w:t>R-Value: 13, minimum thickness 3.8 inches (96.5mm).</w:t>
      </w:r>
    </w:p>
    <w:p w:rsidR="ABFFABFF" w:rsidRDefault="ABFFABFF" w:rsidP="ABFFABFF">
      <w:pPr>
        <w:pStyle w:val="ARCATSubSub1"/>
        <w:numPr>
          <w:ilvl w:val="4"/>
          <w:numId w:val="1"/>
        </w:numPr>
        <w:rPr/>
      </w:pPr>
      <w:r>
        <w:rPr/>
        <w:t>R-Value: 19, minimum thickness 5.6 inches (142.2mm).</w:t>
      </w:r>
    </w:p>
    <w:p w:rsidR="ABFFABFF" w:rsidRDefault="ABFFABFF" w:rsidP="ABFFABFF">
      <w:pPr>
        <w:pStyle w:val="ARCATSubSub1"/>
        <w:numPr>
          <w:ilvl w:val="4"/>
          <w:numId w:val="1"/>
        </w:numPr>
        <w:rPr/>
      </w:pPr>
      <w:r>
        <w:rPr/>
        <w:t>R-Value: 22, minimum thickness 6.4 inches (162.5mm).</w:t>
      </w:r>
    </w:p>
    <w:p w:rsidR="ABFFABFF" w:rsidRDefault="ABFFABFF" w:rsidP="ABFFABFF">
      <w:pPr>
        <w:pStyle w:val="ARCATSubSub1"/>
        <w:numPr>
          <w:ilvl w:val="4"/>
          <w:numId w:val="1"/>
        </w:numPr>
        <w:rPr/>
      </w:pPr>
      <w:r>
        <w:rPr/>
        <w:t>R-Value: 26, minimum thickness 7.6 inches (193.0mm).</w:t>
      </w:r>
    </w:p>
    <w:p w:rsidR="ABFFABFF" w:rsidRDefault="ABFFABFF" w:rsidP="ABFFABFF">
      <w:pPr>
        <w:pStyle w:val="ARCATSubSub1"/>
        <w:numPr>
          <w:ilvl w:val="4"/>
          <w:numId w:val="1"/>
        </w:numPr>
        <w:rPr/>
      </w:pPr>
      <w:r>
        <w:rPr/>
        <w:t>R-Value: 30, minimum thickness 8.8 inches (223.5mm).</w:t>
      </w:r>
    </w:p>
    <w:p w:rsidR="ABFFABFF" w:rsidRDefault="ABFFABFF" w:rsidP="ABFFABFF">
      <w:pPr>
        <w:pStyle w:val="ARCATSubSub1"/>
        <w:numPr>
          <w:ilvl w:val="4"/>
          <w:numId w:val="1"/>
        </w:numPr>
        <w:rPr/>
      </w:pPr>
      <w:r>
        <w:rPr/>
        <w:t>R-Value: 38, minimum thickness 11.1 inches (281.9mm).</w:t>
      </w:r>
    </w:p>
    <w:p w:rsidR="ABFFABFF" w:rsidRDefault="ABFFABFF" w:rsidP="ABFFABFF">
      <w:pPr>
        <w:pStyle w:val="ARCATSubSub1"/>
        <w:numPr>
          <w:ilvl w:val="4"/>
          <w:numId w:val="1"/>
        </w:numPr>
        <w:rPr/>
      </w:pPr>
      <w:r>
        <w:rPr/>
        <w:t>R-Value: 40, minimum thickness 11.7 inches (297.1mm).</w:t>
      </w:r>
    </w:p>
    <w:p w:rsidR="ABFFABFF" w:rsidRDefault="ABFFABFF" w:rsidP="ABFFABFF">
      <w:pPr>
        <w:pStyle w:val="ARCATSubSub1"/>
        <w:numPr>
          <w:ilvl w:val="4"/>
          <w:numId w:val="1"/>
        </w:numPr>
        <w:rPr/>
      </w:pPr>
      <w:r>
        <w:rPr/>
        <w:t>R-Value: 44, minimum thickness 12.9 inches (327.6mm).</w:t>
      </w:r>
    </w:p>
    <w:p w:rsidR="ABFFABFF" w:rsidRDefault="ABFFABFF" w:rsidP="ABFFABFF">
      <w:pPr>
        <w:pStyle w:val="ARCATSubSub1"/>
        <w:numPr>
          <w:ilvl w:val="4"/>
          <w:numId w:val="1"/>
        </w:numPr>
        <w:rPr/>
      </w:pPr>
      <w:r>
        <w:rPr/>
        <w:t>R-Value: 49, minimum thickness 14.3 inches (363.2mm).</w:t>
      </w:r>
    </w:p>
    <w:p w:rsidR="ABFFABFF" w:rsidRDefault="ABFFABFF" w:rsidP="ABFFABFF">
      <w:pPr>
        <w:pStyle w:val="ARCATSubSub1"/>
        <w:numPr>
          <w:ilvl w:val="4"/>
          <w:numId w:val="1"/>
        </w:numPr>
        <w:rPr/>
      </w:pPr>
      <w:r>
        <w:rPr/>
        <w:t>R-Value: 50, minimum thickness 14.8 inches (375.9mm).</w:t>
      </w:r>
    </w:p>
    <w:p w:rsidR="ABFFABFF" w:rsidRDefault="ABFFABFF" w:rsidP="ABFFABFF">
      <w:pPr>
        <w:pStyle w:val="ARCATSubSub1"/>
        <w:numPr>
          <w:ilvl w:val="4"/>
          <w:numId w:val="1"/>
        </w:numPr>
        <w:rPr/>
      </w:pPr>
      <w:r>
        <w:rPr/>
        <w:t>R-Value: 60, minimum thickness 18.0 inches (457.2mm).</w:t>
      </w:r>
    </w:p>
    <w:p>
      <w:pPr>
        <w:pStyle w:val="ARCATnote"/>
        <w:rPr/>
      </w:pPr>
      <w:r>
        <w:rPr/>
        <w:t>** NOTE TO SPECIFIER ** Delete dense pack application if not required and delete framing thicknesses not required.</w:t>
      </w:r>
    </w:p>
    <w:p w:rsidR="ABFFABFF" w:rsidRDefault="ABFFABFF" w:rsidP="ABFFABFF">
      <w:pPr>
        <w:pStyle w:val="ARCATSubPara"/>
        <w:numPr>
          <w:ilvl w:val="3"/>
          <w:numId w:val="1"/>
        </w:numPr>
        <w:rPr/>
      </w:pPr>
      <w:r>
        <w:rPr/>
        <w:t>Dense Pack Application: Density of 3 pounds per cubic foot or greater.</w:t>
      </w:r>
    </w:p>
    <w:p w:rsidR="ABFFABFF" w:rsidRDefault="ABFFABFF" w:rsidP="ABFFABFF">
      <w:pPr>
        <w:pStyle w:val="ARCATSubSub1"/>
        <w:numPr>
          <w:ilvl w:val="4"/>
          <w:numId w:val="1"/>
        </w:numPr>
        <w:rPr/>
      </w:pPr>
      <w:r>
        <w:rPr/>
        <w:t>Installed Thickness 2x4 framing, R-13: 3.5 inches (88.9mm).</w:t>
      </w:r>
    </w:p>
    <w:p w:rsidR="ABFFABFF" w:rsidRDefault="ABFFABFF" w:rsidP="ABFFABFF">
      <w:pPr>
        <w:pStyle w:val="ARCATSubSub1"/>
        <w:numPr>
          <w:ilvl w:val="4"/>
          <w:numId w:val="1"/>
        </w:numPr>
        <w:rPr/>
      </w:pPr>
      <w:r>
        <w:rPr/>
        <w:t>Installed Thickness 2x6 framing, R-21: 5.5 inches (139.7mm).</w:t>
      </w:r>
    </w:p>
    <w:p w:rsidR="ABFFABFF" w:rsidRDefault="ABFFABFF" w:rsidP="ABFFABFF">
      <w:pPr>
        <w:pStyle w:val="ARCATSubSub1"/>
        <w:numPr>
          <w:ilvl w:val="4"/>
          <w:numId w:val="1"/>
        </w:numPr>
        <w:rPr/>
      </w:pPr>
      <w:r>
        <w:rPr/>
        <w:t>Installed Thickness 2x8 framing, R-28: 7.25 inches (184.15mm).</w:t>
      </w:r>
    </w:p>
    <w:p w:rsidR="ABFFABFF" w:rsidRDefault="ABFFABFF" w:rsidP="ABFFABFF">
      <w:pPr>
        <w:pStyle w:val="ARCATSubSub1"/>
        <w:numPr>
          <w:ilvl w:val="4"/>
          <w:numId w:val="1"/>
        </w:numPr>
        <w:rPr/>
      </w:pPr>
      <w:r>
        <w:rPr/>
        <w:t>Installed Thickness 2x10 framing, R-35: 9.25 inches (234.95mm).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insulation that is dry and undamaged.</w:t>
      </w:r>
    </w:p>
    <w:p w:rsidR="ABFFABFF" w:rsidRDefault="ABFFABFF" w:rsidP="ABFFABFF">
      <w:pPr>
        <w:pStyle w:val="ARCATSubPara"/>
        <w:numPr>
          <w:ilvl w:val="3"/>
          <w:numId w:val="1"/>
        </w:numPr>
        <w:rPr/>
      </w:pPr>
      <w:r>
        <w:rPr/>
        <w:t>Cut and fit insulation tightly around obstructions.</w:t>
      </w:r>
    </w:p>
    <w:p w:rsidR="ABFFABFF" w:rsidRDefault="ABFFABFF" w:rsidP="ABFFABFF">
      <w:pPr>
        <w:pStyle w:val="ARCATSubPara"/>
        <w:numPr>
          <w:ilvl w:val="3"/>
          <w:numId w:val="1"/>
        </w:numPr>
        <w:rPr/>
      </w:pPr>
      <w:r>
        <w:rPr/>
        <w:t>Install continuously, without gaps.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5E332"
  Type="http://schemas.openxmlformats.org/officeDocument/2006/relationships/image"
  Target="https://www.arcat.com/clients/gfx/timberhp.png"
  TargetMode="External"
/>
<Relationship
  Id="rId_3FD95F_1"
  Type="http://schemas.openxmlformats.org/officeDocument/2006/relationships/hyperlink"
  Target="https://arcat.com/rfi?action=email&amp;company=TimberHP&amp;message=RE%253A%2520Spec%2520Question%2520(07214tim)%253A%2520&amp;coid=53864&amp;spec=07214tim&amp;rep=&amp;fax="
  TargetMode="External"
/>
<Relationship
  Id="rId_3FD95F_2"
  Type="http://schemas.openxmlformats.org/officeDocument/2006/relationships/hyperlink"
  Target="https://timberhp.com"
  TargetMode="External"
/>
<Relationship
  Id="rId_3FD95F_3"
  Type="http://schemas.openxmlformats.org/officeDocument/2006/relationships/hyperlink"
  Target="https://arcat.com/company/timberhp-53864"
  TargetMode="External"
/>
<Relationship
  Id="rId_B8E524_1"
  Type="http://schemas.openxmlformats.org/officeDocument/2006/relationships/hyperlink"
  Target="https://arcat.com/rfi?action=email&amp;company=TimberHP&amp;message=RE%253A%2520Spec%2520Question%2520(07214tim)%253A%2520&amp;coid=53864&amp;spec=07214tim&amp;rep=&amp;fax="
  TargetMode="External"
/>
<Relationship
  Id="rId_B8E524_2"
  Type="http://schemas.openxmlformats.org/officeDocument/2006/relationships/hyperlink"
  Target="https://timberh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