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odfold.png&quot; \* MERGEFORMAT \d  \x \y">
        <w:r>
          <w:drawing>
            <wp:inline distT="0" distB="0" distL="0" distR="0">
              <wp:extent cx="2667000" cy="1333500"/>
              <wp:effectExtent l="0" t="0" r="0" b="0"/>
              <wp:docPr id="1" name="Picture rId_DCF2D9" descr="https://www.arcat.com/clients/gfx/woodfol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DCF2D9" descr="https://www.arcat.com/clients/gfx/woodfold.png"/>
                      <pic:cNvPicPr>
                        <a:picLocks noChangeAspect="1" noChangeArrowheads="1"/>
                      </pic:cNvPicPr>
                    </pic:nvPicPr>
                    <pic:blipFill>
                      <a:blip r:link="rId_DCF2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1333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35 00</w:t>
      </w:r>
    </w:p>
    <w:p>
      <w:pPr>
        <w:pStyle w:val="ARCATTitle"/>
        <w:jc w:val="center"/>
        <w:rPr/>
      </w:pPr>
      <w:r>
        <w:rPr/>
        <w:t>ACCORDION FOLDING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Woodfold Mfg. Inc.; interior accordion folding doors.</w:t>
      </w:r>
      <w:r>
        <w:rPr/>
        <w:br/>
        <w:t>This section is based on the products of Woodfold Mfg. Inc., which is located at:1811  18th Ave.Forest Grove, OR 97116-0346Tel: 503-357-7181Fax: 503-357-7185Email: </w:t>
      </w:r>
      <w:hyperlink r:id="rId_AF6A66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/>
      </w:r>
      <w:r>
        <w:rPr/>
        <w:br/>
        <w:t>Web: </w:t>
      </w:r>
      <w:hyperlink r:id="rId_AF6A66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 </w:t>
      </w:r>
      <w:r>
        <w:rPr/>
        <w:br/>
        <w:t> [ </w:t>
      </w:r>
      <w:hyperlink r:id="rId_AF6A66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Woodfold Manufacturing has been crafting value for over 60 years. We supply custom Accordion Doors, Acoustic Accordion Doors, Hardwood Roll up Doors, (coiling style), and a range of exterior, aluminum products for facades, parking structures, hotels, hospitals, multi-family and mixed use locations, where space and opening ease is important.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Security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Utility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Acoustic Rated Doors.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40 00 - Architectural Woodwork.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71 00 - Door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10 71 13.13 - Exterior Shutters.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12 21 00 - Window Blinds.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Division 16 - Appropriate sections for power supply connections and control wiring.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E90 - Standard Test Method for Laboratory Measurement of Airborne Sound Transmission Loss of Building Partitions and Elements.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E336 - Standard Method of Measurement of Airborne Sound Insulation in Buildings.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4 inches (102 mm) square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opening sizes, jamb, sill, and head conditions.</w:t>
      </w:r>
    </w:p>
    <w:p>
      <w:pPr>
        <w:pStyle w:val="ARCATnote"/>
        <w:rPr/>
      </w:pPr>
      <w:r>
        <w:rPr/>
        <w:t>** NOTE TO SPECIFIER ** Delete if sustainable design documentation is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Components: Default 25 percent post-consumer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Components: 40.6 percent post-industrial/pre-consumer and 13.6 percent post-consumer recycled content (per Aluminum Extruders Council EPD).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Precise recycled content and weights of components provided once order is finalized.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deliver doors until proper protection can be provided, and until needed for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Woodfold Mfg. Inc., which is located at:1811  18th Ave.Forest Grove, OR 97116-0346Tel: 503-357-7181Fax: 503-357-7185Email: </w:t>
      </w:r>
      <w:hyperlink r:id="rId_D4EDE1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>;Web: </w:t>
      </w:r>
      <w:hyperlink r:id="rId_D4EDE1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Doors: Series 240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Retain the following subparagraph for standard panel core material. Delete if specifying decorative inserts.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Core: 1/4 inch (6 mm) thick medium density fiberboard with rabbeted edge for panel connector.</w:t>
      </w:r>
    </w:p>
    <w:p>
      <w:pPr>
        <w:pStyle w:val="ARCATnote"/>
        <w:rPr/>
      </w:pPr>
      <w:r>
        <w:rPr/>
        <w:t>** NOTE TO SPECIFIER ** Select panel facing required. Delete facing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Vinyl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cross-section.</w:t>
      </w:r>
    </w:p>
    <w:p>
      <w:pPr>
        <w:pStyle w:val="ARCATnote"/>
        <w:rPr/>
      </w:pPr>
      <w:r>
        <w:rPr/>
        <w:t>** NOTE TO SPECIFIER ** The following paragraph is for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required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SECURITY DOORS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440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Frame: Aluminum vertical channels, inside dimension between webs to accept 1/8 inch thick material.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540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the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640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Security Doors: Series 740 Visifold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Select panel required. Delete panel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Retain following subparagraph if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UTILITY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Utility Doors: Series 140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ROOM DIVIDER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Room Divider Doors: Series 220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ACOUSTIC RATED DOORS</w:t>
      </w:r>
    </w:p>
    <w:p>
      <w:pPr>
        <w:pStyle w:val="ARCATnote"/>
        <w:rPr/>
      </w:pPr>
      <w:r>
        <w:rPr/>
        <w:t>** NOTE TO SPECIFIER ** Light Oak vinyl and Chalk vinyl door panel coverings are available with Class 1 fire retardant panel core.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2100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Transmission Class (STC): 21, tested to ASTM E90.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1-1/8 inch (51 x 29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Seal: Extruded vinyl sweeps attached to top and bottom hinge assemblies; 1/2 inch (13 mm) wide sweep for top hinge, 1-3/8 inches (35 mm) wide sweep for bottom hinge.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configurations; aluminum with sound seal gaskets.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Pull with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3300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33,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1-3/4 inch (51 x 44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extension;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2-7/8 x 4-1/2 inch ( x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_____ species,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Hardwood veneer, species as selected by Architect, with sealer and clear lacquer topcoats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Wood Acoustic Rated Doors: Series 4100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41,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1-1/4 inch (51 x 32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16 gage steel,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1/2 inch (12 mm) thick medium density fiberboard with routed edge for vinyl hinging.</w:t>
      </w:r>
    </w:p>
    <w:p>
      <w:pPr>
        <w:pStyle w:val="ARCATnote"/>
        <w:rPr/>
      </w:pPr>
      <w:r>
        <w:rPr/>
        <w:t>** NOTE TO SPECIFIER ** Delete panel width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6 inch (152 mm)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Width: 8 inch (203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attached into routed edge.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3-7/16 x 4-7/8 inch (87 x 124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Steel.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Select panel finish required. Delete finishes not required. A wide variety of non-standard finishes can be applied to standard panels, including custom wood finishes, wallcoverings, plastic laminates, custom logos, and murals. Contact manufacturer for available options.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_____ pattern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Vinyl laminate, pattern, as selected by Architect, on sight-exposed face; unfinished or utility grade back face, manufacturer's option.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to adjacent construction without distortion or stress.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Fit and align door assembly including hardware, level and plumb, to provide smooth operation.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for smooth operation throughout full operating range.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35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DCF2D9"
  Type="http://schemas.openxmlformats.org/officeDocument/2006/relationships/image"
  Target="https://www.arcat.com/clients/gfx/woodfold.png"
  TargetMode="External"
/>
<Relationship
  Id="rId_AF6A66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AF6A66_2"
  Type="http://schemas.openxmlformats.org/officeDocument/2006/relationships/hyperlink"
  Target="http://www.woodfold.com"
  TargetMode="External"
/>
<Relationship
  Id="rId_AF6A66_3"
  Type="http://schemas.openxmlformats.org/officeDocument/2006/relationships/hyperlink"
  Target="https://arcat.com/company/woodfold-mfg-inc-36603"
  TargetMode="External"
/>
<Relationship
  Id="rId_D4EDE1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D4EDE1_2"
  Type="http://schemas.openxmlformats.org/officeDocument/2006/relationships/hyperlink"
  Target="http://www.woodfol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